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15E0CE" w14:textId="7D0880EC" w:rsidR="0082132A" w:rsidRDefault="001636F0">
      <w:pPr>
        <w:spacing w:before="384"/>
        <w:ind w:left="156"/>
        <w:rPr>
          <w:rFonts w:ascii="Times New Roman"/>
          <w:sz w:val="37"/>
        </w:rPr>
      </w:pPr>
      <w:r>
        <w:rPr>
          <w:noProof/>
        </w:rPr>
        <mc:AlternateContent>
          <mc:Choice Requires="wpg">
            <w:drawing>
              <wp:anchor distT="0" distB="0" distL="0" distR="0" simplePos="0" relativeHeight="251658241" behindDoc="0" locked="0" layoutInCell="1" allowOverlap="1" wp14:anchorId="1415E73E" wp14:editId="1B35F7F1">
                <wp:simplePos x="0" y="0"/>
                <wp:positionH relativeFrom="page">
                  <wp:posOffset>293067</wp:posOffset>
                </wp:positionH>
                <wp:positionV relativeFrom="page">
                  <wp:posOffset>4266283</wp:posOffset>
                </wp:positionV>
                <wp:extent cx="7216775" cy="2246630"/>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16775" cy="2246630"/>
                          <a:chOff x="0" y="0"/>
                          <a:chExt cx="7216775" cy="2246630"/>
                        </a:xfrm>
                      </wpg:grpSpPr>
                      <wps:wsp>
                        <wps:cNvPr id="11" name="Graphic 11"/>
                        <wps:cNvSpPr/>
                        <wps:spPr>
                          <a:xfrm>
                            <a:off x="42738" y="0"/>
                            <a:ext cx="1270" cy="2246630"/>
                          </a:xfrm>
                          <a:custGeom>
                            <a:avLst/>
                            <a:gdLst/>
                            <a:ahLst/>
                            <a:cxnLst/>
                            <a:rect l="l" t="t" r="r" b="b"/>
                            <a:pathLst>
                              <a:path h="2246630">
                                <a:moveTo>
                                  <a:pt x="0" y="2246046"/>
                                </a:moveTo>
                                <a:lnTo>
                                  <a:pt x="0" y="0"/>
                                </a:lnTo>
                              </a:path>
                            </a:pathLst>
                          </a:custGeom>
                          <a:ln w="39686">
                            <a:solidFill>
                              <a:srgbClr val="000000"/>
                            </a:solidFill>
                            <a:prstDash val="solid"/>
                          </a:ln>
                        </wps:spPr>
                        <wps:bodyPr wrap="square" lIns="0" tIns="0" rIns="0" bIns="0" rtlCol="0">
                          <a:prstTxWarp prst="textNoShape">
                            <a:avLst/>
                          </a:prstTxWarp>
                          <a:noAutofit/>
                        </wps:bodyPr>
                      </wps:wsp>
                      <wps:wsp>
                        <wps:cNvPr id="12" name="Graphic 12"/>
                        <wps:cNvSpPr/>
                        <wps:spPr>
                          <a:xfrm>
                            <a:off x="0" y="0"/>
                            <a:ext cx="7204709" cy="2246630"/>
                          </a:xfrm>
                          <a:custGeom>
                            <a:avLst/>
                            <a:gdLst/>
                            <a:ahLst/>
                            <a:cxnLst/>
                            <a:rect l="l" t="t" r="r" b="b"/>
                            <a:pathLst>
                              <a:path w="7204709" h="2246630">
                                <a:moveTo>
                                  <a:pt x="7170985" y="2246046"/>
                                </a:moveTo>
                                <a:lnTo>
                                  <a:pt x="7170985" y="0"/>
                                </a:lnTo>
                              </a:path>
                              <a:path w="7204709" h="2246630">
                                <a:moveTo>
                                  <a:pt x="0" y="27465"/>
                                </a:moveTo>
                                <a:lnTo>
                                  <a:pt x="7204566" y="27465"/>
                                </a:lnTo>
                              </a:path>
                            </a:pathLst>
                          </a:custGeom>
                          <a:ln w="36626">
                            <a:solidFill>
                              <a:srgbClr val="000000"/>
                            </a:solidFill>
                            <a:prstDash val="solid"/>
                          </a:ln>
                        </wps:spPr>
                        <wps:bodyPr wrap="square" lIns="0" tIns="0" rIns="0" bIns="0" rtlCol="0">
                          <a:prstTxWarp prst="textNoShape">
                            <a:avLst/>
                          </a:prstTxWarp>
                          <a:noAutofit/>
                        </wps:bodyPr>
                      </wps:wsp>
                      <wps:wsp>
                        <wps:cNvPr id="13" name="Graphic 13"/>
                        <wps:cNvSpPr/>
                        <wps:spPr>
                          <a:xfrm>
                            <a:off x="12211" y="2212478"/>
                            <a:ext cx="7204709" cy="1270"/>
                          </a:xfrm>
                          <a:custGeom>
                            <a:avLst/>
                            <a:gdLst/>
                            <a:ahLst/>
                            <a:cxnLst/>
                            <a:rect l="l" t="t" r="r" b="b"/>
                            <a:pathLst>
                              <a:path w="7204709">
                                <a:moveTo>
                                  <a:pt x="0" y="0"/>
                                </a:moveTo>
                                <a:lnTo>
                                  <a:pt x="7204566" y="0"/>
                                </a:lnTo>
                              </a:path>
                            </a:pathLst>
                          </a:custGeom>
                          <a:ln w="33568">
                            <a:solidFill>
                              <a:srgbClr val="000000"/>
                            </a:solidFill>
                            <a:prstDash val="solid"/>
                          </a:ln>
                        </wps:spPr>
                        <wps:bodyPr wrap="square" lIns="0" tIns="0" rIns="0" bIns="0" rtlCol="0">
                          <a:prstTxWarp prst="textNoShape">
                            <a:avLst/>
                          </a:prstTxWarp>
                          <a:noAutofit/>
                        </wps:bodyPr>
                      </wps:wsp>
                      <wps:wsp>
                        <wps:cNvPr id="14" name="Textbox 14"/>
                        <wps:cNvSpPr txBox="1"/>
                        <wps:spPr>
                          <a:xfrm>
                            <a:off x="142111" y="254209"/>
                            <a:ext cx="1779905" cy="162560"/>
                          </a:xfrm>
                          <a:prstGeom prst="rect">
                            <a:avLst/>
                          </a:prstGeom>
                        </wps:spPr>
                        <wps:txbx>
                          <w:txbxContent>
                            <w:p w14:paraId="1415E809" w14:textId="77777777" w:rsidR="0082132A" w:rsidRDefault="001636F0">
                              <w:pPr>
                                <w:spacing w:line="255" w:lineRule="exact"/>
                                <w:rPr>
                                  <w:rFonts w:ascii="Times New Roman"/>
                                  <w:b/>
                                  <w:sz w:val="23"/>
                                </w:rPr>
                              </w:pPr>
                              <w:r>
                                <w:rPr>
                                  <w:rFonts w:ascii="Times New Roman"/>
                                  <w:b/>
                                  <w:sz w:val="23"/>
                                </w:rPr>
                                <w:t>Water</w:t>
                              </w:r>
                              <w:r>
                                <w:rPr>
                                  <w:rFonts w:ascii="Times New Roman"/>
                                  <w:b/>
                                  <w:spacing w:val="18"/>
                                  <w:sz w:val="23"/>
                                </w:rPr>
                                <w:t xml:space="preserve"> </w:t>
                              </w:r>
                              <w:r>
                                <w:rPr>
                                  <w:rFonts w:ascii="Times New Roman"/>
                                  <w:b/>
                                  <w:sz w:val="23"/>
                                </w:rPr>
                                <w:t>Utilities</w:t>
                              </w:r>
                              <w:r>
                                <w:rPr>
                                  <w:rFonts w:ascii="Times New Roman"/>
                                  <w:b/>
                                  <w:spacing w:val="16"/>
                                  <w:sz w:val="23"/>
                                </w:rPr>
                                <w:t xml:space="preserve"> </w:t>
                              </w:r>
                              <w:r>
                                <w:rPr>
                                  <w:rFonts w:ascii="Times New Roman"/>
                                  <w:b/>
                                  <w:spacing w:val="-2"/>
                                  <w:sz w:val="23"/>
                                </w:rPr>
                                <w:t>Department</w:t>
                              </w:r>
                            </w:p>
                          </w:txbxContent>
                        </wps:txbx>
                        <wps:bodyPr wrap="square" lIns="0" tIns="0" rIns="0" bIns="0" rtlCol="0">
                          <a:noAutofit/>
                        </wps:bodyPr>
                      </wps:wsp>
                      <wps:wsp>
                        <wps:cNvPr id="15" name="Textbox 15"/>
                        <wps:cNvSpPr txBox="1"/>
                        <wps:spPr>
                          <a:xfrm>
                            <a:off x="5184385" y="251595"/>
                            <a:ext cx="970280" cy="169545"/>
                          </a:xfrm>
                          <a:prstGeom prst="rect">
                            <a:avLst/>
                          </a:prstGeom>
                        </wps:spPr>
                        <wps:txbx>
                          <w:txbxContent>
                            <w:p w14:paraId="1415E80A" w14:textId="77777777" w:rsidR="0082132A" w:rsidRDefault="001636F0">
                              <w:pPr>
                                <w:spacing w:line="266" w:lineRule="exact"/>
                                <w:rPr>
                                  <w:rFonts w:ascii="Times New Roman"/>
                                  <w:sz w:val="24"/>
                                </w:rPr>
                              </w:pPr>
                              <w:r>
                                <w:rPr>
                                  <w:rFonts w:ascii="Times New Roman"/>
                                  <w:w w:val="105"/>
                                  <w:sz w:val="24"/>
                                </w:rPr>
                                <w:t>Ordinance</w:t>
                              </w:r>
                              <w:r>
                                <w:rPr>
                                  <w:rFonts w:ascii="Times New Roman"/>
                                  <w:spacing w:val="39"/>
                                  <w:w w:val="105"/>
                                  <w:sz w:val="24"/>
                                </w:rPr>
                                <w:t xml:space="preserve"> </w:t>
                              </w:r>
                              <w:r>
                                <w:rPr>
                                  <w:rFonts w:ascii="Times New Roman"/>
                                  <w:spacing w:val="-5"/>
                                  <w:w w:val="105"/>
                                  <w:sz w:val="24"/>
                                </w:rPr>
                                <w:t>No.</w:t>
                              </w:r>
                            </w:p>
                          </w:txbxContent>
                        </wps:txbx>
                        <wps:bodyPr wrap="square" lIns="0" tIns="0" rIns="0" bIns="0" rtlCol="0">
                          <a:noAutofit/>
                        </wps:bodyPr>
                      </wps:wsp>
                      <wps:wsp>
                        <wps:cNvPr id="16" name="Textbox 16"/>
                        <wps:cNvSpPr txBox="1"/>
                        <wps:spPr>
                          <a:xfrm>
                            <a:off x="2490764" y="602539"/>
                            <a:ext cx="2233295" cy="1219200"/>
                          </a:xfrm>
                          <a:prstGeom prst="rect">
                            <a:avLst/>
                          </a:prstGeom>
                        </wps:spPr>
                        <wps:txbx>
                          <w:txbxContent>
                            <w:p w14:paraId="1415E80B" w14:textId="4D18888E" w:rsidR="0082132A" w:rsidRDefault="001636F0">
                              <w:pPr>
                                <w:spacing w:line="237" w:lineRule="auto"/>
                                <w:ind w:left="675" w:right="694"/>
                                <w:jc w:val="center"/>
                                <w:rPr>
                                  <w:rFonts w:ascii="Times New Roman"/>
                                  <w:sz w:val="24"/>
                                </w:rPr>
                              </w:pPr>
                              <w:r>
                                <w:rPr>
                                  <w:rFonts w:ascii="Times New Roman"/>
                                  <w:spacing w:val="-2"/>
                                  <w:w w:val="105"/>
                                  <w:sz w:val="24"/>
                                </w:rPr>
                                <w:t>Year</w:t>
                              </w:r>
                              <w:r>
                                <w:rPr>
                                  <w:rFonts w:ascii="Times New Roman"/>
                                  <w:spacing w:val="-14"/>
                                  <w:w w:val="105"/>
                                  <w:sz w:val="24"/>
                                </w:rPr>
                                <w:t xml:space="preserve"> </w:t>
                              </w:r>
                              <w:r>
                                <w:rPr>
                                  <w:rFonts w:ascii="Times New Roman"/>
                                  <w:spacing w:val="-2"/>
                                  <w:w w:val="105"/>
                                  <w:sz w:val="24"/>
                                </w:rPr>
                                <w:t>202</w:t>
                              </w:r>
                              <w:r w:rsidR="001E0203">
                                <w:rPr>
                                  <w:rFonts w:ascii="Times New Roman"/>
                                  <w:spacing w:val="-2"/>
                                  <w:w w:val="105"/>
                                  <w:sz w:val="24"/>
                                </w:rPr>
                                <w:t>5</w:t>
                              </w:r>
                              <w:r>
                                <w:rPr>
                                  <w:rFonts w:ascii="Times New Roman"/>
                                  <w:spacing w:val="-14"/>
                                  <w:w w:val="105"/>
                                  <w:sz w:val="24"/>
                                </w:rPr>
                                <w:t xml:space="preserve"> </w:t>
                              </w:r>
                              <w:r>
                                <w:rPr>
                                  <w:rFonts w:ascii="Times New Roman"/>
                                  <w:spacing w:val="-2"/>
                                  <w:w w:val="105"/>
                                  <w:sz w:val="24"/>
                                </w:rPr>
                                <w:t xml:space="preserve">Chemicals </w:t>
                              </w:r>
                              <w:r>
                                <w:rPr>
                                  <w:rFonts w:ascii="Times New Roman"/>
                                  <w:w w:val="105"/>
                                  <w:sz w:val="24"/>
                                </w:rPr>
                                <w:t>On A Per Unit Basis</w:t>
                              </w:r>
                            </w:p>
                            <w:p w14:paraId="1415E80C" w14:textId="77777777" w:rsidR="0082132A" w:rsidRDefault="001636F0">
                              <w:pPr>
                                <w:spacing w:before="270" w:line="242" w:lineRule="auto"/>
                                <w:ind w:left="543" w:right="316" w:firstLine="389"/>
                                <w:rPr>
                                  <w:rFonts w:ascii="Times New Roman"/>
                                  <w:sz w:val="24"/>
                                </w:rPr>
                              </w:pPr>
                              <w:r>
                                <w:rPr>
                                  <w:rFonts w:ascii="Times New Roman"/>
                                  <w:w w:val="105"/>
                                  <w:sz w:val="24"/>
                                </w:rPr>
                                <w:t>Liquid Chlorine Liquid Orthophosphate</w:t>
                              </w:r>
                            </w:p>
                            <w:p w14:paraId="1415E80D" w14:textId="77777777" w:rsidR="0082132A" w:rsidRDefault="001636F0">
                              <w:pPr>
                                <w:spacing w:line="270" w:lineRule="exact"/>
                                <w:ind w:right="33"/>
                                <w:jc w:val="center"/>
                                <w:rPr>
                                  <w:rFonts w:ascii="Times New Roman"/>
                                  <w:sz w:val="24"/>
                                </w:rPr>
                              </w:pPr>
                              <w:r>
                                <w:rPr>
                                  <w:rFonts w:ascii="Times New Roman"/>
                                  <w:w w:val="105"/>
                                  <w:sz w:val="24"/>
                                </w:rPr>
                                <w:t>Fluorosilidc</w:t>
                              </w:r>
                              <w:r>
                                <w:rPr>
                                  <w:rFonts w:ascii="Times New Roman"/>
                                  <w:spacing w:val="22"/>
                                  <w:w w:val="105"/>
                                  <w:sz w:val="24"/>
                                </w:rPr>
                                <w:t xml:space="preserve"> </w:t>
                              </w:r>
                              <w:r>
                                <w:rPr>
                                  <w:rFonts w:ascii="Times New Roman"/>
                                  <w:spacing w:val="-5"/>
                                  <w:w w:val="105"/>
                                  <w:sz w:val="24"/>
                                </w:rPr>
                                <w:t>Add</w:t>
                              </w:r>
                            </w:p>
                            <w:p w14:paraId="1415E80E" w14:textId="77777777" w:rsidR="0082132A" w:rsidRDefault="001636F0">
                              <w:pPr>
                                <w:spacing w:line="275" w:lineRule="exact"/>
                                <w:ind w:right="18"/>
                                <w:jc w:val="center"/>
                                <w:rPr>
                                  <w:rFonts w:ascii="Times New Roman"/>
                                  <w:sz w:val="24"/>
                                </w:rPr>
                              </w:pPr>
                              <w:r>
                                <w:rPr>
                                  <w:rFonts w:ascii="Times New Roman"/>
                                  <w:w w:val="105"/>
                                  <w:sz w:val="24"/>
                                </w:rPr>
                                <w:t>Sodium</w:t>
                              </w:r>
                              <w:r>
                                <w:rPr>
                                  <w:rFonts w:ascii="Times New Roman"/>
                                  <w:spacing w:val="3"/>
                                  <w:w w:val="105"/>
                                  <w:sz w:val="24"/>
                                </w:rPr>
                                <w:t xml:space="preserve"> </w:t>
                              </w:r>
                              <w:r>
                                <w:rPr>
                                  <w:rFonts w:ascii="Times New Roman"/>
                                  <w:w w:val="105"/>
                                  <w:sz w:val="24"/>
                                </w:rPr>
                                <w:t>Hydroxide</w:t>
                              </w:r>
                              <w:r>
                                <w:rPr>
                                  <w:rFonts w:ascii="Times New Roman"/>
                                  <w:spacing w:val="4"/>
                                  <w:w w:val="105"/>
                                  <w:sz w:val="24"/>
                                </w:rPr>
                                <w:t xml:space="preserve"> </w:t>
                              </w:r>
                              <w:r>
                                <w:rPr>
                                  <w:rFonts w:ascii="Times New Roman"/>
                                  <w:w w:val="105"/>
                                  <w:sz w:val="24"/>
                                </w:rPr>
                                <w:t>(Caustic</w:t>
                              </w:r>
                              <w:r>
                                <w:rPr>
                                  <w:rFonts w:ascii="Times New Roman"/>
                                  <w:spacing w:val="-11"/>
                                  <w:w w:val="105"/>
                                  <w:sz w:val="24"/>
                                </w:rPr>
                                <w:t xml:space="preserve"> </w:t>
                              </w:r>
                              <w:r>
                                <w:rPr>
                                  <w:rFonts w:ascii="Times New Roman"/>
                                  <w:spacing w:val="-4"/>
                                  <w:w w:val="105"/>
                                  <w:sz w:val="24"/>
                                </w:rPr>
                                <w:t>Soda)</w:t>
                              </w:r>
                            </w:p>
                          </w:txbxContent>
                        </wps:txbx>
                        <wps:bodyPr wrap="square" lIns="0" tIns="0" rIns="0" bIns="0" rtlCol="0">
                          <a:noAutofit/>
                        </wps:bodyPr>
                      </wps:wsp>
                    </wpg:wgp>
                  </a:graphicData>
                </a:graphic>
              </wp:anchor>
            </w:drawing>
          </mc:Choice>
          <mc:Fallback>
            <w:pict>
              <v:group w14:anchorId="1415E73E" id="Group 10" o:spid="_x0000_s1026" style="position:absolute;left:0;text-align:left;margin-left:23.1pt;margin-top:335.95pt;width:568.25pt;height:176.9pt;z-index:251658241;mso-wrap-distance-left:0;mso-wrap-distance-right:0;mso-position-horizontal-relative:page;mso-position-vertical-relative:page" coordsize="72167,22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">
                <v:shape id="Graphic 11" o:spid="_x0000_s1027" style="position:absolute;left:427;width:13;height:22466;visibility:visible;mso-wrap-style:square;v-text-anchor:top" coordsize="1270,2246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" path="m,2246046l,e" filled="f" strokeweight="1.1024mm">
                  <v:path arrowok="t"/>
                </v:shape>
                <v:shape id="Graphic 12" o:spid="_x0000_s1028" style="position:absolute;width:72047;height:22466;visibility:visible;mso-wrap-style:square;v-text-anchor:top" coordsize="7204709,2246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" path="m7170985,2246046l7170985,em,27465r7204566,e" filled="f" strokeweight="1.0174mm">
                  <v:path arrowok="t"/>
                </v:shape>
                <v:shape id="Graphic 13" o:spid="_x0000_s1029" style="position:absolute;left:122;top:22124;width:72047;height:13;visibility:visible;mso-wrap-style:square;v-text-anchor:top" coordsize="720470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" path="m,l7204566,e" filled="f" strokeweight=".93244mm">
                  <v:path arrowok="t"/>
                </v:shape>
                <v:shapetype id="_x0000_t202" coordsize="21600,21600" o:spt="202" path="m,l,21600r21600,l21600,xe">
                  <v:stroke joinstyle="miter"/>
                  <v:path gradientshapeok="t" o:connecttype="rect"/>
                </v:shapetype>
                <v:shape id="Textbox 14" o:spid="_x0000_s1030" type="#_x0000_t202" style="position:absolute;left:1421;top:2542;width:17799;height:1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1415E809" w14:textId="77777777" w:rsidR="0082132A" w:rsidRDefault="001636F0">
                        <w:pPr>
                          <w:spacing w:line="255" w:lineRule="exact"/>
                          <w:rPr>
                            <w:rFonts w:ascii="Times New Roman"/>
                            <w:b/>
                            <w:sz w:val="23"/>
                          </w:rPr>
                        </w:pPr>
                        <w:r>
                          <w:rPr>
                            <w:rFonts w:ascii="Times New Roman"/>
                            <w:b/>
                            <w:sz w:val="23"/>
                          </w:rPr>
                          <w:t>Water</w:t>
                        </w:r>
                        <w:r>
                          <w:rPr>
                            <w:rFonts w:ascii="Times New Roman"/>
                            <w:b/>
                            <w:spacing w:val="18"/>
                            <w:sz w:val="23"/>
                          </w:rPr>
                          <w:t xml:space="preserve"> </w:t>
                        </w:r>
                        <w:r>
                          <w:rPr>
                            <w:rFonts w:ascii="Times New Roman"/>
                            <w:b/>
                            <w:sz w:val="23"/>
                          </w:rPr>
                          <w:t>Utilities</w:t>
                        </w:r>
                        <w:r>
                          <w:rPr>
                            <w:rFonts w:ascii="Times New Roman"/>
                            <w:b/>
                            <w:spacing w:val="16"/>
                            <w:sz w:val="23"/>
                          </w:rPr>
                          <w:t xml:space="preserve"> </w:t>
                        </w:r>
                        <w:r>
                          <w:rPr>
                            <w:rFonts w:ascii="Times New Roman"/>
                            <w:b/>
                            <w:spacing w:val="-2"/>
                            <w:sz w:val="23"/>
                          </w:rPr>
                          <w:t>Department</w:t>
                        </w:r>
                      </w:p>
                    </w:txbxContent>
                  </v:textbox>
                </v:shape>
                <v:shape id="Textbox 15" o:spid="_x0000_s1031" type="#_x0000_t202" style="position:absolute;left:51843;top:2515;width:9703;height:1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1415E80A" w14:textId="77777777" w:rsidR="0082132A" w:rsidRDefault="001636F0">
                        <w:pPr>
                          <w:spacing w:line="266" w:lineRule="exact"/>
                          <w:rPr>
                            <w:rFonts w:ascii="Times New Roman"/>
                            <w:sz w:val="24"/>
                          </w:rPr>
                        </w:pPr>
                        <w:r>
                          <w:rPr>
                            <w:rFonts w:ascii="Times New Roman"/>
                            <w:w w:val="105"/>
                            <w:sz w:val="24"/>
                          </w:rPr>
                          <w:t>Ordinance</w:t>
                        </w:r>
                        <w:r>
                          <w:rPr>
                            <w:rFonts w:ascii="Times New Roman"/>
                            <w:spacing w:val="39"/>
                            <w:w w:val="105"/>
                            <w:sz w:val="24"/>
                          </w:rPr>
                          <w:t xml:space="preserve"> </w:t>
                        </w:r>
                        <w:r>
                          <w:rPr>
                            <w:rFonts w:ascii="Times New Roman"/>
                            <w:spacing w:val="-5"/>
                            <w:w w:val="105"/>
                            <w:sz w:val="24"/>
                          </w:rPr>
                          <w:t>No.</w:t>
                        </w:r>
                      </w:p>
                    </w:txbxContent>
                  </v:textbox>
                </v:shape>
                <v:shape id="Textbox 16" o:spid="_x0000_s1032" type="#_x0000_t202" style="position:absolute;left:24907;top:6025;width:22333;height:12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1415E80B" w14:textId="4D18888E" w:rsidR="0082132A" w:rsidRDefault="001636F0">
                        <w:pPr>
                          <w:spacing w:line="237" w:lineRule="auto"/>
                          <w:ind w:left="675" w:right="694"/>
                          <w:jc w:val="center"/>
                          <w:rPr>
                            <w:rFonts w:ascii="Times New Roman"/>
                            <w:sz w:val="24"/>
                          </w:rPr>
                        </w:pPr>
                        <w:r>
                          <w:rPr>
                            <w:rFonts w:ascii="Times New Roman"/>
                            <w:spacing w:val="-2"/>
                            <w:w w:val="105"/>
                            <w:sz w:val="24"/>
                          </w:rPr>
                          <w:t>Year</w:t>
                        </w:r>
                        <w:r>
                          <w:rPr>
                            <w:rFonts w:ascii="Times New Roman"/>
                            <w:spacing w:val="-14"/>
                            <w:w w:val="105"/>
                            <w:sz w:val="24"/>
                          </w:rPr>
                          <w:t xml:space="preserve"> </w:t>
                        </w:r>
                        <w:r>
                          <w:rPr>
                            <w:rFonts w:ascii="Times New Roman"/>
                            <w:spacing w:val="-2"/>
                            <w:w w:val="105"/>
                            <w:sz w:val="24"/>
                          </w:rPr>
                          <w:t>202</w:t>
                        </w:r>
                        <w:r w:rsidR="001E0203">
                          <w:rPr>
                            <w:rFonts w:ascii="Times New Roman"/>
                            <w:spacing w:val="-2"/>
                            <w:w w:val="105"/>
                            <w:sz w:val="24"/>
                          </w:rPr>
                          <w:t>5</w:t>
                        </w:r>
                        <w:r>
                          <w:rPr>
                            <w:rFonts w:ascii="Times New Roman"/>
                            <w:spacing w:val="-14"/>
                            <w:w w:val="105"/>
                            <w:sz w:val="24"/>
                          </w:rPr>
                          <w:t xml:space="preserve"> </w:t>
                        </w:r>
                        <w:r>
                          <w:rPr>
                            <w:rFonts w:ascii="Times New Roman"/>
                            <w:spacing w:val="-2"/>
                            <w:w w:val="105"/>
                            <w:sz w:val="24"/>
                          </w:rPr>
                          <w:t xml:space="preserve">Chemicals </w:t>
                        </w:r>
                        <w:r>
                          <w:rPr>
                            <w:rFonts w:ascii="Times New Roman"/>
                            <w:w w:val="105"/>
                            <w:sz w:val="24"/>
                          </w:rPr>
                          <w:t>On A Per Unit Basis</w:t>
                        </w:r>
                      </w:p>
                      <w:p w14:paraId="1415E80C" w14:textId="77777777" w:rsidR="0082132A" w:rsidRDefault="001636F0">
                        <w:pPr>
                          <w:spacing w:before="270" w:line="242" w:lineRule="auto"/>
                          <w:ind w:left="543" w:right="316" w:firstLine="389"/>
                          <w:rPr>
                            <w:rFonts w:ascii="Times New Roman"/>
                            <w:sz w:val="24"/>
                          </w:rPr>
                        </w:pPr>
                        <w:r>
                          <w:rPr>
                            <w:rFonts w:ascii="Times New Roman"/>
                            <w:w w:val="105"/>
                            <w:sz w:val="24"/>
                          </w:rPr>
                          <w:t>Liquid Chlorine Liquid Orthophosphate</w:t>
                        </w:r>
                      </w:p>
                      <w:p w14:paraId="1415E80D" w14:textId="77777777" w:rsidR="0082132A" w:rsidRDefault="001636F0">
                        <w:pPr>
                          <w:spacing w:line="270" w:lineRule="exact"/>
                          <w:ind w:right="33"/>
                          <w:jc w:val="center"/>
                          <w:rPr>
                            <w:rFonts w:ascii="Times New Roman"/>
                            <w:sz w:val="24"/>
                          </w:rPr>
                        </w:pPr>
                        <w:r>
                          <w:rPr>
                            <w:rFonts w:ascii="Times New Roman"/>
                            <w:w w:val="105"/>
                            <w:sz w:val="24"/>
                          </w:rPr>
                          <w:t>Fluorosilidc</w:t>
                        </w:r>
                        <w:r>
                          <w:rPr>
                            <w:rFonts w:ascii="Times New Roman"/>
                            <w:spacing w:val="22"/>
                            <w:w w:val="105"/>
                            <w:sz w:val="24"/>
                          </w:rPr>
                          <w:t xml:space="preserve"> </w:t>
                        </w:r>
                        <w:r>
                          <w:rPr>
                            <w:rFonts w:ascii="Times New Roman"/>
                            <w:spacing w:val="-5"/>
                            <w:w w:val="105"/>
                            <w:sz w:val="24"/>
                          </w:rPr>
                          <w:t>Add</w:t>
                        </w:r>
                      </w:p>
                      <w:p w14:paraId="1415E80E" w14:textId="77777777" w:rsidR="0082132A" w:rsidRDefault="001636F0">
                        <w:pPr>
                          <w:spacing w:line="275" w:lineRule="exact"/>
                          <w:ind w:right="18"/>
                          <w:jc w:val="center"/>
                          <w:rPr>
                            <w:rFonts w:ascii="Times New Roman"/>
                            <w:sz w:val="24"/>
                          </w:rPr>
                        </w:pPr>
                        <w:r>
                          <w:rPr>
                            <w:rFonts w:ascii="Times New Roman"/>
                            <w:w w:val="105"/>
                            <w:sz w:val="24"/>
                          </w:rPr>
                          <w:t>Sodium</w:t>
                        </w:r>
                        <w:r>
                          <w:rPr>
                            <w:rFonts w:ascii="Times New Roman"/>
                            <w:spacing w:val="3"/>
                            <w:w w:val="105"/>
                            <w:sz w:val="24"/>
                          </w:rPr>
                          <w:t xml:space="preserve"> </w:t>
                        </w:r>
                        <w:r>
                          <w:rPr>
                            <w:rFonts w:ascii="Times New Roman"/>
                            <w:w w:val="105"/>
                            <w:sz w:val="24"/>
                          </w:rPr>
                          <w:t>Hydroxide</w:t>
                        </w:r>
                        <w:r>
                          <w:rPr>
                            <w:rFonts w:ascii="Times New Roman"/>
                            <w:spacing w:val="4"/>
                            <w:w w:val="105"/>
                            <w:sz w:val="24"/>
                          </w:rPr>
                          <w:t xml:space="preserve"> </w:t>
                        </w:r>
                        <w:r>
                          <w:rPr>
                            <w:rFonts w:ascii="Times New Roman"/>
                            <w:w w:val="105"/>
                            <w:sz w:val="24"/>
                          </w:rPr>
                          <w:t>(Caustic</w:t>
                        </w:r>
                        <w:r>
                          <w:rPr>
                            <w:rFonts w:ascii="Times New Roman"/>
                            <w:spacing w:val="-11"/>
                            <w:w w:val="105"/>
                            <w:sz w:val="24"/>
                          </w:rPr>
                          <w:t xml:space="preserve"> </w:t>
                        </w:r>
                        <w:r>
                          <w:rPr>
                            <w:rFonts w:ascii="Times New Roman"/>
                            <w:spacing w:val="-4"/>
                            <w:w w:val="105"/>
                            <w:sz w:val="24"/>
                          </w:rPr>
                          <w:t>Soda)</w:t>
                        </w:r>
                      </w:p>
                    </w:txbxContent>
                  </v:textbox>
                </v:shape>
                <w10:wrap anchorx="page" anchory="page"/>
              </v:group>
            </w:pict>
          </mc:Fallback>
        </mc:AlternateContent>
      </w:r>
      <w:r>
        <w:rPr>
          <w:noProof/>
        </w:rPr>
        <mc:AlternateContent>
          <mc:Choice Requires="wps">
            <w:drawing>
              <wp:anchor distT="0" distB="0" distL="0" distR="0" simplePos="0" relativeHeight="251658242" behindDoc="0" locked="0" layoutInCell="1" allowOverlap="1" wp14:anchorId="1415E740" wp14:editId="1415E741">
                <wp:simplePos x="0" y="0"/>
                <wp:positionH relativeFrom="page">
                  <wp:posOffset>366333</wp:posOffset>
                </wp:positionH>
                <wp:positionV relativeFrom="page">
                  <wp:posOffset>668335</wp:posOffset>
                </wp:positionV>
                <wp:extent cx="7058659" cy="1270"/>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58659" cy="1270"/>
                        </a:xfrm>
                        <a:custGeom>
                          <a:avLst/>
                          <a:gdLst/>
                          <a:ahLst/>
                          <a:cxnLst/>
                          <a:rect l="l" t="t" r="r" b="b"/>
                          <a:pathLst>
                            <a:path w="7058659">
                              <a:moveTo>
                                <a:pt x="0" y="0"/>
                              </a:moveTo>
                              <a:lnTo>
                                <a:pt x="7058032" y="0"/>
                              </a:lnTo>
                            </a:path>
                          </a:pathLst>
                        </a:custGeom>
                        <a:ln w="4882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0A48F1" id="Graphic 17" o:spid="_x0000_s1026" style="position:absolute;margin-left:28.85pt;margin-top:52.6pt;width:555.8pt;height:.1pt;z-index:15729664;visibility:visible;mso-wrap-style:square;mso-wrap-distance-left:0;mso-wrap-distance-top:0;mso-wrap-distance-right:0;mso-wrap-distance-bottom:0;mso-position-horizontal:absolute;mso-position-horizontal-relative:page;mso-position-vertical:absolute;mso-position-vertical-relative:page;v-text-anchor:top" coordsize="705865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" path="m,l7058032,e" filled="f" strokeweight="1.3563mm">
                <v:path arrowok="t"/>
                <w10:wrap anchorx="page" anchory="page"/>
              </v:shape>
            </w:pict>
          </mc:Fallback>
        </mc:AlternateContent>
      </w:r>
      <w:r>
        <w:rPr>
          <w:noProof/>
        </w:rPr>
        <mc:AlternateContent>
          <mc:Choice Requires="wps">
            <w:drawing>
              <wp:anchor distT="0" distB="0" distL="0" distR="0" simplePos="0" relativeHeight="251658243" behindDoc="0" locked="0" layoutInCell="1" allowOverlap="1" wp14:anchorId="1415E742" wp14:editId="1415E743">
                <wp:simplePos x="0" y="0"/>
                <wp:positionH relativeFrom="page">
                  <wp:posOffset>390756</wp:posOffset>
                </wp:positionH>
                <wp:positionV relativeFrom="page">
                  <wp:posOffset>2261319</wp:posOffset>
                </wp:positionV>
                <wp:extent cx="6985000" cy="1270"/>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85000" cy="1270"/>
                        </a:xfrm>
                        <a:custGeom>
                          <a:avLst/>
                          <a:gdLst/>
                          <a:ahLst/>
                          <a:cxnLst/>
                          <a:rect l="l" t="t" r="r" b="b"/>
                          <a:pathLst>
                            <a:path w="6985000">
                              <a:moveTo>
                                <a:pt x="0" y="0"/>
                              </a:moveTo>
                              <a:lnTo>
                                <a:pt x="6984766" y="0"/>
                              </a:lnTo>
                            </a:path>
                          </a:pathLst>
                        </a:custGeom>
                        <a:ln w="610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F80BFA6" id="Graphic 18" o:spid="_x0000_s1026" style="position:absolute;margin-left:30.75pt;margin-top:178.05pt;width:550pt;height:.1pt;z-index:15730176;visibility:visible;mso-wrap-style:square;mso-wrap-distance-left:0;mso-wrap-distance-top:0;mso-wrap-distance-right:0;mso-wrap-distance-bottom:0;mso-position-horizontal:absolute;mso-position-horizontal-relative:page;mso-position-vertical:absolute;mso-position-vertical-relative:page;v-text-anchor:top" coordsize="6985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" path="m,l6984766,e" filled="f" strokeweight=".16953mm">
                <v:path arrowok="t"/>
                <w10:wrap anchorx="page" anchory="page"/>
              </v:shape>
            </w:pict>
          </mc:Fallback>
        </mc:AlternateContent>
      </w:r>
      <w:r>
        <w:rPr>
          <w:noProof/>
        </w:rPr>
        <mc:AlternateContent>
          <mc:Choice Requires="wps">
            <w:drawing>
              <wp:anchor distT="0" distB="0" distL="0" distR="0" simplePos="0" relativeHeight="251658244" behindDoc="0" locked="0" layoutInCell="1" allowOverlap="1" wp14:anchorId="1415E744" wp14:editId="1415E745">
                <wp:simplePos x="0" y="0"/>
                <wp:positionH relativeFrom="page">
                  <wp:posOffset>402967</wp:posOffset>
                </wp:positionH>
                <wp:positionV relativeFrom="page">
                  <wp:posOffset>6841912</wp:posOffset>
                </wp:positionV>
                <wp:extent cx="6985000" cy="127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85000" cy="1270"/>
                        </a:xfrm>
                        <a:custGeom>
                          <a:avLst/>
                          <a:gdLst/>
                          <a:ahLst/>
                          <a:cxnLst/>
                          <a:rect l="l" t="t" r="r" b="b"/>
                          <a:pathLst>
                            <a:path w="6985000">
                              <a:moveTo>
                                <a:pt x="0" y="0"/>
                              </a:moveTo>
                              <a:lnTo>
                                <a:pt x="6984766" y="0"/>
                              </a:lnTo>
                            </a:path>
                          </a:pathLst>
                        </a:custGeom>
                        <a:ln w="610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84ADAE4" id="Graphic 19" o:spid="_x0000_s1026" style="position:absolute;margin-left:31.75pt;margin-top:538.75pt;width:550pt;height:.1pt;z-index:15730688;visibility:visible;mso-wrap-style:square;mso-wrap-distance-left:0;mso-wrap-distance-top:0;mso-wrap-distance-right:0;mso-wrap-distance-bottom:0;mso-position-horizontal:absolute;mso-position-horizontal-relative:page;mso-position-vertical:absolute;mso-position-vertical-relative:page;v-text-anchor:top" coordsize="6985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" path="m,l6984766,e" filled="f" strokeweight=".16953mm">
                <v:path arrowok="t"/>
                <w10:wrap anchorx="page" anchory="page"/>
              </v:shape>
            </w:pict>
          </mc:Fallback>
        </mc:AlternateContent>
      </w:r>
      <w:r>
        <w:rPr>
          <w:noProof/>
        </w:rPr>
        <mc:AlternateContent>
          <mc:Choice Requires="wps">
            <w:drawing>
              <wp:anchor distT="0" distB="0" distL="0" distR="0" simplePos="0" relativeHeight="251658245" behindDoc="0" locked="0" layoutInCell="1" allowOverlap="1" wp14:anchorId="1415E746" wp14:editId="1415E747">
                <wp:simplePos x="0" y="0"/>
                <wp:positionH relativeFrom="page">
                  <wp:posOffset>390756</wp:posOffset>
                </wp:positionH>
                <wp:positionV relativeFrom="page">
                  <wp:posOffset>9502990</wp:posOffset>
                </wp:positionV>
                <wp:extent cx="7070725" cy="1270"/>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70725" cy="1270"/>
                        </a:xfrm>
                        <a:custGeom>
                          <a:avLst/>
                          <a:gdLst/>
                          <a:ahLst/>
                          <a:cxnLst/>
                          <a:rect l="l" t="t" r="r" b="b"/>
                          <a:pathLst>
                            <a:path w="7070725">
                              <a:moveTo>
                                <a:pt x="0" y="0"/>
                              </a:moveTo>
                              <a:lnTo>
                                <a:pt x="7070244" y="0"/>
                              </a:lnTo>
                            </a:path>
                          </a:pathLst>
                        </a:custGeom>
                        <a:ln w="4882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1A77E8" id="Graphic 20" o:spid="_x0000_s1026" style="position:absolute;margin-left:30.75pt;margin-top:748.25pt;width:556.75pt;height:.1pt;z-index:15731200;visibility:visible;mso-wrap-style:square;mso-wrap-distance-left:0;mso-wrap-distance-top:0;mso-wrap-distance-right:0;mso-wrap-distance-bottom:0;mso-position-horizontal:absolute;mso-position-horizontal-relative:page;mso-position-vertical:absolute;mso-position-vertical-relative:page;v-text-anchor:top" coordsize="70707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" path="m,l7070244,e" filled="f" strokeweight="1.3563mm">
                <v:path arrowok="t"/>
                <w10:wrap anchorx="page" anchory="page"/>
              </v:shape>
            </w:pict>
          </mc:Fallback>
        </mc:AlternateContent>
      </w:r>
      <w:r>
        <w:rPr>
          <w:rFonts w:ascii="Times New Roman"/>
          <w:w w:val="105"/>
          <w:sz w:val="37"/>
        </w:rPr>
        <w:t>City</w:t>
      </w:r>
      <w:r>
        <w:rPr>
          <w:rFonts w:ascii="Times New Roman"/>
          <w:spacing w:val="9"/>
          <w:w w:val="105"/>
          <w:sz w:val="37"/>
        </w:rPr>
        <w:t xml:space="preserve"> </w:t>
      </w:r>
      <w:r>
        <w:rPr>
          <w:rFonts w:ascii="Times New Roman"/>
          <w:w w:val="105"/>
          <w:sz w:val="37"/>
        </w:rPr>
        <w:t>of</w:t>
      </w:r>
      <w:r>
        <w:rPr>
          <w:rFonts w:ascii="Times New Roman"/>
          <w:spacing w:val="41"/>
          <w:w w:val="105"/>
          <w:sz w:val="37"/>
        </w:rPr>
        <w:t xml:space="preserve"> </w:t>
      </w:r>
      <w:r>
        <w:rPr>
          <w:rFonts w:ascii="Times New Roman"/>
          <w:w w:val="105"/>
          <w:sz w:val="37"/>
        </w:rPr>
        <w:t>Cuyahoga</w:t>
      </w:r>
      <w:r>
        <w:rPr>
          <w:rFonts w:ascii="Times New Roman"/>
          <w:spacing w:val="30"/>
          <w:w w:val="105"/>
          <w:sz w:val="37"/>
        </w:rPr>
        <w:t xml:space="preserve"> </w:t>
      </w:r>
      <w:r>
        <w:rPr>
          <w:rFonts w:ascii="Times New Roman"/>
          <w:spacing w:val="-2"/>
          <w:w w:val="105"/>
          <w:sz w:val="37"/>
        </w:rPr>
        <w:t>Falls</w:t>
      </w:r>
    </w:p>
    <w:p w14:paraId="1415E0CF" w14:textId="77777777" w:rsidR="0082132A" w:rsidRDefault="001636F0">
      <w:pPr>
        <w:tabs>
          <w:tab w:val="left" w:pos="1587"/>
        </w:tabs>
        <w:spacing w:before="14"/>
        <w:ind w:left="152" w:right="7581" w:firstLine="1"/>
        <w:rPr>
          <w:rFonts w:ascii="Times New Roman"/>
          <w:sz w:val="24"/>
        </w:rPr>
      </w:pPr>
      <w:r>
        <w:rPr>
          <w:rFonts w:ascii="Times New Roman"/>
          <w:sz w:val="28"/>
        </w:rPr>
        <w:t xml:space="preserve">2310 Second Street Cuyahoga Falls, OH 44221 </w:t>
      </w:r>
      <w:r>
        <w:rPr>
          <w:rFonts w:ascii="Times New Roman"/>
          <w:spacing w:val="-2"/>
          <w:sz w:val="24"/>
        </w:rPr>
        <w:t>Telephone:</w:t>
      </w:r>
      <w:r>
        <w:rPr>
          <w:rFonts w:ascii="Times New Roman"/>
          <w:sz w:val="24"/>
        </w:rPr>
        <w:tab/>
        <w:t>(330) 971-8130</w:t>
      </w:r>
    </w:p>
    <w:p w14:paraId="1415E0D0" w14:textId="77777777" w:rsidR="0082132A" w:rsidRDefault="001636F0">
      <w:pPr>
        <w:tabs>
          <w:tab w:val="left" w:pos="1582"/>
        </w:tabs>
        <w:spacing w:line="272" w:lineRule="exact"/>
        <w:ind w:left="151"/>
        <w:rPr>
          <w:rFonts w:ascii="Times New Roman"/>
          <w:sz w:val="24"/>
        </w:rPr>
      </w:pPr>
      <w:r>
        <w:rPr>
          <w:rFonts w:ascii="Times New Roman"/>
          <w:spacing w:val="-5"/>
          <w:sz w:val="24"/>
        </w:rPr>
        <w:t>FAX</w:t>
      </w:r>
      <w:r>
        <w:rPr>
          <w:rFonts w:ascii="Times New Roman"/>
          <w:sz w:val="24"/>
        </w:rPr>
        <w:tab/>
      </w:r>
      <w:r>
        <w:rPr>
          <w:rFonts w:ascii="Times New Roman"/>
          <w:spacing w:val="-2"/>
          <w:sz w:val="24"/>
        </w:rPr>
        <w:t>(330)</w:t>
      </w:r>
      <w:r>
        <w:rPr>
          <w:rFonts w:ascii="Times New Roman"/>
          <w:sz w:val="24"/>
        </w:rPr>
        <w:t xml:space="preserve"> </w:t>
      </w:r>
      <w:r>
        <w:rPr>
          <w:rFonts w:ascii="Times New Roman"/>
          <w:spacing w:val="-2"/>
          <w:sz w:val="24"/>
        </w:rPr>
        <w:t>971-</w:t>
      </w:r>
      <w:r>
        <w:rPr>
          <w:rFonts w:ascii="Times New Roman"/>
          <w:spacing w:val="-4"/>
          <w:sz w:val="24"/>
        </w:rPr>
        <w:t>8003</w:t>
      </w:r>
    </w:p>
    <w:p w14:paraId="1415E0D1" w14:textId="77777777" w:rsidR="0082132A" w:rsidRDefault="001636F0">
      <w:pPr>
        <w:tabs>
          <w:tab w:val="left" w:pos="1586"/>
        </w:tabs>
        <w:spacing w:line="275" w:lineRule="exact"/>
        <w:ind w:left="150"/>
        <w:rPr>
          <w:rFonts w:ascii="Times New Roman"/>
          <w:sz w:val="24"/>
        </w:rPr>
      </w:pPr>
      <w:r>
        <w:rPr>
          <w:rFonts w:ascii="Times New Roman"/>
          <w:spacing w:val="-2"/>
          <w:sz w:val="24"/>
        </w:rPr>
        <w:t>Email</w:t>
      </w:r>
      <w:r>
        <w:rPr>
          <w:rFonts w:ascii="Times New Roman"/>
          <w:sz w:val="24"/>
        </w:rPr>
        <w:tab/>
      </w:r>
      <w:hyperlink r:id="rId11">
        <w:r>
          <w:rPr>
            <w:rFonts w:ascii="Times New Roman"/>
            <w:spacing w:val="-2"/>
            <w:sz w:val="24"/>
          </w:rPr>
          <w:t>water@cityofcf.com</w:t>
        </w:r>
      </w:hyperlink>
    </w:p>
    <w:p w14:paraId="1415E0D2" w14:textId="77777777" w:rsidR="0082132A" w:rsidRDefault="0082132A">
      <w:pPr>
        <w:pStyle w:val="BodyText"/>
        <w:rPr>
          <w:rFonts w:ascii="Times New Roman"/>
          <w:sz w:val="24"/>
        </w:rPr>
      </w:pPr>
    </w:p>
    <w:p w14:paraId="1415E0D3" w14:textId="77777777" w:rsidR="0082132A" w:rsidRDefault="0082132A">
      <w:pPr>
        <w:pStyle w:val="BodyText"/>
        <w:rPr>
          <w:rFonts w:ascii="Times New Roman"/>
          <w:sz w:val="24"/>
        </w:rPr>
      </w:pPr>
    </w:p>
    <w:p w14:paraId="1415E0D4" w14:textId="4A46DA6A" w:rsidR="0082132A" w:rsidRDefault="00AC32CA">
      <w:pPr>
        <w:pStyle w:val="BodyText"/>
        <w:rPr>
          <w:rFonts w:ascii="Times New Roman"/>
          <w:sz w:val="24"/>
        </w:rPr>
      </w:pPr>
      <w:r>
        <w:rPr>
          <w:noProof/>
        </w:rPr>
        <mc:AlternateContent>
          <mc:Choice Requires="wpg">
            <w:drawing>
              <wp:anchor distT="0" distB="0" distL="0" distR="0" simplePos="0" relativeHeight="251658240" behindDoc="0" locked="0" layoutInCell="1" allowOverlap="1" wp14:anchorId="1415E73C" wp14:editId="41EA96F5">
                <wp:simplePos x="0" y="0"/>
                <wp:positionH relativeFrom="page">
                  <wp:posOffset>295275</wp:posOffset>
                </wp:positionH>
                <wp:positionV relativeFrom="page">
                  <wp:posOffset>2628900</wp:posOffset>
                </wp:positionV>
                <wp:extent cx="7192645" cy="1464945"/>
                <wp:effectExtent l="0" t="19050" r="27305" b="190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92645" cy="1464945"/>
                          <a:chOff x="0" y="0"/>
                          <a:chExt cx="7192645" cy="1464945"/>
                        </a:xfrm>
                      </wpg:grpSpPr>
                      <wps:wsp>
                        <wps:cNvPr id="2" name="Graphic 2"/>
                        <wps:cNvSpPr/>
                        <wps:spPr>
                          <a:xfrm>
                            <a:off x="36633" y="0"/>
                            <a:ext cx="7122159" cy="1464945"/>
                          </a:xfrm>
                          <a:custGeom>
                            <a:avLst/>
                            <a:gdLst/>
                            <a:ahLst/>
                            <a:cxnLst/>
                            <a:rect l="l" t="t" r="r" b="b"/>
                            <a:pathLst>
                              <a:path w="7122159" h="1464945">
                                <a:moveTo>
                                  <a:pt x="0" y="1464813"/>
                                </a:moveTo>
                                <a:lnTo>
                                  <a:pt x="0" y="0"/>
                                </a:lnTo>
                              </a:path>
                              <a:path w="7122159" h="1464945">
                                <a:moveTo>
                                  <a:pt x="7122141" y="1464813"/>
                                </a:moveTo>
                                <a:lnTo>
                                  <a:pt x="7122141" y="0"/>
                                </a:lnTo>
                              </a:path>
                            </a:pathLst>
                          </a:custGeom>
                          <a:ln w="39679">
                            <a:solidFill>
                              <a:srgbClr val="000000"/>
                            </a:solidFill>
                            <a:prstDash val="solid"/>
                          </a:ln>
                        </wps:spPr>
                        <wps:bodyPr wrap="square" lIns="0" tIns="0" rIns="0" bIns="0" rtlCol="0">
                          <a:prstTxWarp prst="textNoShape">
                            <a:avLst/>
                          </a:prstTxWarp>
                          <a:noAutofit/>
                        </wps:bodyPr>
                      </wps:wsp>
                      <wps:wsp>
                        <wps:cNvPr id="3" name="Graphic 3"/>
                        <wps:cNvSpPr/>
                        <wps:spPr>
                          <a:xfrm>
                            <a:off x="0" y="30516"/>
                            <a:ext cx="7192645" cy="1398270"/>
                          </a:xfrm>
                          <a:custGeom>
                            <a:avLst/>
                            <a:gdLst/>
                            <a:ahLst/>
                            <a:cxnLst/>
                            <a:rect l="l" t="t" r="r" b="b"/>
                            <a:pathLst>
                              <a:path w="7192645" h="1398270">
                                <a:moveTo>
                                  <a:pt x="0" y="0"/>
                                </a:moveTo>
                                <a:lnTo>
                                  <a:pt x="7192355" y="0"/>
                                </a:lnTo>
                              </a:path>
                              <a:path w="7192645" h="1398270">
                                <a:moveTo>
                                  <a:pt x="0" y="1397675"/>
                                </a:moveTo>
                                <a:lnTo>
                                  <a:pt x="7192355" y="1397675"/>
                                </a:lnTo>
                              </a:path>
                            </a:pathLst>
                          </a:custGeom>
                          <a:ln w="36626">
                            <a:solidFill>
                              <a:srgbClr val="000000"/>
                            </a:solidFill>
                            <a:prstDash val="solid"/>
                          </a:ln>
                        </wps:spPr>
                        <wps:bodyPr wrap="square" lIns="0" tIns="0" rIns="0" bIns="0" rtlCol="0">
                          <a:prstTxWarp prst="textNoShape">
                            <a:avLst/>
                          </a:prstTxWarp>
                          <a:noAutofit/>
                        </wps:bodyPr>
                      </wps:wsp>
                      <wps:wsp>
                        <wps:cNvPr id="4" name="Textbox 4"/>
                        <wps:cNvSpPr txBox="1"/>
                        <wps:spPr>
                          <a:xfrm>
                            <a:off x="1933250" y="83314"/>
                            <a:ext cx="3178810" cy="162560"/>
                          </a:xfrm>
                          <a:prstGeom prst="rect">
                            <a:avLst/>
                          </a:prstGeom>
                        </wps:spPr>
                        <wps:txbx>
                          <w:txbxContent>
                            <w:p w14:paraId="1415E803" w14:textId="77777777" w:rsidR="0082132A" w:rsidRDefault="001636F0">
                              <w:pPr>
                                <w:spacing w:line="255" w:lineRule="exact"/>
                                <w:rPr>
                                  <w:rFonts w:ascii="Times New Roman"/>
                                  <w:b/>
                                  <w:sz w:val="23"/>
                                </w:rPr>
                              </w:pPr>
                              <w:r>
                                <w:rPr>
                                  <w:rFonts w:ascii="Times New Roman"/>
                                  <w:b/>
                                  <w:w w:val="105"/>
                                  <w:sz w:val="23"/>
                                </w:rPr>
                                <w:t>To</w:t>
                              </w:r>
                              <w:r>
                                <w:rPr>
                                  <w:rFonts w:ascii="Times New Roman"/>
                                  <w:b/>
                                  <w:spacing w:val="-16"/>
                                  <w:w w:val="105"/>
                                  <w:sz w:val="23"/>
                                </w:rPr>
                                <w:t xml:space="preserve"> </w:t>
                              </w:r>
                              <w:r>
                                <w:rPr>
                                  <w:rFonts w:ascii="Times New Roman"/>
                                  <w:b/>
                                  <w:w w:val="105"/>
                                  <w:sz w:val="23"/>
                                </w:rPr>
                                <w:t>Be</w:t>
                              </w:r>
                              <w:r>
                                <w:rPr>
                                  <w:rFonts w:ascii="Times New Roman"/>
                                  <w:b/>
                                  <w:spacing w:val="-15"/>
                                  <w:w w:val="105"/>
                                  <w:sz w:val="23"/>
                                </w:rPr>
                                <w:t xml:space="preserve"> </w:t>
                              </w:r>
                              <w:r>
                                <w:rPr>
                                  <w:rFonts w:ascii="Times New Roman"/>
                                  <w:b/>
                                  <w:w w:val="105"/>
                                  <w:sz w:val="23"/>
                                </w:rPr>
                                <w:t>Completed</w:t>
                              </w:r>
                              <w:r>
                                <w:rPr>
                                  <w:rFonts w:ascii="Times New Roman"/>
                                  <w:b/>
                                  <w:spacing w:val="2"/>
                                  <w:w w:val="105"/>
                                  <w:sz w:val="23"/>
                                </w:rPr>
                                <w:t xml:space="preserve"> </w:t>
                              </w:r>
                              <w:r>
                                <w:rPr>
                                  <w:rFonts w:ascii="Times New Roman"/>
                                  <w:b/>
                                  <w:w w:val="105"/>
                                  <w:sz w:val="23"/>
                                </w:rPr>
                                <w:t>By</w:t>
                              </w:r>
                              <w:r>
                                <w:rPr>
                                  <w:rFonts w:ascii="Times New Roman"/>
                                  <w:b/>
                                  <w:spacing w:val="-15"/>
                                  <w:w w:val="105"/>
                                  <w:sz w:val="23"/>
                                </w:rPr>
                                <w:t xml:space="preserve"> </w:t>
                              </w:r>
                              <w:r>
                                <w:rPr>
                                  <w:rFonts w:ascii="Times New Roman"/>
                                  <w:b/>
                                  <w:w w:val="105"/>
                                  <w:sz w:val="23"/>
                                </w:rPr>
                                <w:t>The</w:t>
                              </w:r>
                              <w:r>
                                <w:rPr>
                                  <w:rFonts w:ascii="Times New Roman"/>
                                  <w:b/>
                                  <w:spacing w:val="-9"/>
                                  <w:w w:val="105"/>
                                  <w:sz w:val="23"/>
                                </w:rPr>
                                <w:t xml:space="preserve"> </w:t>
                              </w:r>
                              <w:r>
                                <w:rPr>
                                  <w:rFonts w:ascii="Times New Roman"/>
                                  <w:b/>
                                  <w:w w:val="105"/>
                                  <w:sz w:val="23"/>
                                </w:rPr>
                                <w:t>City</w:t>
                              </w:r>
                              <w:r>
                                <w:rPr>
                                  <w:rFonts w:ascii="Times New Roman"/>
                                  <w:b/>
                                  <w:spacing w:val="-7"/>
                                  <w:w w:val="105"/>
                                  <w:sz w:val="23"/>
                                </w:rPr>
                                <w:t xml:space="preserve"> </w:t>
                              </w:r>
                              <w:r>
                                <w:rPr>
                                  <w:rFonts w:ascii="Times New Roman"/>
                                  <w:b/>
                                  <w:w w:val="105"/>
                                  <w:sz w:val="23"/>
                                </w:rPr>
                                <w:t>of</w:t>
                              </w:r>
                              <w:r>
                                <w:rPr>
                                  <w:rFonts w:ascii="Times New Roman"/>
                                  <w:b/>
                                  <w:spacing w:val="-8"/>
                                  <w:w w:val="105"/>
                                  <w:sz w:val="23"/>
                                </w:rPr>
                                <w:t xml:space="preserve"> </w:t>
                              </w:r>
                              <w:r>
                                <w:rPr>
                                  <w:rFonts w:ascii="Times New Roman"/>
                                  <w:b/>
                                  <w:w w:val="105"/>
                                  <w:sz w:val="23"/>
                                </w:rPr>
                                <w:t>Cuyahoga</w:t>
                              </w:r>
                              <w:r>
                                <w:rPr>
                                  <w:rFonts w:ascii="Times New Roman"/>
                                  <w:b/>
                                  <w:spacing w:val="3"/>
                                  <w:w w:val="105"/>
                                  <w:sz w:val="23"/>
                                </w:rPr>
                                <w:t xml:space="preserve"> </w:t>
                              </w:r>
                              <w:r>
                                <w:rPr>
                                  <w:rFonts w:ascii="Times New Roman"/>
                                  <w:b/>
                                  <w:spacing w:val="-2"/>
                                  <w:w w:val="105"/>
                                  <w:sz w:val="23"/>
                                </w:rPr>
                                <w:t>Falls</w:t>
                              </w:r>
                            </w:p>
                          </w:txbxContent>
                        </wps:txbx>
                        <wps:bodyPr wrap="square" lIns="0" tIns="0" rIns="0" bIns="0" rtlCol="0">
                          <a:noAutofit/>
                        </wps:bodyPr>
                      </wps:wsp>
                      <wps:wsp>
                        <wps:cNvPr id="5" name="Textbox 5"/>
                        <wps:cNvSpPr txBox="1"/>
                        <wps:spPr>
                          <a:xfrm>
                            <a:off x="143505" y="430345"/>
                            <a:ext cx="4114170" cy="232287"/>
                          </a:xfrm>
                          <a:prstGeom prst="rect">
                            <a:avLst/>
                          </a:prstGeom>
                        </wps:spPr>
                        <wps:txbx>
                          <w:txbxContent>
                            <w:p w14:paraId="1415E804" w14:textId="46B919CD" w:rsidR="0082132A" w:rsidRDefault="001636F0">
                              <w:pPr>
                                <w:tabs>
                                  <w:tab w:val="left" w:pos="2152"/>
                                </w:tabs>
                                <w:spacing w:line="310" w:lineRule="exact"/>
                                <w:rPr>
                                  <w:rFonts w:ascii="Times New Roman"/>
                                  <w:sz w:val="28"/>
                                </w:rPr>
                              </w:pPr>
                              <w:r>
                                <w:rPr>
                                  <w:rFonts w:ascii="Times New Roman"/>
                                  <w:sz w:val="28"/>
                                </w:rPr>
                                <w:t>Date</w:t>
                              </w:r>
                              <w:r>
                                <w:rPr>
                                  <w:rFonts w:ascii="Times New Roman"/>
                                  <w:spacing w:val="-14"/>
                                  <w:sz w:val="28"/>
                                </w:rPr>
                                <w:t xml:space="preserve"> </w:t>
                              </w:r>
                              <w:r>
                                <w:rPr>
                                  <w:rFonts w:ascii="Times New Roman"/>
                                  <w:sz w:val="28"/>
                                </w:rPr>
                                <w:t>of</w:t>
                              </w:r>
                              <w:r w:rsidR="0094692E">
                                <w:rPr>
                                  <w:rFonts w:ascii="Times New Roman"/>
                                  <w:spacing w:val="2"/>
                                  <w:sz w:val="28"/>
                                </w:rPr>
                                <w:t xml:space="preserve"> </w:t>
                              </w:r>
                              <w:r w:rsidR="005112C0">
                                <w:rPr>
                                  <w:rFonts w:ascii="Times New Roman"/>
                                  <w:spacing w:val="2"/>
                                  <w:sz w:val="28"/>
                                </w:rPr>
                                <w:t xml:space="preserve">Initial </w:t>
                              </w:r>
                              <w:r>
                                <w:rPr>
                                  <w:rFonts w:ascii="Times New Roman"/>
                                  <w:spacing w:val="-2"/>
                                  <w:sz w:val="28"/>
                                </w:rPr>
                                <w:t>Bidding:</w:t>
                              </w:r>
                              <w:r>
                                <w:rPr>
                                  <w:rFonts w:ascii="Times New Roman"/>
                                  <w:sz w:val="28"/>
                                </w:rPr>
                                <w:tab/>
                                <w:t>November</w:t>
                              </w:r>
                              <w:r>
                                <w:rPr>
                                  <w:rFonts w:ascii="Times New Roman"/>
                                  <w:spacing w:val="4"/>
                                  <w:sz w:val="28"/>
                                </w:rPr>
                                <w:t xml:space="preserve"> </w:t>
                              </w:r>
                              <w:r w:rsidR="005112C0">
                                <w:rPr>
                                  <w:rFonts w:ascii="Times New Roman"/>
                                  <w:sz w:val="28"/>
                                </w:rPr>
                                <w:t>6</w:t>
                              </w:r>
                              <w:r>
                                <w:rPr>
                                  <w:rFonts w:ascii="Times New Roman"/>
                                  <w:sz w:val="28"/>
                                </w:rPr>
                                <w:t>,</w:t>
                              </w:r>
                              <w:r>
                                <w:rPr>
                                  <w:rFonts w:ascii="Times New Roman"/>
                                  <w:spacing w:val="-3"/>
                                  <w:sz w:val="28"/>
                                </w:rPr>
                                <w:t xml:space="preserve"> </w:t>
                              </w:r>
                              <w:r>
                                <w:rPr>
                                  <w:rFonts w:ascii="Times New Roman"/>
                                  <w:sz w:val="28"/>
                                </w:rPr>
                                <w:t>202</w:t>
                              </w:r>
                              <w:r w:rsidR="00AC32CA">
                                <w:rPr>
                                  <w:rFonts w:ascii="Times New Roman"/>
                                  <w:sz w:val="28"/>
                                </w:rPr>
                                <w:t>4</w:t>
                              </w:r>
                              <w:r>
                                <w:rPr>
                                  <w:rFonts w:ascii="Times New Roman"/>
                                  <w:spacing w:val="-10"/>
                                  <w:sz w:val="28"/>
                                </w:rPr>
                                <w:t xml:space="preserve"> </w:t>
                              </w:r>
                              <w:r>
                                <w:rPr>
                                  <w:rFonts w:ascii="Times New Roman"/>
                                  <w:sz w:val="28"/>
                                </w:rPr>
                                <w:t>-</w:t>
                              </w:r>
                              <w:r>
                                <w:rPr>
                                  <w:rFonts w:ascii="Times New Roman"/>
                                  <w:spacing w:val="46"/>
                                  <w:sz w:val="28"/>
                                </w:rPr>
                                <w:t xml:space="preserve"> </w:t>
                              </w:r>
                              <w:r>
                                <w:rPr>
                                  <w:rFonts w:ascii="Times New Roman"/>
                                  <w:sz w:val="28"/>
                                </w:rPr>
                                <w:t>1</w:t>
                              </w:r>
                              <w:r w:rsidR="00DD6EAF">
                                <w:rPr>
                                  <w:rFonts w:ascii="Times New Roman"/>
                                  <w:sz w:val="28"/>
                                </w:rPr>
                                <w:t>2</w:t>
                              </w:r>
                              <w:r>
                                <w:rPr>
                                  <w:rFonts w:ascii="Times New Roman"/>
                                  <w:spacing w:val="-13"/>
                                  <w:sz w:val="28"/>
                                </w:rPr>
                                <w:t xml:space="preserve"> </w:t>
                              </w:r>
                              <w:r>
                                <w:rPr>
                                  <w:rFonts w:ascii="Times New Roman"/>
                                  <w:spacing w:val="-4"/>
                                  <w:sz w:val="28"/>
                                </w:rPr>
                                <w:t>noon</w:t>
                              </w:r>
                            </w:p>
                          </w:txbxContent>
                        </wps:txbx>
                        <wps:bodyPr wrap="square" lIns="0" tIns="0" rIns="0" bIns="0" rtlCol="0">
                          <a:noAutofit/>
                        </wps:bodyPr>
                      </wps:wsp>
                      <wps:wsp>
                        <wps:cNvPr id="6" name="Textbox 6"/>
                        <wps:cNvSpPr txBox="1"/>
                        <wps:spPr>
                          <a:xfrm>
                            <a:off x="4362435" y="414982"/>
                            <a:ext cx="2589530" cy="229235"/>
                          </a:xfrm>
                          <a:prstGeom prst="rect">
                            <a:avLst/>
                          </a:prstGeom>
                        </wps:spPr>
                        <wps:txbx>
                          <w:txbxContent>
                            <w:p w14:paraId="1415E805" w14:textId="77777777" w:rsidR="0082132A" w:rsidRDefault="001636F0">
                              <w:pPr>
                                <w:spacing w:line="360" w:lineRule="exact"/>
                                <w:rPr>
                                  <w:rFonts w:ascii="Times New Roman"/>
                                  <w:sz w:val="20"/>
                                </w:rPr>
                              </w:pPr>
                              <w:r>
                                <w:rPr>
                                  <w:rFonts w:ascii="Times New Roman"/>
                                  <w:spacing w:val="-2"/>
                                  <w:w w:val="115"/>
                                  <w:sz w:val="28"/>
                                </w:rPr>
                                <w:t>Contract</w:t>
                              </w:r>
                              <w:r>
                                <w:rPr>
                                  <w:rFonts w:ascii="Times New Roman"/>
                                  <w:spacing w:val="1"/>
                                  <w:w w:val="115"/>
                                  <w:sz w:val="28"/>
                                </w:rPr>
                                <w:t xml:space="preserve"> </w:t>
                              </w:r>
                              <w:r>
                                <w:rPr>
                                  <w:rFonts w:ascii="Times New Roman"/>
                                  <w:spacing w:val="-2"/>
                                  <w:w w:val="115"/>
                                  <w:sz w:val="28"/>
                                </w:rPr>
                                <w:t>Price:</w:t>
                              </w:r>
                              <w:r>
                                <w:rPr>
                                  <w:rFonts w:ascii="Times New Roman"/>
                                  <w:spacing w:val="-9"/>
                                  <w:w w:val="115"/>
                                  <w:sz w:val="28"/>
                                </w:rPr>
                                <w:t xml:space="preserve"> </w:t>
                              </w:r>
                              <w:r>
                                <w:rPr>
                                  <w:rFonts w:ascii="Times New Roman"/>
                                  <w:spacing w:val="-2"/>
                                  <w:w w:val="304"/>
                                  <w:sz w:val="28"/>
                                </w:rPr>
                                <w:t>$</w:t>
                              </w:r>
                              <w:r>
                                <w:rPr>
                                  <w:rFonts w:ascii="Times New Roman"/>
                                  <w:spacing w:val="-2"/>
                                  <w:w w:val="304"/>
                                  <w:position w:val="-6"/>
                                  <w:sz w:val="20"/>
                                </w:rPr>
                                <w:t>-</w:t>
                              </w:r>
                              <w:r>
                                <w:rPr>
                                  <w:rFonts w:ascii="Times New Roman"/>
                                  <w:spacing w:val="-2"/>
                                  <w:w w:val="340"/>
                                  <w:position w:val="-6"/>
                                  <w:sz w:val="20"/>
                                </w:rPr>
                                <w:t>-----</w:t>
                              </w:r>
                              <w:r>
                                <w:rPr>
                                  <w:rFonts w:ascii="Times New Roman"/>
                                  <w:spacing w:val="-10"/>
                                  <w:w w:val="340"/>
                                  <w:position w:val="-6"/>
                                  <w:sz w:val="20"/>
                                </w:rPr>
                                <w:t>-</w:t>
                              </w:r>
                            </w:p>
                          </w:txbxContent>
                        </wps:txbx>
                        <wps:bodyPr wrap="square" lIns="0" tIns="0" rIns="0" bIns="0" rtlCol="0">
                          <a:noAutofit/>
                        </wps:bodyPr>
                      </wps:wsp>
                      <wps:wsp>
                        <wps:cNvPr id="7" name="Textbox 7"/>
                        <wps:cNvSpPr txBox="1"/>
                        <wps:spPr>
                          <a:xfrm>
                            <a:off x="137832" y="1045035"/>
                            <a:ext cx="923925" cy="169545"/>
                          </a:xfrm>
                          <a:prstGeom prst="rect">
                            <a:avLst/>
                          </a:prstGeom>
                        </wps:spPr>
                        <wps:txbx>
                          <w:txbxContent>
                            <w:p w14:paraId="1415E806" w14:textId="77777777" w:rsidR="0082132A" w:rsidRDefault="001636F0">
                              <w:pPr>
                                <w:spacing w:line="266" w:lineRule="exact"/>
                                <w:rPr>
                                  <w:rFonts w:ascii="Times New Roman"/>
                                  <w:sz w:val="24"/>
                                </w:rPr>
                              </w:pPr>
                              <w:r>
                                <w:rPr>
                                  <w:rFonts w:ascii="Times New Roman"/>
                                  <w:sz w:val="24"/>
                                </w:rPr>
                                <w:t>Date</w:t>
                              </w:r>
                              <w:r>
                                <w:rPr>
                                  <w:rFonts w:ascii="Times New Roman"/>
                                  <w:spacing w:val="-10"/>
                                  <w:sz w:val="24"/>
                                </w:rPr>
                                <w:t xml:space="preserve"> </w:t>
                              </w:r>
                              <w:r>
                                <w:rPr>
                                  <w:rFonts w:ascii="Times New Roman"/>
                                  <w:spacing w:val="-2"/>
                                  <w:sz w:val="24"/>
                                </w:rPr>
                                <w:t>Awarded:</w:t>
                              </w:r>
                            </w:p>
                          </w:txbxContent>
                        </wps:txbx>
                        <wps:bodyPr wrap="square" lIns="0" tIns="0" rIns="0" bIns="0" rtlCol="0">
                          <a:noAutofit/>
                        </wps:bodyPr>
                      </wps:wsp>
                      <wps:wsp>
                        <wps:cNvPr id="8" name="Textbox 8"/>
                        <wps:cNvSpPr txBox="1"/>
                        <wps:spPr>
                          <a:xfrm>
                            <a:off x="1461328" y="1045035"/>
                            <a:ext cx="1228725" cy="169545"/>
                          </a:xfrm>
                          <a:prstGeom prst="rect">
                            <a:avLst/>
                          </a:prstGeom>
                        </wps:spPr>
                        <wps:txbx>
                          <w:txbxContent>
                            <w:p w14:paraId="1415E807" w14:textId="77777777" w:rsidR="0082132A" w:rsidRDefault="001636F0">
                              <w:pPr>
                                <w:tabs>
                                  <w:tab w:val="left" w:pos="1194"/>
                                </w:tabs>
                                <w:spacing w:line="251" w:lineRule="exact"/>
                              </w:pPr>
                              <w:r>
                                <w:rPr>
                                  <w:rFonts w:ascii="Times New Roman"/>
                                  <w:sz w:val="24"/>
                                  <w:u w:val="single"/>
                                </w:rPr>
                                <w:tab/>
                              </w:r>
                              <w:r>
                                <w:rPr>
                                  <w:spacing w:val="-4"/>
                                  <w:w w:val="170"/>
                                  <w:position w:val="1"/>
                                </w:rPr>
                                <w:t>,20_</w:t>
                              </w:r>
                            </w:p>
                          </w:txbxContent>
                        </wps:txbx>
                        <wps:bodyPr wrap="square" lIns="0" tIns="0" rIns="0" bIns="0" rtlCol="0">
                          <a:noAutofit/>
                        </wps:bodyPr>
                      </wps:wsp>
                      <wps:wsp>
                        <wps:cNvPr id="9" name="Textbox 9"/>
                        <wps:cNvSpPr txBox="1"/>
                        <wps:spPr>
                          <a:xfrm>
                            <a:off x="4194979" y="1042180"/>
                            <a:ext cx="2537460" cy="172085"/>
                          </a:xfrm>
                          <a:prstGeom prst="rect">
                            <a:avLst/>
                          </a:prstGeom>
                        </wps:spPr>
                        <wps:txbx>
                          <w:txbxContent>
                            <w:p w14:paraId="1415E808" w14:textId="77777777" w:rsidR="0082132A" w:rsidRDefault="001636F0">
                              <w:pPr>
                                <w:tabs>
                                  <w:tab w:val="left" w:pos="1819"/>
                                  <w:tab w:val="left" w:pos="3375"/>
                                </w:tabs>
                                <w:spacing w:line="271" w:lineRule="exact"/>
                              </w:pPr>
                              <w:r>
                                <w:rPr>
                                  <w:rFonts w:ascii="Times New Roman"/>
                                  <w:sz w:val="24"/>
                                </w:rPr>
                                <w:t>Dated</w:t>
                              </w:r>
                              <w:r>
                                <w:rPr>
                                  <w:rFonts w:ascii="Times New Roman"/>
                                  <w:spacing w:val="-11"/>
                                  <w:sz w:val="24"/>
                                </w:rPr>
                                <w:t xml:space="preserve"> </w:t>
                              </w:r>
                              <w:r>
                                <w:rPr>
                                  <w:rFonts w:ascii="Times New Roman"/>
                                  <w:spacing w:val="-2"/>
                                  <w:w w:val="110"/>
                                  <w:sz w:val="24"/>
                                </w:rPr>
                                <w:t>Executed</w:t>
                              </w:r>
                              <w:r>
                                <w:rPr>
                                  <w:rFonts w:ascii="Times New Roman"/>
                                  <w:sz w:val="24"/>
                                </w:rPr>
                                <w:tab/>
                              </w:r>
                              <w:r>
                                <w:rPr>
                                  <w:w w:val="110"/>
                                  <w:position w:val="2"/>
                                </w:rPr>
                                <w:t>_</w:t>
                              </w:r>
                              <w:r>
                                <w:rPr>
                                  <w:spacing w:val="125"/>
                                  <w:w w:val="110"/>
                                  <w:position w:val="2"/>
                                </w:rPr>
                                <w:t xml:space="preserve"> </w:t>
                              </w:r>
                              <w:r>
                                <w:rPr>
                                  <w:position w:val="2"/>
                                  <w:u w:val="single"/>
                                </w:rPr>
                                <w:tab/>
                              </w:r>
                              <w:r>
                                <w:rPr>
                                  <w:spacing w:val="-4"/>
                                  <w:w w:val="120"/>
                                  <w:position w:val="2"/>
                                </w:rPr>
                                <w:t>,20_</w:t>
                              </w:r>
                            </w:p>
                          </w:txbxContent>
                        </wps:txbx>
                        <wps:bodyPr wrap="square" lIns="0" tIns="0" rIns="0" bIns="0" rtlCol="0">
                          <a:noAutofit/>
                        </wps:bodyPr>
                      </wps:wsp>
                    </wpg:wgp>
                  </a:graphicData>
                </a:graphic>
              </wp:anchor>
            </w:drawing>
          </mc:Choice>
          <mc:Fallback>
            <w:pict>
              <v:group w14:anchorId="1415E73C" id="Group 1" o:spid="_x0000_s1033" style="position:absolute;margin-left:23.25pt;margin-top:207pt;width:566.35pt;height:115.35pt;z-index:251658240;mso-wrap-distance-left:0;mso-wrap-distance-right:0;mso-position-horizontal-relative:page;mso-position-vertical-relative:page" coordsize="71926,146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">
                <v:shape id="Graphic 2" o:spid="_x0000_s1034" style="position:absolute;left:366;width:71221;height:14649;visibility:visible;mso-wrap-style:square;v-text-anchor:top" coordsize="7122159,1464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" path="m,1464813l,em7122141,1464813l7122141,e" filled="f" strokeweight="1.1022mm">
                  <v:path arrowok="t"/>
                </v:shape>
                <v:shape id="Graphic 3" o:spid="_x0000_s1035" style="position:absolute;top:305;width:71926;height:13982;visibility:visible;mso-wrap-style:square;v-text-anchor:top" coordsize="7192645,1398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" path="m,l7192355,em,1397675r7192355,e" filled="f" strokeweight="1.0174mm">
                  <v:path arrowok="t"/>
                </v:shape>
                <v:shape id="Textbox 4" o:spid="_x0000_s1036" type="#_x0000_t202" style="position:absolute;left:19332;top:833;width:31788;height:1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1415E803" w14:textId="77777777" w:rsidR="0082132A" w:rsidRDefault="001636F0">
                        <w:pPr>
                          <w:spacing w:line="255" w:lineRule="exact"/>
                          <w:rPr>
                            <w:rFonts w:ascii="Times New Roman"/>
                            <w:b/>
                            <w:sz w:val="23"/>
                          </w:rPr>
                        </w:pPr>
                        <w:r>
                          <w:rPr>
                            <w:rFonts w:ascii="Times New Roman"/>
                            <w:b/>
                            <w:w w:val="105"/>
                            <w:sz w:val="23"/>
                          </w:rPr>
                          <w:t>To</w:t>
                        </w:r>
                        <w:r>
                          <w:rPr>
                            <w:rFonts w:ascii="Times New Roman"/>
                            <w:b/>
                            <w:spacing w:val="-16"/>
                            <w:w w:val="105"/>
                            <w:sz w:val="23"/>
                          </w:rPr>
                          <w:t xml:space="preserve"> </w:t>
                        </w:r>
                        <w:r>
                          <w:rPr>
                            <w:rFonts w:ascii="Times New Roman"/>
                            <w:b/>
                            <w:w w:val="105"/>
                            <w:sz w:val="23"/>
                          </w:rPr>
                          <w:t>Be</w:t>
                        </w:r>
                        <w:r>
                          <w:rPr>
                            <w:rFonts w:ascii="Times New Roman"/>
                            <w:b/>
                            <w:spacing w:val="-15"/>
                            <w:w w:val="105"/>
                            <w:sz w:val="23"/>
                          </w:rPr>
                          <w:t xml:space="preserve"> </w:t>
                        </w:r>
                        <w:r>
                          <w:rPr>
                            <w:rFonts w:ascii="Times New Roman"/>
                            <w:b/>
                            <w:w w:val="105"/>
                            <w:sz w:val="23"/>
                          </w:rPr>
                          <w:t>Completed</w:t>
                        </w:r>
                        <w:r>
                          <w:rPr>
                            <w:rFonts w:ascii="Times New Roman"/>
                            <w:b/>
                            <w:spacing w:val="2"/>
                            <w:w w:val="105"/>
                            <w:sz w:val="23"/>
                          </w:rPr>
                          <w:t xml:space="preserve"> </w:t>
                        </w:r>
                        <w:r>
                          <w:rPr>
                            <w:rFonts w:ascii="Times New Roman"/>
                            <w:b/>
                            <w:w w:val="105"/>
                            <w:sz w:val="23"/>
                          </w:rPr>
                          <w:t>By</w:t>
                        </w:r>
                        <w:r>
                          <w:rPr>
                            <w:rFonts w:ascii="Times New Roman"/>
                            <w:b/>
                            <w:spacing w:val="-15"/>
                            <w:w w:val="105"/>
                            <w:sz w:val="23"/>
                          </w:rPr>
                          <w:t xml:space="preserve"> </w:t>
                        </w:r>
                        <w:r>
                          <w:rPr>
                            <w:rFonts w:ascii="Times New Roman"/>
                            <w:b/>
                            <w:w w:val="105"/>
                            <w:sz w:val="23"/>
                          </w:rPr>
                          <w:t>The</w:t>
                        </w:r>
                        <w:r>
                          <w:rPr>
                            <w:rFonts w:ascii="Times New Roman"/>
                            <w:b/>
                            <w:spacing w:val="-9"/>
                            <w:w w:val="105"/>
                            <w:sz w:val="23"/>
                          </w:rPr>
                          <w:t xml:space="preserve"> </w:t>
                        </w:r>
                        <w:r>
                          <w:rPr>
                            <w:rFonts w:ascii="Times New Roman"/>
                            <w:b/>
                            <w:w w:val="105"/>
                            <w:sz w:val="23"/>
                          </w:rPr>
                          <w:t>City</w:t>
                        </w:r>
                        <w:r>
                          <w:rPr>
                            <w:rFonts w:ascii="Times New Roman"/>
                            <w:b/>
                            <w:spacing w:val="-7"/>
                            <w:w w:val="105"/>
                            <w:sz w:val="23"/>
                          </w:rPr>
                          <w:t xml:space="preserve"> </w:t>
                        </w:r>
                        <w:r>
                          <w:rPr>
                            <w:rFonts w:ascii="Times New Roman"/>
                            <w:b/>
                            <w:w w:val="105"/>
                            <w:sz w:val="23"/>
                          </w:rPr>
                          <w:t>of</w:t>
                        </w:r>
                        <w:r>
                          <w:rPr>
                            <w:rFonts w:ascii="Times New Roman"/>
                            <w:b/>
                            <w:spacing w:val="-8"/>
                            <w:w w:val="105"/>
                            <w:sz w:val="23"/>
                          </w:rPr>
                          <w:t xml:space="preserve"> </w:t>
                        </w:r>
                        <w:r>
                          <w:rPr>
                            <w:rFonts w:ascii="Times New Roman"/>
                            <w:b/>
                            <w:w w:val="105"/>
                            <w:sz w:val="23"/>
                          </w:rPr>
                          <w:t>Cuyahoga</w:t>
                        </w:r>
                        <w:r>
                          <w:rPr>
                            <w:rFonts w:ascii="Times New Roman"/>
                            <w:b/>
                            <w:spacing w:val="3"/>
                            <w:w w:val="105"/>
                            <w:sz w:val="23"/>
                          </w:rPr>
                          <w:t xml:space="preserve"> </w:t>
                        </w:r>
                        <w:r>
                          <w:rPr>
                            <w:rFonts w:ascii="Times New Roman"/>
                            <w:b/>
                            <w:spacing w:val="-2"/>
                            <w:w w:val="105"/>
                            <w:sz w:val="23"/>
                          </w:rPr>
                          <w:t>Falls</w:t>
                        </w:r>
                      </w:p>
                    </w:txbxContent>
                  </v:textbox>
                </v:shape>
                <v:shape id="Textbox 5" o:spid="_x0000_s1037" type="#_x0000_t202" style="position:absolute;left:1435;top:4303;width:41141;height:23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v:textbox inset="0,0,0,0">
                    <w:txbxContent>
                      <w:p w14:paraId="1415E804" w14:textId="46B919CD" w:rsidR="0082132A" w:rsidRDefault="001636F0">
                        <w:pPr>
                          <w:tabs>
                            <w:tab w:val="left" w:pos="2152"/>
                          </w:tabs>
                          <w:spacing w:line="310" w:lineRule="exact"/>
                          <w:rPr>
                            <w:rFonts w:ascii="Times New Roman"/>
                            <w:sz w:val="28"/>
                          </w:rPr>
                        </w:pPr>
                        <w:r>
                          <w:rPr>
                            <w:rFonts w:ascii="Times New Roman"/>
                            <w:sz w:val="28"/>
                          </w:rPr>
                          <w:t>Date</w:t>
                        </w:r>
                        <w:r>
                          <w:rPr>
                            <w:rFonts w:ascii="Times New Roman"/>
                            <w:spacing w:val="-14"/>
                            <w:sz w:val="28"/>
                          </w:rPr>
                          <w:t xml:space="preserve"> </w:t>
                        </w:r>
                        <w:r>
                          <w:rPr>
                            <w:rFonts w:ascii="Times New Roman"/>
                            <w:sz w:val="28"/>
                          </w:rPr>
                          <w:t>of</w:t>
                        </w:r>
                        <w:r w:rsidR="0094692E">
                          <w:rPr>
                            <w:rFonts w:ascii="Times New Roman"/>
                            <w:spacing w:val="2"/>
                            <w:sz w:val="28"/>
                          </w:rPr>
                          <w:t xml:space="preserve"> </w:t>
                        </w:r>
                        <w:r w:rsidR="005112C0">
                          <w:rPr>
                            <w:rFonts w:ascii="Times New Roman"/>
                            <w:spacing w:val="2"/>
                            <w:sz w:val="28"/>
                          </w:rPr>
                          <w:t xml:space="preserve">Initial </w:t>
                        </w:r>
                        <w:r>
                          <w:rPr>
                            <w:rFonts w:ascii="Times New Roman"/>
                            <w:spacing w:val="-2"/>
                            <w:sz w:val="28"/>
                          </w:rPr>
                          <w:t>Bidding:</w:t>
                        </w:r>
                        <w:r>
                          <w:rPr>
                            <w:rFonts w:ascii="Times New Roman"/>
                            <w:sz w:val="28"/>
                          </w:rPr>
                          <w:tab/>
                          <w:t>November</w:t>
                        </w:r>
                        <w:r>
                          <w:rPr>
                            <w:rFonts w:ascii="Times New Roman"/>
                            <w:spacing w:val="4"/>
                            <w:sz w:val="28"/>
                          </w:rPr>
                          <w:t xml:space="preserve"> </w:t>
                        </w:r>
                        <w:r w:rsidR="005112C0">
                          <w:rPr>
                            <w:rFonts w:ascii="Times New Roman"/>
                            <w:sz w:val="28"/>
                          </w:rPr>
                          <w:t>6</w:t>
                        </w:r>
                        <w:r>
                          <w:rPr>
                            <w:rFonts w:ascii="Times New Roman"/>
                            <w:sz w:val="28"/>
                          </w:rPr>
                          <w:t>,</w:t>
                        </w:r>
                        <w:r>
                          <w:rPr>
                            <w:rFonts w:ascii="Times New Roman"/>
                            <w:spacing w:val="-3"/>
                            <w:sz w:val="28"/>
                          </w:rPr>
                          <w:t xml:space="preserve"> </w:t>
                        </w:r>
                        <w:r>
                          <w:rPr>
                            <w:rFonts w:ascii="Times New Roman"/>
                            <w:sz w:val="28"/>
                          </w:rPr>
                          <w:t>202</w:t>
                        </w:r>
                        <w:r w:rsidR="00AC32CA">
                          <w:rPr>
                            <w:rFonts w:ascii="Times New Roman"/>
                            <w:sz w:val="28"/>
                          </w:rPr>
                          <w:t>4</w:t>
                        </w:r>
                        <w:r>
                          <w:rPr>
                            <w:rFonts w:ascii="Times New Roman"/>
                            <w:spacing w:val="-10"/>
                            <w:sz w:val="28"/>
                          </w:rPr>
                          <w:t xml:space="preserve"> </w:t>
                        </w:r>
                        <w:r>
                          <w:rPr>
                            <w:rFonts w:ascii="Times New Roman"/>
                            <w:sz w:val="28"/>
                          </w:rPr>
                          <w:t>-</w:t>
                        </w:r>
                        <w:r>
                          <w:rPr>
                            <w:rFonts w:ascii="Times New Roman"/>
                            <w:spacing w:val="46"/>
                            <w:sz w:val="28"/>
                          </w:rPr>
                          <w:t xml:space="preserve"> </w:t>
                        </w:r>
                        <w:r>
                          <w:rPr>
                            <w:rFonts w:ascii="Times New Roman"/>
                            <w:sz w:val="28"/>
                          </w:rPr>
                          <w:t>1</w:t>
                        </w:r>
                        <w:r w:rsidR="00DD6EAF">
                          <w:rPr>
                            <w:rFonts w:ascii="Times New Roman"/>
                            <w:sz w:val="28"/>
                          </w:rPr>
                          <w:t>2</w:t>
                        </w:r>
                        <w:r>
                          <w:rPr>
                            <w:rFonts w:ascii="Times New Roman"/>
                            <w:spacing w:val="-13"/>
                            <w:sz w:val="28"/>
                          </w:rPr>
                          <w:t xml:space="preserve"> </w:t>
                        </w:r>
                        <w:r>
                          <w:rPr>
                            <w:rFonts w:ascii="Times New Roman"/>
                            <w:spacing w:val="-4"/>
                            <w:sz w:val="28"/>
                          </w:rPr>
                          <w:t>noon</w:t>
                        </w:r>
                      </w:p>
                    </w:txbxContent>
                  </v:textbox>
                </v:shape>
                <v:shape id="Textbox 6" o:spid="_x0000_s1038" type="#_x0000_t202" style="position:absolute;left:43624;top:4149;width:25895;height:2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1415E805" w14:textId="77777777" w:rsidR="0082132A" w:rsidRDefault="001636F0">
                        <w:pPr>
                          <w:spacing w:line="360" w:lineRule="exact"/>
                          <w:rPr>
                            <w:rFonts w:ascii="Times New Roman"/>
                            <w:sz w:val="20"/>
                          </w:rPr>
                        </w:pPr>
                        <w:r>
                          <w:rPr>
                            <w:rFonts w:ascii="Times New Roman"/>
                            <w:spacing w:val="-2"/>
                            <w:w w:val="115"/>
                            <w:sz w:val="28"/>
                          </w:rPr>
                          <w:t>Contract</w:t>
                        </w:r>
                        <w:r>
                          <w:rPr>
                            <w:rFonts w:ascii="Times New Roman"/>
                            <w:spacing w:val="1"/>
                            <w:w w:val="115"/>
                            <w:sz w:val="28"/>
                          </w:rPr>
                          <w:t xml:space="preserve"> </w:t>
                        </w:r>
                        <w:r>
                          <w:rPr>
                            <w:rFonts w:ascii="Times New Roman"/>
                            <w:spacing w:val="-2"/>
                            <w:w w:val="115"/>
                            <w:sz w:val="28"/>
                          </w:rPr>
                          <w:t>Price:</w:t>
                        </w:r>
                        <w:r>
                          <w:rPr>
                            <w:rFonts w:ascii="Times New Roman"/>
                            <w:spacing w:val="-9"/>
                            <w:w w:val="115"/>
                            <w:sz w:val="28"/>
                          </w:rPr>
                          <w:t xml:space="preserve"> </w:t>
                        </w:r>
                        <w:r>
                          <w:rPr>
                            <w:rFonts w:ascii="Times New Roman"/>
                            <w:spacing w:val="-2"/>
                            <w:w w:val="304"/>
                            <w:sz w:val="28"/>
                          </w:rPr>
                          <w:t>$</w:t>
                        </w:r>
                        <w:r>
                          <w:rPr>
                            <w:rFonts w:ascii="Times New Roman"/>
                            <w:spacing w:val="-2"/>
                            <w:w w:val="304"/>
                            <w:position w:val="-6"/>
                            <w:sz w:val="20"/>
                          </w:rPr>
                          <w:t>-</w:t>
                        </w:r>
                        <w:r>
                          <w:rPr>
                            <w:rFonts w:ascii="Times New Roman"/>
                            <w:spacing w:val="-2"/>
                            <w:w w:val="340"/>
                            <w:position w:val="-6"/>
                            <w:sz w:val="20"/>
                          </w:rPr>
                          <w:t>-----</w:t>
                        </w:r>
                        <w:r>
                          <w:rPr>
                            <w:rFonts w:ascii="Times New Roman"/>
                            <w:spacing w:val="-10"/>
                            <w:w w:val="340"/>
                            <w:position w:val="-6"/>
                            <w:sz w:val="20"/>
                          </w:rPr>
                          <w:t>-</w:t>
                        </w:r>
                      </w:p>
                    </w:txbxContent>
                  </v:textbox>
                </v:shape>
                <v:shape id="Textbox 7" o:spid="_x0000_s1039" type="#_x0000_t202" style="position:absolute;left:1378;top:10450;width:9239;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1415E806" w14:textId="77777777" w:rsidR="0082132A" w:rsidRDefault="001636F0">
                        <w:pPr>
                          <w:spacing w:line="266" w:lineRule="exact"/>
                          <w:rPr>
                            <w:rFonts w:ascii="Times New Roman"/>
                            <w:sz w:val="24"/>
                          </w:rPr>
                        </w:pPr>
                        <w:r>
                          <w:rPr>
                            <w:rFonts w:ascii="Times New Roman"/>
                            <w:sz w:val="24"/>
                          </w:rPr>
                          <w:t>Date</w:t>
                        </w:r>
                        <w:r>
                          <w:rPr>
                            <w:rFonts w:ascii="Times New Roman"/>
                            <w:spacing w:val="-10"/>
                            <w:sz w:val="24"/>
                          </w:rPr>
                          <w:t xml:space="preserve"> </w:t>
                        </w:r>
                        <w:r>
                          <w:rPr>
                            <w:rFonts w:ascii="Times New Roman"/>
                            <w:spacing w:val="-2"/>
                            <w:sz w:val="24"/>
                          </w:rPr>
                          <w:t>Awarded:</w:t>
                        </w:r>
                      </w:p>
                    </w:txbxContent>
                  </v:textbox>
                </v:shape>
                <v:shape id="Textbox 8" o:spid="_x0000_s1040" type="#_x0000_t202" style="position:absolute;left:14613;top:10450;width:12287;height:1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1415E807" w14:textId="77777777" w:rsidR="0082132A" w:rsidRDefault="001636F0">
                        <w:pPr>
                          <w:tabs>
                            <w:tab w:val="left" w:pos="1194"/>
                          </w:tabs>
                          <w:spacing w:line="251" w:lineRule="exact"/>
                        </w:pPr>
                        <w:r>
                          <w:rPr>
                            <w:rFonts w:ascii="Times New Roman"/>
                            <w:sz w:val="24"/>
                            <w:u w:val="single"/>
                          </w:rPr>
                          <w:tab/>
                        </w:r>
                        <w:r>
                          <w:rPr>
                            <w:spacing w:val="-4"/>
                            <w:w w:val="170"/>
                            <w:position w:val="1"/>
                          </w:rPr>
                          <w:t>,20_</w:t>
                        </w:r>
                      </w:p>
                    </w:txbxContent>
                  </v:textbox>
                </v:shape>
                <v:shape id="Textbox 9" o:spid="_x0000_s1041" type="#_x0000_t202" style="position:absolute;left:41949;top:10421;width:25375;height:1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1415E808" w14:textId="77777777" w:rsidR="0082132A" w:rsidRDefault="001636F0">
                        <w:pPr>
                          <w:tabs>
                            <w:tab w:val="left" w:pos="1819"/>
                            <w:tab w:val="left" w:pos="3375"/>
                          </w:tabs>
                          <w:spacing w:line="271" w:lineRule="exact"/>
                        </w:pPr>
                        <w:r>
                          <w:rPr>
                            <w:rFonts w:ascii="Times New Roman"/>
                            <w:sz w:val="24"/>
                          </w:rPr>
                          <w:t>Dated</w:t>
                        </w:r>
                        <w:r>
                          <w:rPr>
                            <w:rFonts w:ascii="Times New Roman"/>
                            <w:spacing w:val="-11"/>
                            <w:sz w:val="24"/>
                          </w:rPr>
                          <w:t xml:space="preserve"> </w:t>
                        </w:r>
                        <w:r>
                          <w:rPr>
                            <w:rFonts w:ascii="Times New Roman"/>
                            <w:spacing w:val="-2"/>
                            <w:w w:val="110"/>
                            <w:sz w:val="24"/>
                          </w:rPr>
                          <w:t>Executed</w:t>
                        </w:r>
                        <w:r>
                          <w:rPr>
                            <w:rFonts w:ascii="Times New Roman"/>
                            <w:sz w:val="24"/>
                          </w:rPr>
                          <w:tab/>
                        </w:r>
                        <w:r>
                          <w:rPr>
                            <w:w w:val="110"/>
                            <w:position w:val="2"/>
                          </w:rPr>
                          <w:t>_</w:t>
                        </w:r>
                        <w:r>
                          <w:rPr>
                            <w:spacing w:val="125"/>
                            <w:w w:val="110"/>
                            <w:position w:val="2"/>
                          </w:rPr>
                          <w:t xml:space="preserve"> </w:t>
                        </w:r>
                        <w:r>
                          <w:rPr>
                            <w:position w:val="2"/>
                            <w:u w:val="single"/>
                          </w:rPr>
                          <w:tab/>
                        </w:r>
                        <w:r>
                          <w:rPr>
                            <w:spacing w:val="-4"/>
                            <w:w w:val="120"/>
                            <w:position w:val="2"/>
                          </w:rPr>
                          <w:t>,20_</w:t>
                        </w:r>
                      </w:p>
                    </w:txbxContent>
                  </v:textbox>
                </v:shape>
                <w10:wrap anchorx="page" anchory="page"/>
              </v:group>
            </w:pict>
          </mc:Fallback>
        </mc:AlternateContent>
      </w:r>
    </w:p>
    <w:p w14:paraId="1415E0D5" w14:textId="77777777" w:rsidR="0082132A" w:rsidRDefault="0082132A">
      <w:pPr>
        <w:pStyle w:val="BodyText"/>
        <w:rPr>
          <w:rFonts w:ascii="Times New Roman"/>
          <w:sz w:val="24"/>
        </w:rPr>
      </w:pPr>
    </w:p>
    <w:p w14:paraId="1415E0D6" w14:textId="77777777" w:rsidR="0082132A" w:rsidRDefault="0082132A">
      <w:pPr>
        <w:pStyle w:val="BodyText"/>
        <w:rPr>
          <w:rFonts w:ascii="Times New Roman"/>
          <w:sz w:val="24"/>
        </w:rPr>
      </w:pPr>
    </w:p>
    <w:p w14:paraId="1415E0D7" w14:textId="77777777" w:rsidR="0082132A" w:rsidRDefault="0082132A">
      <w:pPr>
        <w:pStyle w:val="BodyText"/>
        <w:rPr>
          <w:rFonts w:ascii="Times New Roman"/>
          <w:sz w:val="24"/>
        </w:rPr>
      </w:pPr>
    </w:p>
    <w:p w14:paraId="1415E0D8" w14:textId="77777777" w:rsidR="0082132A" w:rsidRDefault="0082132A">
      <w:pPr>
        <w:pStyle w:val="BodyText"/>
        <w:rPr>
          <w:rFonts w:ascii="Times New Roman"/>
          <w:sz w:val="24"/>
        </w:rPr>
      </w:pPr>
    </w:p>
    <w:p w14:paraId="1415E0D9" w14:textId="77777777" w:rsidR="0082132A" w:rsidRDefault="0082132A">
      <w:pPr>
        <w:pStyle w:val="BodyText"/>
        <w:rPr>
          <w:rFonts w:ascii="Times New Roman"/>
          <w:sz w:val="24"/>
        </w:rPr>
      </w:pPr>
    </w:p>
    <w:p w14:paraId="1415E0DA" w14:textId="77777777" w:rsidR="0082132A" w:rsidRDefault="0082132A">
      <w:pPr>
        <w:pStyle w:val="BodyText"/>
        <w:rPr>
          <w:rFonts w:ascii="Times New Roman"/>
          <w:sz w:val="24"/>
        </w:rPr>
      </w:pPr>
    </w:p>
    <w:p w14:paraId="1415E0DB" w14:textId="77777777" w:rsidR="0082132A" w:rsidRDefault="0082132A">
      <w:pPr>
        <w:pStyle w:val="BodyText"/>
        <w:rPr>
          <w:rFonts w:ascii="Times New Roman"/>
          <w:sz w:val="24"/>
        </w:rPr>
      </w:pPr>
    </w:p>
    <w:p w14:paraId="1415E0DC" w14:textId="77777777" w:rsidR="0082132A" w:rsidRDefault="0082132A">
      <w:pPr>
        <w:pStyle w:val="BodyText"/>
        <w:rPr>
          <w:rFonts w:ascii="Times New Roman"/>
          <w:sz w:val="24"/>
        </w:rPr>
      </w:pPr>
    </w:p>
    <w:p w14:paraId="1415E0DD" w14:textId="77777777" w:rsidR="0082132A" w:rsidRDefault="0082132A">
      <w:pPr>
        <w:pStyle w:val="BodyText"/>
        <w:rPr>
          <w:rFonts w:ascii="Times New Roman"/>
          <w:sz w:val="24"/>
        </w:rPr>
      </w:pPr>
    </w:p>
    <w:p w14:paraId="1415E0DE" w14:textId="77777777" w:rsidR="0082132A" w:rsidRDefault="0082132A">
      <w:pPr>
        <w:pStyle w:val="BodyText"/>
        <w:rPr>
          <w:rFonts w:ascii="Times New Roman"/>
          <w:sz w:val="24"/>
        </w:rPr>
      </w:pPr>
    </w:p>
    <w:p w14:paraId="1415E0DF" w14:textId="77777777" w:rsidR="0082132A" w:rsidRDefault="0082132A">
      <w:pPr>
        <w:pStyle w:val="BodyText"/>
        <w:rPr>
          <w:rFonts w:ascii="Times New Roman"/>
          <w:sz w:val="24"/>
        </w:rPr>
      </w:pPr>
    </w:p>
    <w:p w14:paraId="1415E0E0" w14:textId="77777777" w:rsidR="0082132A" w:rsidRDefault="0082132A">
      <w:pPr>
        <w:pStyle w:val="BodyText"/>
        <w:rPr>
          <w:rFonts w:ascii="Times New Roman"/>
          <w:sz w:val="24"/>
        </w:rPr>
      </w:pPr>
    </w:p>
    <w:p w14:paraId="1415E0E1" w14:textId="77777777" w:rsidR="0082132A" w:rsidRDefault="0082132A">
      <w:pPr>
        <w:pStyle w:val="BodyText"/>
        <w:rPr>
          <w:rFonts w:ascii="Times New Roman"/>
          <w:sz w:val="24"/>
        </w:rPr>
      </w:pPr>
    </w:p>
    <w:p w14:paraId="1415E0E2" w14:textId="77777777" w:rsidR="0082132A" w:rsidRDefault="0082132A">
      <w:pPr>
        <w:pStyle w:val="BodyText"/>
        <w:rPr>
          <w:rFonts w:ascii="Times New Roman"/>
          <w:sz w:val="24"/>
        </w:rPr>
      </w:pPr>
    </w:p>
    <w:p w14:paraId="1415E0E3" w14:textId="77777777" w:rsidR="0082132A" w:rsidRDefault="0082132A">
      <w:pPr>
        <w:pStyle w:val="BodyText"/>
        <w:rPr>
          <w:rFonts w:ascii="Times New Roman"/>
          <w:sz w:val="24"/>
        </w:rPr>
      </w:pPr>
    </w:p>
    <w:p w14:paraId="1415E0E4" w14:textId="77777777" w:rsidR="0082132A" w:rsidRDefault="0082132A">
      <w:pPr>
        <w:pStyle w:val="BodyText"/>
        <w:rPr>
          <w:rFonts w:ascii="Times New Roman"/>
          <w:sz w:val="24"/>
        </w:rPr>
      </w:pPr>
    </w:p>
    <w:p w14:paraId="1415E0E5" w14:textId="77777777" w:rsidR="0082132A" w:rsidRDefault="0082132A">
      <w:pPr>
        <w:pStyle w:val="BodyText"/>
        <w:rPr>
          <w:rFonts w:ascii="Times New Roman"/>
          <w:sz w:val="24"/>
        </w:rPr>
      </w:pPr>
    </w:p>
    <w:p w14:paraId="1415E0E6" w14:textId="77777777" w:rsidR="0082132A" w:rsidRDefault="0082132A">
      <w:pPr>
        <w:pStyle w:val="BodyText"/>
        <w:rPr>
          <w:rFonts w:ascii="Times New Roman"/>
          <w:sz w:val="24"/>
        </w:rPr>
      </w:pPr>
    </w:p>
    <w:p w14:paraId="1415E0E7" w14:textId="77777777" w:rsidR="0082132A" w:rsidRDefault="0082132A">
      <w:pPr>
        <w:pStyle w:val="BodyText"/>
        <w:rPr>
          <w:rFonts w:ascii="Times New Roman"/>
          <w:sz w:val="24"/>
        </w:rPr>
      </w:pPr>
    </w:p>
    <w:p w14:paraId="1415E0E8" w14:textId="77777777" w:rsidR="0082132A" w:rsidRDefault="0082132A">
      <w:pPr>
        <w:pStyle w:val="BodyText"/>
        <w:rPr>
          <w:rFonts w:ascii="Times New Roman"/>
          <w:sz w:val="24"/>
        </w:rPr>
      </w:pPr>
    </w:p>
    <w:p w14:paraId="1415E0E9" w14:textId="77777777" w:rsidR="0082132A" w:rsidRDefault="0082132A">
      <w:pPr>
        <w:pStyle w:val="BodyText"/>
        <w:rPr>
          <w:rFonts w:ascii="Times New Roman"/>
          <w:sz w:val="24"/>
        </w:rPr>
      </w:pPr>
    </w:p>
    <w:p w14:paraId="1415E0EA" w14:textId="77777777" w:rsidR="0082132A" w:rsidRDefault="0082132A">
      <w:pPr>
        <w:pStyle w:val="BodyText"/>
        <w:rPr>
          <w:rFonts w:ascii="Times New Roman"/>
          <w:sz w:val="24"/>
        </w:rPr>
      </w:pPr>
    </w:p>
    <w:p w14:paraId="1415E0EB" w14:textId="77777777" w:rsidR="0082132A" w:rsidRDefault="0082132A">
      <w:pPr>
        <w:pStyle w:val="BodyText"/>
        <w:rPr>
          <w:rFonts w:ascii="Times New Roman"/>
          <w:sz w:val="24"/>
        </w:rPr>
      </w:pPr>
    </w:p>
    <w:p w14:paraId="1415E0EC" w14:textId="77777777" w:rsidR="0082132A" w:rsidRDefault="0082132A">
      <w:pPr>
        <w:pStyle w:val="BodyText"/>
        <w:rPr>
          <w:rFonts w:ascii="Times New Roman"/>
          <w:sz w:val="24"/>
        </w:rPr>
      </w:pPr>
    </w:p>
    <w:p w14:paraId="1415E0ED" w14:textId="77777777" w:rsidR="0082132A" w:rsidRDefault="0082132A">
      <w:pPr>
        <w:pStyle w:val="BodyText"/>
        <w:spacing w:before="46"/>
        <w:rPr>
          <w:rFonts w:ascii="Times New Roman"/>
          <w:sz w:val="24"/>
        </w:rPr>
      </w:pPr>
    </w:p>
    <w:p w14:paraId="1415E0EE" w14:textId="77777777" w:rsidR="0082132A" w:rsidRDefault="001636F0">
      <w:pPr>
        <w:ind w:left="421"/>
        <w:jc w:val="center"/>
        <w:rPr>
          <w:rFonts w:ascii="Times New Roman"/>
          <w:sz w:val="24"/>
        </w:rPr>
      </w:pPr>
      <w:r>
        <w:rPr>
          <w:rFonts w:ascii="Times New Roman"/>
          <w:sz w:val="24"/>
        </w:rPr>
        <w:t>The</w:t>
      </w:r>
      <w:r>
        <w:rPr>
          <w:rFonts w:ascii="Times New Roman"/>
          <w:spacing w:val="-13"/>
          <w:sz w:val="24"/>
        </w:rPr>
        <w:t xml:space="preserve"> </w:t>
      </w:r>
      <w:r>
        <w:rPr>
          <w:rFonts w:ascii="Times New Roman"/>
          <w:sz w:val="24"/>
        </w:rPr>
        <w:t>Following Information</w:t>
      </w:r>
      <w:r>
        <w:rPr>
          <w:rFonts w:ascii="Times New Roman"/>
          <w:spacing w:val="7"/>
          <w:sz w:val="24"/>
        </w:rPr>
        <w:t xml:space="preserve"> </w:t>
      </w:r>
      <w:r>
        <w:rPr>
          <w:rFonts w:ascii="Times New Roman"/>
          <w:sz w:val="24"/>
        </w:rPr>
        <w:t>Must</w:t>
      </w:r>
      <w:r>
        <w:rPr>
          <w:rFonts w:ascii="Times New Roman"/>
          <w:spacing w:val="-7"/>
          <w:sz w:val="24"/>
        </w:rPr>
        <w:t xml:space="preserve"> </w:t>
      </w:r>
      <w:r>
        <w:rPr>
          <w:rFonts w:ascii="Times New Roman"/>
          <w:sz w:val="24"/>
        </w:rPr>
        <w:t>Be</w:t>
      </w:r>
      <w:r>
        <w:rPr>
          <w:rFonts w:ascii="Times New Roman"/>
          <w:spacing w:val="-14"/>
          <w:sz w:val="24"/>
        </w:rPr>
        <w:t xml:space="preserve"> </w:t>
      </w:r>
      <w:r>
        <w:rPr>
          <w:rFonts w:ascii="Times New Roman"/>
          <w:sz w:val="24"/>
        </w:rPr>
        <w:t>Completed</w:t>
      </w:r>
      <w:r>
        <w:rPr>
          <w:rFonts w:ascii="Times New Roman"/>
          <w:spacing w:val="8"/>
          <w:sz w:val="24"/>
        </w:rPr>
        <w:t xml:space="preserve"> </w:t>
      </w:r>
      <w:r>
        <w:rPr>
          <w:rFonts w:ascii="Times New Roman"/>
          <w:sz w:val="24"/>
        </w:rPr>
        <w:t>For</w:t>
      </w:r>
      <w:r>
        <w:rPr>
          <w:rFonts w:ascii="Times New Roman"/>
          <w:spacing w:val="-9"/>
          <w:sz w:val="24"/>
        </w:rPr>
        <w:t xml:space="preserve"> </w:t>
      </w:r>
      <w:r>
        <w:rPr>
          <w:rFonts w:ascii="Times New Roman"/>
          <w:sz w:val="24"/>
        </w:rPr>
        <w:t>Bid</w:t>
      </w:r>
      <w:r>
        <w:rPr>
          <w:rFonts w:ascii="Times New Roman"/>
          <w:spacing w:val="-6"/>
          <w:sz w:val="24"/>
        </w:rPr>
        <w:t xml:space="preserve"> </w:t>
      </w:r>
      <w:r>
        <w:rPr>
          <w:rFonts w:ascii="Times New Roman"/>
          <w:spacing w:val="-2"/>
          <w:sz w:val="24"/>
        </w:rPr>
        <w:t>Consideration</w:t>
      </w:r>
    </w:p>
    <w:p w14:paraId="1415E0EF" w14:textId="77777777" w:rsidR="0082132A" w:rsidRDefault="001636F0">
      <w:pPr>
        <w:tabs>
          <w:tab w:val="left" w:pos="10346"/>
        </w:tabs>
        <w:spacing w:before="272"/>
        <w:ind w:left="886"/>
        <w:rPr>
          <w:rFonts w:ascii="Times New Roman"/>
          <w:sz w:val="24"/>
        </w:rPr>
      </w:pPr>
      <w:r>
        <w:rPr>
          <w:rFonts w:ascii="Times New Roman"/>
          <w:sz w:val="24"/>
        </w:rPr>
        <w:t xml:space="preserve">Company Name </w:t>
      </w:r>
      <w:r>
        <w:rPr>
          <w:rFonts w:ascii="Times New Roman"/>
          <w:sz w:val="24"/>
          <w:u w:val="single"/>
        </w:rPr>
        <w:tab/>
      </w:r>
    </w:p>
    <w:p w14:paraId="1415E0F0" w14:textId="77777777" w:rsidR="0082132A" w:rsidRDefault="0082132A">
      <w:pPr>
        <w:pStyle w:val="BodyText"/>
        <w:rPr>
          <w:rFonts w:ascii="Times New Roman"/>
          <w:sz w:val="24"/>
        </w:rPr>
      </w:pPr>
    </w:p>
    <w:p w14:paraId="1415E0F1" w14:textId="77777777" w:rsidR="0082132A" w:rsidRDefault="0082132A">
      <w:pPr>
        <w:pStyle w:val="BodyText"/>
        <w:spacing w:before="3"/>
        <w:rPr>
          <w:rFonts w:ascii="Times New Roman"/>
          <w:sz w:val="24"/>
        </w:rPr>
      </w:pPr>
    </w:p>
    <w:p w14:paraId="1415E0F2" w14:textId="77777777" w:rsidR="0082132A" w:rsidRDefault="001636F0">
      <w:pPr>
        <w:tabs>
          <w:tab w:val="left" w:pos="6156"/>
          <w:tab w:val="left" w:pos="6945"/>
          <w:tab w:val="left" w:pos="10108"/>
        </w:tabs>
        <w:spacing w:before="1"/>
        <w:ind w:left="886"/>
        <w:rPr>
          <w:rFonts w:ascii="Times New Roman"/>
          <w:sz w:val="24"/>
        </w:rPr>
      </w:pPr>
      <w:r>
        <w:rPr>
          <w:rFonts w:ascii="Times New Roman"/>
          <w:sz w:val="24"/>
        </w:rPr>
        <w:t xml:space="preserve">Contact </w:t>
      </w:r>
      <w:r>
        <w:rPr>
          <w:rFonts w:ascii="Times New Roman"/>
          <w:w w:val="110"/>
          <w:sz w:val="24"/>
        </w:rPr>
        <w:t xml:space="preserve">Person </w:t>
      </w:r>
      <w:r>
        <w:rPr>
          <w:rFonts w:ascii="Times New Roman"/>
          <w:sz w:val="24"/>
          <w:u w:val="single"/>
        </w:rPr>
        <w:tab/>
      </w:r>
      <w:r>
        <w:rPr>
          <w:rFonts w:ascii="Times New Roman"/>
          <w:spacing w:val="-10"/>
          <w:w w:val="215"/>
          <w:sz w:val="24"/>
        </w:rPr>
        <w:t>_</w:t>
      </w:r>
      <w:r>
        <w:rPr>
          <w:rFonts w:ascii="Times New Roman"/>
          <w:sz w:val="24"/>
        </w:rPr>
        <w:tab/>
      </w:r>
      <w:r>
        <w:rPr>
          <w:rFonts w:ascii="Times New Roman"/>
          <w:w w:val="110"/>
          <w:sz w:val="24"/>
        </w:rPr>
        <w:t xml:space="preserve">Telephone </w:t>
      </w:r>
      <w:r>
        <w:rPr>
          <w:rFonts w:ascii="Times New Roman"/>
          <w:sz w:val="24"/>
          <w:u w:val="single"/>
        </w:rPr>
        <w:tab/>
      </w:r>
      <w:r>
        <w:rPr>
          <w:rFonts w:ascii="Times New Roman"/>
          <w:spacing w:val="-10"/>
          <w:w w:val="215"/>
          <w:sz w:val="24"/>
        </w:rPr>
        <w:t>_</w:t>
      </w:r>
    </w:p>
    <w:p w14:paraId="1415E0F3" w14:textId="77777777" w:rsidR="0082132A" w:rsidRDefault="0082132A">
      <w:pPr>
        <w:pStyle w:val="BodyText"/>
        <w:rPr>
          <w:rFonts w:ascii="Times New Roman"/>
          <w:sz w:val="24"/>
        </w:rPr>
      </w:pPr>
    </w:p>
    <w:p w14:paraId="1415E0F4" w14:textId="77777777" w:rsidR="0082132A" w:rsidRDefault="0082132A">
      <w:pPr>
        <w:pStyle w:val="BodyText"/>
        <w:spacing w:before="8"/>
        <w:rPr>
          <w:rFonts w:ascii="Times New Roman"/>
          <w:sz w:val="24"/>
        </w:rPr>
      </w:pPr>
    </w:p>
    <w:p w14:paraId="1415E0F5" w14:textId="77777777" w:rsidR="0082132A" w:rsidRDefault="001636F0">
      <w:pPr>
        <w:tabs>
          <w:tab w:val="left" w:pos="2328"/>
          <w:tab w:val="left" w:pos="5199"/>
          <w:tab w:val="left" w:pos="7769"/>
          <w:tab w:val="left" w:pos="9512"/>
          <w:tab w:val="left" w:pos="10536"/>
        </w:tabs>
        <w:spacing w:line="242" w:lineRule="auto"/>
        <w:ind w:left="2323" w:right="400" w:hanging="1425"/>
        <w:rPr>
          <w:rFonts w:ascii="Times New Roman"/>
          <w:sz w:val="24"/>
        </w:rPr>
      </w:pPr>
      <w:r>
        <w:rPr>
          <w:rFonts w:ascii="Times New Roman"/>
          <w:spacing w:val="-2"/>
          <w:sz w:val="24"/>
        </w:rPr>
        <w:t>Address</w:t>
      </w:r>
      <w:r>
        <w:rPr>
          <w:rFonts w:ascii="Times New Roman"/>
          <w:sz w:val="24"/>
        </w:rPr>
        <w:tab/>
      </w:r>
      <w:r>
        <w:rPr>
          <w:rFonts w:ascii="Times New Roman"/>
          <w:sz w:val="24"/>
        </w:rPr>
        <w:tab/>
      </w:r>
      <w:r>
        <w:rPr>
          <w:rFonts w:ascii="Times New Roman"/>
          <w:sz w:val="24"/>
          <w:u w:val="single"/>
        </w:rPr>
        <w:tab/>
      </w:r>
      <w:r>
        <w:rPr>
          <w:rFonts w:ascii="Times New Roman"/>
          <w:sz w:val="24"/>
          <w:u w:val="single"/>
        </w:rPr>
        <w:tab/>
      </w:r>
      <w:r>
        <w:rPr>
          <w:rFonts w:ascii="Times New Roman"/>
          <w:sz w:val="24"/>
          <w:u w:val="single"/>
        </w:rPr>
        <w:tab/>
      </w:r>
      <w:r>
        <w:rPr>
          <w:rFonts w:ascii="Times New Roman"/>
          <w:sz w:val="24"/>
          <w:u w:val="single"/>
        </w:rPr>
        <w:tab/>
      </w:r>
      <w:r>
        <w:rPr>
          <w:rFonts w:ascii="Times New Roman"/>
          <w:sz w:val="24"/>
        </w:rPr>
        <w:t xml:space="preserve"> </w:t>
      </w:r>
      <w:r>
        <w:rPr>
          <w:rFonts w:ascii="Times New Roman"/>
          <w:spacing w:val="-2"/>
          <w:sz w:val="24"/>
        </w:rPr>
        <w:t>Street</w:t>
      </w:r>
      <w:r>
        <w:rPr>
          <w:rFonts w:ascii="Times New Roman"/>
          <w:sz w:val="24"/>
        </w:rPr>
        <w:tab/>
      </w:r>
      <w:r>
        <w:rPr>
          <w:rFonts w:ascii="Times New Roman"/>
          <w:spacing w:val="-4"/>
          <w:sz w:val="24"/>
        </w:rPr>
        <w:t>City</w:t>
      </w:r>
      <w:r>
        <w:rPr>
          <w:rFonts w:ascii="Times New Roman"/>
          <w:sz w:val="24"/>
        </w:rPr>
        <w:tab/>
      </w:r>
      <w:r>
        <w:rPr>
          <w:rFonts w:ascii="Times New Roman"/>
          <w:spacing w:val="-2"/>
          <w:sz w:val="24"/>
        </w:rPr>
        <w:t>State</w:t>
      </w:r>
      <w:r>
        <w:rPr>
          <w:rFonts w:ascii="Times New Roman"/>
          <w:sz w:val="24"/>
        </w:rPr>
        <w:tab/>
      </w:r>
      <w:r>
        <w:rPr>
          <w:rFonts w:ascii="Times New Roman"/>
          <w:spacing w:val="-4"/>
          <w:sz w:val="24"/>
        </w:rPr>
        <w:t>Zip</w:t>
      </w:r>
    </w:p>
    <w:p w14:paraId="1415E0F6" w14:textId="77777777" w:rsidR="0082132A" w:rsidRDefault="001636F0">
      <w:pPr>
        <w:tabs>
          <w:tab w:val="left" w:pos="2328"/>
          <w:tab w:val="left" w:pos="10536"/>
        </w:tabs>
        <w:spacing w:before="269"/>
        <w:ind w:left="895"/>
        <w:rPr>
          <w:rFonts w:ascii="Times New Roman"/>
          <w:sz w:val="24"/>
        </w:rPr>
      </w:pPr>
      <w:r>
        <w:rPr>
          <w:rFonts w:ascii="Times New Roman"/>
          <w:spacing w:val="-4"/>
          <w:sz w:val="24"/>
        </w:rPr>
        <w:t>E-</w:t>
      </w:r>
      <w:r>
        <w:rPr>
          <w:rFonts w:ascii="Times New Roman"/>
          <w:spacing w:val="-2"/>
          <w:sz w:val="24"/>
        </w:rPr>
        <w:t>Mail:</w:t>
      </w:r>
      <w:r>
        <w:rPr>
          <w:rFonts w:ascii="Times New Roman"/>
          <w:sz w:val="24"/>
        </w:rPr>
        <w:tab/>
      </w:r>
      <w:r>
        <w:rPr>
          <w:rFonts w:ascii="Times New Roman"/>
          <w:sz w:val="24"/>
          <w:u w:val="single"/>
        </w:rPr>
        <w:tab/>
      </w:r>
    </w:p>
    <w:p w14:paraId="1415E0F7" w14:textId="77777777" w:rsidR="0082132A" w:rsidRDefault="0082132A">
      <w:pPr>
        <w:rPr>
          <w:rFonts w:ascii="Times New Roman"/>
          <w:sz w:val="24"/>
        </w:rPr>
        <w:sectPr w:rsidR="0082132A">
          <w:type w:val="continuous"/>
          <w:pgSz w:w="12240" w:h="15840"/>
          <w:pgMar w:top="1020" w:right="840" w:bottom="280" w:left="460" w:header="720" w:footer="720" w:gutter="0"/>
          <w:cols w:space="720"/>
        </w:sectPr>
      </w:pPr>
    </w:p>
    <w:p w14:paraId="1415E0F8" w14:textId="77777777" w:rsidR="0082132A" w:rsidRDefault="001636F0">
      <w:pPr>
        <w:spacing w:before="67" w:line="285" w:lineRule="auto"/>
        <w:ind w:left="2090" w:right="480" w:firstLine="818"/>
        <w:rPr>
          <w:sz w:val="32"/>
        </w:rPr>
      </w:pPr>
      <w:r>
        <w:rPr>
          <w:w w:val="110"/>
          <w:sz w:val="32"/>
        </w:rPr>
        <w:lastRenderedPageBreak/>
        <w:t xml:space="preserve">liquid Chlorine, liquid Orthophosphate, </w:t>
      </w:r>
      <w:r>
        <w:rPr>
          <w:sz w:val="32"/>
        </w:rPr>
        <w:t>Fluorosilicic</w:t>
      </w:r>
      <w:r>
        <w:rPr>
          <w:spacing w:val="40"/>
          <w:sz w:val="32"/>
        </w:rPr>
        <w:t xml:space="preserve"> </w:t>
      </w:r>
      <w:r>
        <w:rPr>
          <w:sz w:val="32"/>
        </w:rPr>
        <w:t>Add, Sodium</w:t>
      </w:r>
      <w:r>
        <w:rPr>
          <w:spacing w:val="39"/>
          <w:sz w:val="32"/>
        </w:rPr>
        <w:t xml:space="preserve"> </w:t>
      </w:r>
      <w:r>
        <w:rPr>
          <w:sz w:val="32"/>
        </w:rPr>
        <w:t>Hydroxide</w:t>
      </w:r>
      <w:r>
        <w:rPr>
          <w:spacing w:val="40"/>
          <w:sz w:val="32"/>
        </w:rPr>
        <w:t xml:space="preserve"> </w:t>
      </w:r>
      <w:r>
        <w:rPr>
          <w:sz w:val="32"/>
        </w:rPr>
        <w:t>(Caustic</w:t>
      </w:r>
      <w:r>
        <w:rPr>
          <w:spacing w:val="40"/>
          <w:sz w:val="32"/>
        </w:rPr>
        <w:t xml:space="preserve"> </w:t>
      </w:r>
      <w:r>
        <w:rPr>
          <w:sz w:val="32"/>
        </w:rPr>
        <w:t>Soda)</w:t>
      </w:r>
    </w:p>
    <w:p w14:paraId="1415E0F9" w14:textId="77777777" w:rsidR="0082132A" w:rsidRDefault="0082132A">
      <w:pPr>
        <w:pStyle w:val="BodyText"/>
        <w:spacing w:before="133"/>
        <w:rPr>
          <w:sz w:val="20"/>
        </w:rPr>
      </w:pPr>
    </w:p>
    <w:tbl>
      <w:tblPr>
        <w:tblW w:w="0" w:type="auto"/>
        <w:tblInd w:w="1738" w:type="dxa"/>
        <w:tblLayout w:type="fixed"/>
        <w:tblCellMar>
          <w:left w:w="0" w:type="dxa"/>
          <w:right w:w="0" w:type="dxa"/>
        </w:tblCellMar>
        <w:tblLook w:val="01E0" w:firstRow="1" w:lastRow="1" w:firstColumn="1" w:lastColumn="1" w:noHBand="0" w:noVBand="0"/>
      </w:tblPr>
      <w:tblGrid>
        <w:gridCol w:w="1141"/>
        <w:gridCol w:w="5183"/>
        <w:gridCol w:w="847"/>
      </w:tblGrid>
      <w:tr w:rsidR="0082132A" w14:paraId="1415E0FD" w14:textId="77777777">
        <w:trPr>
          <w:trHeight w:val="525"/>
        </w:trPr>
        <w:tc>
          <w:tcPr>
            <w:tcW w:w="1141" w:type="dxa"/>
          </w:tcPr>
          <w:p w14:paraId="1415E0FA" w14:textId="77777777" w:rsidR="0082132A" w:rsidRDefault="0082132A">
            <w:pPr>
              <w:pStyle w:val="TableParagraph"/>
              <w:rPr>
                <w:rFonts w:ascii="Times New Roman"/>
                <w:sz w:val="20"/>
              </w:rPr>
            </w:pPr>
          </w:p>
        </w:tc>
        <w:tc>
          <w:tcPr>
            <w:tcW w:w="5183" w:type="dxa"/>
          </w:tcPr>
          <w:p w14:paraId="1415E0FB" w14:textId="77777777" w:rsidR="0082132A" w:rsidRDefault="001636F0">
            <w:pPr>
              <w:pStyle w:val="TableParagraph"/>
              <w:spacing w:line="333" w:lineRule="exact"/>
              <w:ind w:left="854"/>
              <w:jc w:val="center"/>
              <w:rPr>
                <w:rFonts w:ascii="Times New Roman"/>
                <w:sz w:val="30"/>
              </w:rPr>
            </w:pPr>
            <w:r>
              <w:rPr>
                <w:rFonts w:ascii="Times New Roman"/>
                <w:spacing w:val="-2"/>
                <w:sz w:val="30"/>
              </w:rPr>
              <w:t>INDEX</w:t>
            </w:r>
          </w:p>
        </w:tc>
        <w:tc>
          <w:tcPr>
            <w:tcW w:w="847" w:type="dxa"/>
          </w:tcPr>
          <w:p w14:paraId="1415E0FC" w14:textId="77777777" w:rsidR="0082132A" w:rsidRDefault="0082132A">
            <w:pPr>
              <w:pStyle w:val="TableParagraph"/>
              <w:rPr>
                <w:rFonts w:ascii="Times New Roman"/>
                <w:sz w:val="20"/>
              </w:rPr>
            </w:pPr>
          </w:p>
        </w:tc>
      </w:tr>
      <w:tr w:rsidR="0082132A" w14:paraId="1415E101" w14:textId="77777777">
        <w:trPr>
          <w:trHeight w:val="461"/>
        </w:trPr>
        <w:tc>
          <w:tcPr>
            <w:tcW w:w="1141" w:type="dxa"/>
            <w:tcBorders>
              <w:bottom w:val="single" w:sz="4" w:space="0" w:color="000000"/>
            </w:tcBorders>
          </w:tcPr>
          <w:p w14:paraId="1415E0FE" w14:textId="77777777" w:rsidR="0082132A" w:rsidRDefault="001636F0">
            <w:pPr>
              <w:pStyle w:val="TableParagraph"/>
              <w:spacing w:before="190" w:line="224" w:lineRule="exact"/>
              <w:ind w:left="-1" w:right="289"/>
              <w:jc w:val="center"/>
              <w:rPr>
                <w:sz w:val="24"/>
              </w:rPr>
            </w:pPr>
            <w:r>
              <w:rPr>
                <w:spacing w:val="-2"/>
                <w:w w:val="105"/>
                <w:sz w:val="24"/>
              </w:rPr>
              <w:t>Section</w:t>
            </w:r>
          </w:p>
        </w:tc>
        <w:tc>
          <w:tcPr>
            <w:tcW w:w="5183" w:type="dxa"/>
          </w:tcPr>
          <w:p w14:paraId="1415E0FF" w14:textId="77777777" w:rsidR="0082132A" w:rsidRDefault="001636F0">
            <w:pPr>
              <w:pStyle w:val="TableParagraph"/>
              <w:spacing w:before="185" w:line="256" w:lineRule="exact"/>
              <w:ind w:left="292"/>
              <w:rPr>
                <w:sz w:val="24"/>
              </w:rPr>
            </w:pPr>
            <w:r>
              <w:rPr>
                <w:spacing w:val="-2"/>
                <w:w w:val="115"/>
                <w:sz w:val="24"/>
              </w:rPr>
              <w:t>Title</w:t>
            </w:r>
          </w:p>
        </w:tc>
        <w:tc>
          <w:tcPr>
            <w:tcW w:w="847" w:type="dxa"/>
          </w:tcPr>
          <w:p w14:paraId="1415E100" w14:textId="77777777" w:rsidR="0082132A" w:rsidRDefault="001636F0">
            <w:pPr>
              <w:pStyle w:val="TableParagraph"/>
              <w:spacing w:before="190" w:line="251" w:lineRule="exact"/>
              <w:ind w:left="134"/>
              <w:rPr>
                <w:sz w:val="24"/>
              </w:rPr>
            </w:pPr>
            <w:r>
              <w:rPr>
                <w:noProof/>
              </w:rPr>
              <mc:AlternateContent>
                <mc:Choice Requires="wpg">
                  <w:drawing>
                    <wp:anchor distT="0" distB="0" distL="0" distR="0" simplePos="0" relativeHeight="251658252" behindDoc="1" locked="0" layoutInCell="1" allowOverlap="1" wp14:anchorId="1415E748" wp14:editId="1415E749">
                      <wp:simplePos x="0" y="0"/>
                      <wp:positionH relativeFrom="column">
                        <wp:posOffset>85935</wp:posOffset>
                      </wp:positionH>
                      <wp:positionV relativeFrom="paragraph">
                        <wp:posOffset>257241</wp:posOffset>
                      </wp:positionV>
                      <wp:extent cx="409575" cy="13335"/>
                      <wp:effectExtent l="0" t="0" r="0"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9575" cy="13335"/>
                                <a:chOff x="0" y="0"/>
                                <a:chExt cx="409575" cy="13335"/>
                              </a:xfrm>
                            </wpg:grpSpPr>
                            <wps:wsp>
                              <wps:cNvPr id="22" name="Graphic 22"/>
                              <wps:cNvSpPr/>
                              <wps:spPr>
                                <a:xfrm>
                                  <a:off x="0" y="6357"/>
                                  <a:ext cx="409575" cy="1270"/>
                                </a:xfrm>
                                <a:custGeom>
                                  <a:avLst/>
                                  <a:gdLst/>
                                  <a:ahLst/>
                                  <a:cxnLst/>
                                  <a:rect l="l" t="t" r="r" b="b"/>
                                  <a:pathLst>
                                    <a:path w="409575">
                                      <a:moveTo>
                                        <a:pt x="0" y="0"/>
                                      </a:moveTo>
                                      <a:lnTo>
                                        <a:pt x="409072" y="0"/>
                                      </a:lnTo>
                                    </a:path>
                                  </a:pathLst>
                                </a:custGeom>
                                <a:ln w="1271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B760752" id="Group 21" o:spid="_x0000_s1026" style="position:absolute;margin-left:6.75pt;margin-top:20.25pt;width:32.25pt;height:1.05pt;z-index:-17094656;mso-wrap-distance-left:0;mso-wrap-distance-right:0" coordsize="409575,13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">
                      <v:shape id="Graphic 22" o:spid="_x0000_s1027" style="position:absolute;top:6357;width:409575;height:1270;visibility:visible;mso-wrap-style:square;v-text-anchor:top" coordsize="4095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" path="m,l409072,e" filled="f" strokeweight=".35319mm">
                        <v:path arrowok="t"/>
                      </v:shape>
                    </v:group>
                  </w:pict>
                </mc:Fallback>
              </mc:AlternateContent>
            </w:r>
            <w:r>
              <w:rPr>
                <w:spacing w:val="-2"/>
                <w:sz w:val="24"/>
              </w:rPr>
              <w:t>Pages</w:t>
            </w:r>
          </w:p>
        </w:tc>
      </w:tr>
      <w:tr w:rsidR="0082132A" w14:paraId="1415E107" w14:textId="77777777">
        <w:trPr>
          <w:trHeight w:val="582"/>
        </w:trPr>
        <w:tc>
          <w:tcPr>
            <w:tcW w:w="1141" w:type="dxa"/>
            <w:tcBorders>
              <w:top w:val="single" w:sz="4" w:space="0" w:color="000000"/>
            </w:tcBorders>
          </w:tcPr>
          <w:p w14:paraId="1415E102" w14:textId="77777777" w:rsidR="0082132A" w:rsidRDefault="0082132A">
            <w:pPr>
              <w:pStyle w:val="TableParagraph"/>
              <w:spacing w:before="108"/>
            </w:pPr>
          </w:p>
          <w:p w14:paraId="1415E103" w14:textId="77777777" w:rsidR="0082132A" w:rsidRDefault="001636F0">
            <w:pPr>
              <w:pStyle w:val="TableParagraph"/>
              <w:spacing w:line="228" w:lineRule="exact"/>
              <w:ind w:right="397"/>
              <w:jc w:val="center"/>
              <w:rPr>
                <w:rFonts w:ascii="Times New Roman"/>
              </w:rPr>
            </w:pPr>
            <w:r>
              <w:rPr>
                <w:rFonts w:ascii="Times New Roman"/>
                <w:spacing w:val="-10"/>
              </w:rPr>
              <w:t>1</w:t>
            </w:r>
          </w:p>
        </w:tc>
        <w:tc>
          <w:tcPr>
            <w:tcW w:w="5183" w:type="dxa"/>
            <w:tcBorders>
              <w:bottom w:val="single" w:sz="4" w:space="0" w:color="000000"/>
            </w:tcBorders>
          </w:tcPr>
          <w:p w14:paraId="1415E104" w14:textId="77777777" w:rsidR="0082132A" w:rsidRDefault="0082132A">
            <w:pPr>
              <w:pStyle w:val="TableParagraph"/>
              <w:spacing w:before="143"/>
              <w:rPr>
                <w:sz w:val="19"/>
              </w:rPr>
            </w:pPr>
          </w:p>
          <w:p w14:paraId="1415E105" w14:textId="77777777" w:rsidR="0082132A" w:rsidRDefault="001636F0">
            <w:pPr>
              <w:pStyle w:val="TableParagraph"/>
              <w:spacing w:line="177" w:lineRule="exact"/>
              <w:ind w:left="299"/>
              <w:rPr>
                <w:b/>
                <w:sz w:val="19"/>
              </w:rPr>
            </w:pPr>
            <w:r>
              <w:rPr>
                <w:b/>
                <w:w w:val="105"/>
                <w:sz w:val="19"/>
              </w:rPr>
              <w:t>INFORMATION</w:t>
            </w:r>
            <w:r>
              <w:rPr>
                <w:b/>
                <w:spacing w:val="44"/>
                <w:w w:val="105"/>
                <w:sz w:val="19"/>
              </w:rPr>
              <w:t xml:space="preserve"> </w:t>
            </w:r>
            <w:r>
              <w:rPr>
                <w:b/>
                <w:w w:val="105"/>
                <w:sz w:val="19"/>
              </w:rPr>
              <w:t>and</w:t>
            </w:r>
            <w:r>
              <w:rPr>
                <w:b/>
                <w:spacing w:val="39"/>
                <w:w w:val="105"/>
                <w:sz w:val="19"/>
              </w:rPr>
              <w:t xml:space="preserve"> </w:t>
            </w:r>
            <w:r>
              <w:rPr>
                <w:b/>
                <w:spacing w:val="-2"/>
                <w:w w:val="105"/>
                <w:sz w:val="19"/>
              </w:rPr>
              <w:t>INSTRUCTIONS</w:t>
            </w:r>
          </w:p>
        </w:tc>
        <w:tc>
          <w:tcPr>
            <w:tcW w:w="847" w:type="dxa"/>
          </w:tcPr>
          <w:p w14:paraId="1415E106" w14:textId="77777777" w:rsidR="0082132A" w:rsidRDefault="0082132A">
            <w:pPr>
              <w:pStyle w:val="TableParagraph"/>
              <w:rPr>
                <w:rFonts w:ascii="Times New Roman"/>
                <w:sz w:val="20"/>
              </w:rPr>
            </w:pPr>
          </w:p>
        </w:tc>
      </w:tr>
      <w:tr w:rsidR="0082132A" w14:paraId="1415E10B" w14:textId="77777777">
        <w:trPr>
          <w:trHeight w:val="314"/>
        </w:trPr>
        <w:tc>
          <w:tcPr>
            <w:tcW w:w="1141" w:type="dxa"/>
          </w:tcPr>
          <w:p w14:paraId="1415E108" w14:textId="77777777" w:rsidR="0082132A" w:rsidRDefault="0082132A">
            <w:pPr>
              <w:pStyle w:val="TableParagraph"/>
              <w:rPr>
                <w:rFonts w:ascii="Times New Roman"/>
                <w:sz w:val="20"/>
              </w:rPr>
            </w:pPr>
          </w:p>
        </w:tc>
        <w:tc>
          <w:tcPr>
            <w:tcW w:w="5183" w:type="dxa"/>
            <w:tcBorders>
              <w:top w:val="single" w:sz="4" w:space="0" w:color="000000"/>
            </w:tcBorders>
          </w:tcPr>
          <w:p w14:paraId="1415E109" w14:textId="77777777" w:rsidR="0082132A" w:rsidRDefault="001636F0">
            <w:pPr>
              <w:pStyle w:val="TableParagraph"/>
              <w:spacing w:before="67"/>
              <w:ind w:left="301"/>
              <w:rPr>
                <w:sz w:val="21"/>
              </w:rPr>
            </w:pPr>
            <w:r>
              <w:rPr>
                <w:spacing w:val="-2"/>
                <w:sz w:val="21"/>
              </w:rPr>
              <w:t>Legal</w:t>
            </w:r>
            <w:r>
              <w:rPr>
                <w:spacing w:val="-11"/>
                <w:sz w:val="21"/>
              </w:rPr>
              <w:t xml:space="preserve"> </w:t>
            </w:r>
            <w:r>
              <w:rPr>
                <w:spacing w:val="-2"/>
                <w:sz w:val="21"/>
              </w:rPr>
              <w:t>Notice</w:t>
            </w:r>
          </w:p>
        </w:tc>
        <w:tc>
          <w:tcPr>
            <w:tcW w:w="847" w:type="dxa"/>
          </w:tcPr>
          <w:p w14:paraId="1415E10A" w14:textId="77777777" w:rsidR="0082132A" w:rsidRDefault="001636F0">
            <w:pPr>
              <w:pStyle w:val="TableParagraph"/>
              <w:spacing w:before="43"/>
              <w:ind w:left="135"/>
              <w:rPr>
                <w:sz w:val="21"/>
              </w:rPr>
            </w:pPr>
            <w:r>
              <w:rPr>
                <w:spacing w:val="-5"/>
                <w:w w:val="105"/>
                <w:sz w:val="21"/>
              </w:rPr>
              <w:t>1.1</w:t>
            </w:r>
          </w:p>
        </w:tc>
      </w:tr>
      <w:tr w:rsidR="0082132A" w14:paraId="1415E10F" w14:textId="77777777">
        <w:trPr>
          <w:trHeight w:val="290"/>
        </w:trPr>
        <w:tc>
          <w:tcPr>
            <w:tcW w:w="1141" w:type="dxa"/>
          </w:tcPr>
          <w:p w14:paraId="1415E10C" w14:textId="77777777" w:rsidR="0082132A" w:rsidRDefault="0082132A">
            <w:pPr>
              <w:pStyle w:val="TableParagraph"/>
              <w:rPr>
                <w:rFonts w:ascii="Times New Roman"/>
                <w:sz w:val="20"/>
              </w:rPr>
            </w:pPr>
          </w:p>
        </w:tc>
        <w:tc>
          <w:tcPr>
            <w:tcW w:w="5183" w:type="dxa"/>
          </w:tcPr>
          <w:p w14:paraId="1415E10D" w14:textId="77777777" w:rsidR="0082132A" w:rsidRDefault="001636F0">
            <w:pPr>
              <w:pStyle w:val="TableParagraph"/>
              <w:spacing w:before="22"/>
              <w:ind w:left="297"/>
              <w:rPr>
                <w:sz w:val="21"/>
              </w:rPr>
            </w:pPr>
            <w:r>
              <w:rPr>
                <w:w w:val="105"/>
                <w:sz w:val="21"/>
              </w:rPr>
              <w:t>Information</w:t>
            </w:r>
            <w:r>
              <w:rPr>
                <w:spacing w:val="14"/>
                <w:w w:val="105"/>
                <w:sz w:val="21"/>
              </w:rPr>
              <w:t xml:space="preserve"> </w:t>
            </w:r>
            <w:r>
              <w:rPr>
                <w:w w:val="105"/>
                <w:sz w:val="21"/>
              </w:rPr>
              <w:t>and</w:t>
            </w:r>
            <w:r>
              <w:rPr>
                <w:spacing w:val="5"/>
                <w:w w:val="105"/>
                <w:sz w:val="21"/>
              </w:rPr>
              <w:t xml:space="preserve"> </w:t>
            </w:r>
            <w:r>
              <w:rPr>
                <w:w w:val="105"/>
                <w:sz w:val="21"/>
              </w:rPr>
              <w:t>Instructions</w:t>
            </w:r>
            <w:r>
              <w:rPr>
                <w:spacing w:val="18"/>
                <w:w w:val="105"/>
                <w:sz w:val="21"/>
              </w:rPr>
              <w:t xml:space="preserve"> </w:t>
            </w:r>
            <w:r>
              <w:rPr>
                <w:w w:val="105"/>
                <w:sz w:val="21"/>
              </w:rPr>
              <w:t>to</w:t>
            </w:r>
            <w:r>
              <w:rPr>
                <w:spacing w:val="21"/>
                <w:w w:val="105"/>
                <w:sz w:val="21"/>
              </w:rPr>
              <w:t xml:space="preserve"> </w:t>
            </w:r>
            <w:r>
              <w:rPr>
                <w:spacing w:val="-2"/>
                <w:w w:val="105"/>
                <w:sz w:val="21"/>
              </w:rPr>
              <w:t>Bidders</w:t>
            </w:r>
          </w:p>
        </w:tc>
        <w:tc>
          <w:tcPr>
            <w:tcW w:w="847" w:type="dxa"/>
          </w:tcPr>
          <w:p w14:paraId="1415E10E" w14:textId="77777777" w:rsidR="0082132A" w:rsidRDefault="001636F0">
            <w:pPr>
              <w:pStyle w:val="TableParagraph"/>
              <w:spacing w:before="22"/>
              <w:ind w:left="135"/>
              <w:rPr>
                <w:sz w:val="21"/>
              </w:rPr>
            </w:pPr>
            <w:r>
              <w:rPr>
                <w:spacing w:val="-5"/>
                <w:w w:val="105"/>
                <w:sz w:val="21"/>
              </w:rPr>
              <w:t>1.2</w:t>
            </w:r>
          </w:p>
        </w:tc>
      </w:tr>
      <w:tr w:rsidR="0082132A" w14:paraId="1415E113" w14:textId="77777777">
        <w:trPr>
          <w:trHeight w:val="295"/>
        </w:trPr>
        <w:tc>
          <w:tcPr>
            <w:tcW w:w="1141" w:type="dxa"/>
          </w:tcPr>
          <w:p w14:paraId="1415E110" w14:textId="77777777" w:rsidR="0082132A" w:rsidRDefault="0082132A">
            <w:pPr>
              <w:pStyle w:val="TableParagraph"/>
              <w:rPr>
                <w:rFonts w:ascii="Times New Roman"/>
                <w:sz w:val="20"/>
              </w:rPr>
            </w:pPr>
          </w:p>
        </w:tc>
        <w:tc>
          <w:tcPr>
            <w:tcW w:w="5183" w:type="dxa"/>
          </w:tcPr>
          <w:p w14:paraId="1415E111" w14:textId="77777777" w:rsidR="0082132A" w:rsidRDefault="001636F0">
            <w:pPr>
              <w:pStyle w:val="TableParagraph"/>
              <w:spacing w:before="20"/>
              <w:ind w:right="150"/>
              <w:jc w:val="right"/>
              <w:rPr>
                <w:sz w:val="21"/>
              </w:rPr>
            </w:pPr>
            <w:r>
              <w:rPr>
                <w:w w:val="105"/>
                <w:sz w:val="21"/>
              </w:rPr>
              <w:t>Information</w:t>
            </w:r>
            <w:r>
              <w:rPr>
                <w:spacing w:val="8"/>
                <w:w w:val="105"/>
                <w:sz w:val="21"/>
              </w:rPr>
              <w:t xml:space="preserve"> </w:t>
            </w:r>
            <w:r>
              <w:rPr>
                <w:w w:val="105"/>
                <w:sz w:val="21"/>
              </w:rPr>
              <w:t>and</w:t>
            </w:r>
            <w:r>
              <w:rPr>
                <w:spacing w:val="-6"/>
                <w:w w:val="105"/>
                <w:sz w:val="21"/>
              </w:rPr>
              <w:t xml:space="preserve"> </w:t>
            </w:r>
            <w:r>
              <w:rPr>
                <w:w w:val="105"/>
                <w:sz w:val="21"/>
              </w:rPr>
              <w:t>Instructions</w:t>
            </w:r>
            <w:r>
              <w:rPr>
                <w:spacing w:val="11"/>
                <w:w w:val="105"/>
                <w:sz w:val="21"/>
              </w:rPr>
              <w:t xml:space="preserve"> </w:t>
            </w:r>
            <w:r>
              <w:rPr>
                <w:w w:val="105"/>
                <w:sz w:val="21"/>
              </w:rPr>
              <w:t>to</w:t>
            </w:r>
            <w:r>
              <w:rPr>
                <w:spacing w:val="14"/>
                <w:w w:val="105"/>
                <w:sz w:val="21"/>
              </w:rPr>
              <w:t xml:space="preserve"> </w:t>
            </w:r>
            <w:r>
              <w:rPr>
                <w:w w:val="105"/>
                <w:sz w:val="21"/>
              </w:rPr>
              <w:t>Bidders</w:t>
            </w:r>
            <w:r>
              <w:rPr>
                <w:spacing w:val="2"/>
                <w:w w:val="105"/>
                <w:sz w:val="21"/>
              </w:rPr>
              <w:t xml:space="preserve"> </w:t>
            </w:r>
            <w:r>
              <w:rPr>
                <w:spacing w:val="-2"/>
                <w:w w:val="105"/>
                <w:sz w:val="21"/>
              </w:rPr>
              <w:t>(cont.)</w:t>
            </w:r>
          </w:p>
        </w:tc>
        <w:tc>
          <w:tcPr>
            <w:tcW w:w="847" w:type="dxa"/>
          </w:tcPr>
          <w:p w14:paraId="1415E112" w14:textId="77777777" w:rsidR="0082132A" w:rsidRDefault="001636F0">
            <w:pPr>
              <w:pStyle w:val="TableParagraph"/>
              <w:spacing w:before="25"/>
              <w:ind w:left="140"/>
              <w:rPr>
                <w:sz w:val="21"/>
              </w:rPr>
            </w:pPr>
            <w:r>
              <w:rPr>
                <w:spacing w:val="-4"/>
                <w:w w:val="110"/>
                <w:sz w:val="21"/>
              </w:rPr>
              <w:t>1.2.1</w:t>
            </w:r>
          </w:p>
        </w:tc>
      </w:tr>
      <w:tr w:rsidR="0082132A" w14:paraId="1415E117" w14:textId="77777777">
        <w:trPr>
          <w:trHeight w:val="295"/>
        </w:trPr>
        <w:tc>
          <w:tcPr>
            <w:tcW w:w="1141" w:type="dxa"/>
          </w:tcPr>
          <w:p w14:paraId="1415E114" w14:textId="77777777" w:rsidR="0082132A" w:rsidRDefault="0082132A">
            <w:pPr>
              <w:pStyle w:val="TableParagraph"/>
              <w:rPr>
                <w:rFonts w:ascii="Times New Roman"/>
                <w:sz w:val="20"/>
              </w:rPr>
            </w:pPr>
          </w:p>
        </w:tc>
        <w:tc>
          <w:tcPr>
            <w:tcW w:w="5183" w:type="dxa"/>
          </w:tcPr>
          <w:p w14:paraId="1415E115" w14:textId="77777777" w:rsidR="0082132A" w:rsidRDefault="001636F0">
            <w:pPr>
              <w:pStyle w:val="TableParagraph"/>
              <w:spacing w:before="22"/>
              <w:ind w:right="150"/>
              <w:jc w:val="right"/>
              <w:rPr>
                <w:sz w:val="21"/>
              </w:rPr>
            </w:pPr>
            <w:r>
              <w:rPr>
                <w:w w:val="105"/>
                <w:sz w:val="21"/>
              </w:rPr>
              <w:t>Information</w:t>
            </w:r>
            <w:r>
              <w:rPr>
                <w:spacing w:val="6"/>
                <w:w w:val="105"/>
                <w:sz w:val="21"/>
              </w:rPr>
              <w:t xml:space="preserve"> </w:t>
            </w:r>
            <w:r>
              <w:rPr>
                <w:w w:val="105"/>
                <w:sz w:val="21"/>
              </w:rPr>
              <w:t>and</w:t>
            </w:r>
            <w:r>
              <w:rPr>
                <w:spacing w:val="-7"/>
                <w:w w:val="105"/>
                <w:sz w:val="21"/>
              </w:rPr>
              <w:t xml:space="preserve"> </w:t>
            </w:r>
            <w:r>
              <w:rPr>
                <w:w w:val="105"/>
                <w:sz w:val="21"/>
              </w:rPr>
              <w:t>Instructions</w:t>
            </w:r>
            <w:r>
              <w:rPr>
                <w:spacing w:val="10"/>
                <w:w w:val="105"/>
                <w:sz w:val="21"/>
              </w:rPr>
              <w:t xml:space="preserve"> </w:t>
            </w:r>
            <w:r>
              <w:rPr>
                <w:w w:val="105"/>
                <w:sz w:val="21"/>
              </w:rPr>
              <w:t>to</w:t>
            </w:r>
            <w:r>
              <w:rPr>
                <w:spacing w:val="17"/>
                <w:w w:val="105"/>
                <w:sz w:val="21"/>
              </w:rPr>
              <w:t xml:space="preserve"> </w:t>
            </w:r>
            <w:r>
              <w:rPr>
                <w:w w:val="105"/>
                <w:sz w:val="21"/>
              </w:rPr>
              <w:t>Bidders</w:t>
            </w:r>
            <w:r>
              <w:rPr>
                <w:spacing w:val="3"/>
                <w:w w:val="105"/>
                <w:sz w:val="21"/>
              </w:rPr>
              <w:t xml:space="preserve"> </w:t>
            </w:r>
            <w:r>
              <w:rPr>
                <w:spacing w:val="-2"/>
                <w:w w:val="105"/>
                <w:sz w:val="21"/>
              </w:rPr>
              <w:t>(cont.)</w:t>
            </w:r>
          </w:p>
        </w:tc>
        <w:tc>
          <w:tcPr>
            <w:tcW w:w="847" w:type="dxa"/>
          </w:tcPr>
          <w:p w14:paraId="1415E116" w14:textId="77777777" w:rsidR="0082132A" w:rsidRDefault="001636F0">
            <w:pPr>
              <w:pStyle w:val="TableParagraph"/>
              <w:spacing w:before="27"/>
              <w:ind w:left="140"/>
              <w:rPr>
                <w:sz w:val="21"/>
              </w:rPr>
            </w:pPr>
            <w:r>
              <w:rPr>
                <w:spacing w:val="-4"/>
                <w:w w:val="105"/>
                <w:sz w:val="21"/>
              </w:rPr>
              <w:t>1.2.2</w:t>
            </w:r>
          </w:p>
        </w:tc>
      </w:tr>
      <w:tr w:rsidR="0082132A" w14:paraId="1415E11B" w14:textId="77777777">
        <w:trPr>
          <w:trHeight w:val="293"/>
        </w:trPr>
        <w:tc>
          <w:tcPr>
            <w:tcW w:w="1141" w:type="dxa"/>
          </w:tcPr>
          <w:p w14:paraId="1415E118" w14:textId="77777777" w:rsidR="0082132A" w:rsidRDefault="0082132A">
            <w:pPr>
              <w:pStyle w:val="TableParagraph"/>
              <w:rPr>
                <w:rFonts w:ascii="Times New Roman"/>
                <w:sz w:val="20"/>
              </w:rPr>
            </w:pPr>
          </w:p>
        </w:tc>
        <w:tc>
          <w:tcPr>
            <w:tcW w:w="5183" w:type="dxa"/>
          </w:tcPr>
          <w:p w14:paraId="1415E119" w14:textId="77777777" w:rsidR="0082132A" w:rsidRDefault="001636F0">
            <w:pPr>
              <w:pStyle w:val="TableParagraph"/>
              <w:spacing w:before="20"/>
              <w:ind w:left="297"/>
              <w:rPr>
                <w:sz w:val="21"/>
              </w:rPr>
            </w:pPr>
            <w:r>
              <w:rPr>
                <w:sz w:val="21"/>
              </w:rPr>
              <w:t>Insurance</w:t>
            </w:r>
            <w:r>
              <w:rPr>
                <w:spacing w:val="17"/>
                <w:sz w:val="21"/>
              </w:rPr>
              <w:t xml:space="preserve"> </w:t>
            </w:r>
            <w:r>
              <w:rPr>
                <w:spacing w:val="-2"/>
                <w:sz w:val="21"/>
              </w:rPr>
              <w:t>Requirements</w:t>
            </w:r>
          </w:p>
        </w:tc>
        <w:tc>
          <w:tcPr>
            <w:tcW w:w="847" w:type="dxa"/>
          </w:tcPr>
          <w:p w14:paraId="1415E11A" w14:textId="77777777" w:rsidR="0082132A" w:rsidRDefault="001636F0">
            <w:pPr>
              <w:pStyle w:val="TableParagraph"/>
              <w:spacing w:before="25"/>
              <w:ind w:left="140"/>
              <w:rPr>
                <w:sz w:val="21"/>
              </w:rPr>
            </w:pPr>
            <w:r>
              <w:rPr>
                <w:spacing w:val="-5"/>
                <w:w w:val="105"/>
                <w:sz w:val="21"/>
              </w:rPr>
              <w:t>1.3</w:t>
            </w:r>
          </w:p>
        </w:tc>
      </w:tr>
      <w:tr w:rsidR="0082132A" w14:paraId="1415E11F" w14:textId="77777777">
        <w:trPr>
          <w:trHeight w:val="293"/>
        </w:trPr>
        <w:tc>
          <w:tcPr>
            <w:tcW w:w="1141" w:type="dxa"/>
          </w:tcPr>
          <w:p w14:paraId="1415E11C" w14:textId="77777777" w:rsidR="0082132A" w:rsidRDefault="0082132A">
            <w:pPr>
              <w:pStyle w:val="TableParagraph"/>
              <w:rPr>
                <w:rFonts w:ascii="Times New Roman"/>
                <w:sz w:val="20"/>
              </w:rPr>
            </w:pPr>
          </w:p>
        </w:tc>
        <w:tc>
          <w:tcPr>
            <w:tcW w:w="5183" w:type="dxa"/>
          </w:tcPr>
          <w:p w14:paraId="1415E11D" w14:textId="77777777" w:rsidR="0082132A" w:rsidRDefault="001636F0">
            <w:pPr>
              <w:pStyle w:val="TableParagraph"/>
              <w:spacing w:before="20"/>
              <w:ind w:left="518"/>
              <w:rPr>
                <w:sz w:val="21"/>
              </w:rPr>
            </w:pPr>
            <w:r>
              <w:rPr>
                <w:sz w:val="21"/>
              </w:rPr>
              <w:t>Insurance</w:t>
            </w:r>
            <w:r>
              <w:rPr>
                <w:spacing w:val="22"/>
                <w:sz w:val="21"/>
              </w:rPr>
              <w:t xml:space="preserve"> </w:t>
            </w:r>
            <w:r>
              <w:rPr>
                <w:sz w:val="21"/>
              </w:rPr>
              <w:t>Requirements</w:t>
            </w:r>
            <w:r>
              <w:rPr>
                <w:spacing w:val="48"/>
                <w:sz w:val="21"/>
              </w:rPr>
              <w:t xml:space="preserve"> </w:t>
            </w:r>
            <w:r>
              <w:rPr>
                <w:spacing w:val="-2"/>
                <w:sz w:val="21"/>
              </w:rPr>
              <w:t>(cont.)</w:t>
            </w:r>
          </w:p>
        </w:tc>
        <w:tc>
          <w:tcPr>
            <w:tcW w:w="847" w:type="dxa"/>
          </w:tcPr>
          <w:p w14:paraId="1415E11E" w14:textId="77777777" w:rsidR="0082132A" w:rsidRDefault="001636F0">
            <w:pPr>
              <w:pStyle w:val="TableParagraph"/>
              <w:spacing w:before="25"/>
              <w:ind w:left="140"/>
              <w:rPr>
                <w:sz w:val="21"/>
              </w:rPr>
            </w:pPr>
            <w:r>
              <w:rPr>
                <w:spacing w:val="-4"/>
                <w:w w:val="110"/>
                <w:sz w:val="21"/>
              </w:rPr>
              <w:t>1.3.1</w:t>
            </w:r>
          </w:p>
        </w:tc>
      </w:tr>
      <w:tr w:rsidR="0082132A" w14:paraId="1415E123" w14:textId="77777777">
        <w:trPr>
          <w:trHeight w:val="293"/>
        </w:trPr>
        <w:tc>
          <w:tcPr>
            <w:tcW w:w="1141" w:type="dxa"/>
          </w:tcPr>
          <w:p w14:paraId="1415E120" w14:textId="77777777" w:rsidR="0082132A" w:rsidRDefault="0082132A">
            <w:pPr>
              <w:pStyle w:val="TableParagraph"/>
              <w:rPr>
                <w:rFonts w:ascii="Times New Roman"/>
                <w:sz w:val="20"/>
              </w:rPr>
            </w:pPr>
          </w:p>
        </w:tc>
        <w:tc>
          <w:tcPr>
            <w:tcW w:w="5183" w:type="dxa"/>
          </w:tcPr>
          <w:p w14:paraId="1415E121" w14:textId="77777777" w:rsidR="0082132A" w:rsidRDefault="001636F0">
            <w:pPr>
              <w:pStyle w:val="TableParagraph"/>
              <w:spacing w:before="20"/>
              <w:ind w:left="297"/>
              <w:rPr>
                <w:sz w:val="21"/>
              </w:rPr>
            </w:pPr>
            <w:r>
              <w:rPr>
                <w:sz w:val="21"/>
              </w:rPr>
              <w:t>Income</w:t>
            </w:r>
            <w:r>
              <w:rPr>
                <w:spacing w:val="5"/>
                <w:sz w:val="21"/>
              </w:rPr>
              <w:t xml:space="preserve"> </w:t>
            </w:r>
            <w:r>
              <w:rPr>
                <w:sz w:val="21"/>
              </w:rPr>
              <w:t>Tax</w:t>
            </w:r>
            <w:r>
              <w:rPr>
                <w:spacing w:val="8"/>
                <w:sz w:val="21"/>
              </w:rPr>
              <w:t xml:space="preserve"> </w:t>
            </w:r>
            <w:r>
              <w:rPr>
                <w:spacing w:val="-2"/>
                <w:sz w:val="21"/>
              </w:rPr>
              <w:t>Requirements</w:t>
            </w:r>
          </w:p>
        </w:tc>
        <w:tc>
          <w:tcPr>
            <w:tcW w:w="847" w:type="dxa"/>
          </w:tcPr>
          <w:p w14:paraId="1415E122" w14:textId="77777777" w:rsidR="0082132A" w:rsidRDefault="001636F0">
            <w:pPr>
              <w:pStyle w:val="TableParagraph"/>
              <w:spacing w:before="25"/>
              <w:ind w:left="140"/>
              <w:rPr>
                <w:sz w:val="21"/>
              </w:rPr>
            </w:pPr>
            <w:r>
              <w:rPr>
                <w:spacing w:val="-5"/>
                <w:w w:val="105"/>
                <w:sz w:val="21"/>
              </w:rPr>
              <w:t>1.4</w:t>
            </w:r>
          </w:p>
        </w:tc>
      </w:tr>
      <w:tr w:rsidR="0082132A" w14:paraId="1415E127" w14:textId="77777777">
        <w:trPr>
          <w:trHeight w:val="293"/>
        </w:trPr>
        <w:tc>
          <w:tcPr>
            <w:tcW w:w="1141" w:type="dxa"/>
          </w:tcPr>
          <w:p w14:paraId="1415E124" w14:textId="77777777" w:rsidR="0082132A" w:rsidRDefault="0082132A">
            <w:pPr>
              <w:pStyle w:val="TableParagraph"/>
              <w:rPr>
                <w:rFonts w:ascii="Times New Roman"/>
                <w:sz w:val="20"/>
              </w:rPr>
            </w:pPr>
          </w:p>
        </w:tc>
        <w:tc>
          <w:tcPr>
            <w:tcW w:w="5183" w:type="dxa"/>
          </w:tcPr>
          <w:p w14:paraId="1415E125" w14:textId="77777777" w:rsidR="0082132A" w:rsidRDefault="001636F0">
            <w:pPr>
              <w:pStyle w:val="TableParagraph"/>
              <w:spacing w:before="20"/>
              <w:ind w:left="305"/>
              <w:rPr>
                <w:sz w:val="21"/>
              </w:rPr>
            </w:pPr>
            <w:r>
              <w:rPr>
                <w:sz w:val="21"/>
              </w:rPr>
              <w:t>Drug</w:t>
            </w:r>
            <w:r>
              <w:rPr>
                <w:spacing w:val="-8"/>
                <w:sz w:val="21"/>
              </w:rPr>
              <w:t xml:space="preserve"> </w:t>
            </w:r>
            <w:r>
              <w:rPr>
                <w:sz w:val="21"/>
              </w:rPr>
              <w:t>Free</w:t>
            </w:r>
            <w:r>
              <w:rPr>
                <w:spacing w:val="-3"/>
                <w:sz w:val="21"/>
              </w:rPr>
              <w:t xml:space="preserve"> </w:t>
            </w:r>
            <w:r>
              <w:rPr>
                <w:sz w:val="21"/>
              </w:rPr>
              <w:t>Policy</w:t>
            </w:r>
            <w:r>
              <w:rPr>
                <w:spacing w:val="9"/>
                <w:sz w:val="21"/>
              </w:rPr>
              <w:t xml:space="preserve"> </w:t>
            </w:r>
            <w:r>
              <w:rPr>
                <w:spacing w:val="-2"/>
                <w:sz w:val="21"/>
              </w:rPr>
              <w:t>Letter</w:t>
            </w:r>
          </w:p>
        </w:tc>
        <w:tc>
          <w:tcPr>
            <w:tcW w:w="847" w:type="dxa"/>
          </w:tcPr>
          <w:p w14:paraId="1415E126" w14:textId="77777777" w:rsidR="0082132A" w:rsidRDefault="001636F0">
            <w:pPr>
              <w:pStyle w:val="TableParagraph"/>
              <w:spacing w:before="25"/>
              <w:ind w:left="140"/>
              <w:rPr>
                <w:sz w:val="21"/>
              </w:rPr>
            </w:pPr>
            <w:r>
              <w:rPr>
                <w:spacing w:val="-5"/>
                <w:w w:val="105"/>
                <w:sz w:val="21"/>
              </w:rPr>
              <w:t>1.5</w:t>
            </w:r>
          </w:p>
        </w:tc>
      </w:tr>
      <w:tr w:rsidR="0082132A" w14:paraId="1415E12B" w14:textId="77777777">
        <w:trPr>
          <w:trHeight w:val="293"/>
        </w:trPr>
        <w:tc>
          <w:tcPr>
            <w:tcW w:w="1141" w:type="dxa"/>
          </w:tcPr>
          <w:p w14:paraId="1415E128" w14:textId="77777777" w:rsidR="0082132A" w:rsidRDefault="0082132A">
            <w:pPr>
              <w:pStyle w:val="TableParagraph"/>
              <w:rPr>
                <w:rFonts w:ascii="Times New Roman"/>
                <w:sz w:val="20"/>
              </w:rPr>
            </w:pPr>
          </w:p>
        </w:tc>
        <w:tc>
          <w:tcPr>
            <w:tcW w:w="5183" w:type="dxa"/>
          </w:tcPr>
          <w:p w14:paraId="1415E129" w14:textId="77777777" w:rsidR="0082132A" w:rsidRDefault="001636F0">
            <w:pPr>
              <w:pStyle w:val="TableParagraph"/>
              <w:spacing w:before="20"/>
              <w:ind w:left="306"/>
              <w:rPr>
                <w:sz w:val="21"/>
              </w:rPr>
            </w:pPr>
            <w:r>
              <w:rPr>
                <w:sz w:val="21"/>
              </w:rPr>
              <w:t>Codified</w:t>
            </w:r>
            <w:r>
              <w:rPr>
                <w:spacing w:val="25"/>
                <w:sz w:val="21"/>
              </w:rPr>
              <w:t xml:space="preserve"> </w:t>
            </w:r>
            <w:r>
              <w:rPr>
                <w:sz w:val="21"/>
              </w:rPr>
              <w:t>Ordinance</w:t>
            </w:r>
            <w:r>
              <w:rPr>
                <w:spacing w:val="20"/>
                <w:sz w:val="21"/>
              </w:rPr>
              <w:t xml:space="preserve"> </w:t>
            </w:r>
            <w:r>
              <w:rPr>
                <w:spacing w:val="-2"/>
                <w:sz w:val="21"/>
              </w:rPr>
              <w:t>181.07</w:t>
            </w:r>
          </w:p>
        </w:tc>
        <w:tc>
          <w:tcPr>
            <w:tcW w:w="847" w:type="dxa"/>
          </w:tcPr>
          <w:p w14:paraId="1415E12A" w14:textId="77777777" w:rsidR="0082132A" w:rsidRDefault="001636F0">
            <w:pPr>
              <w:pStyle w:val="TableParagraph"/>
              <w:spacing w:before="25"/>
              <w:ind w:left="144"/>
              <w:rPr>
                <w:sz w:val="21"/>
              </w:rPr>
            </w:pPr>
            <w:r>
              <w:rPr>
                <w:spacing w:val="-4"/>
                <w:w w:val="110"/>
                <w:sz w:val="21"/>
              </w:rPr>
              <w:t>1.5.1</w:t>
            </w:r>
          </w:p>
        </w:tc>
      </w:tr>
      <w:tr w:rsidR="0082132A" w14:paraId="1415E12F" w14:textId="77777777">
        <w:trPr>
          <w:trHeight w:val="293"/>
        </w:trPr>
        <w:tc>
          <w:tcPr>
            <w:tcW w:w="1141" w:type="dxa"/>
          </w:tcPr>
          <w:p w14:paraId="1415E12C" w14:textId="77777777" w:rsidR="0082132A" w:rsidRDefault="0082132A">
            <w:pPr>
              <w:pStyle w:val="TableParagraph"/>
              <w:rPr>
                <w:rFonts w:ascii="Times New Roman"/>
                <w:sz w:val="20"/>
              </w:rPr>
            </w:pPr>
          </w:p>
        </w:tc>
        <w:tc>
          <w:tcPr>
            <w:tcW w:w="5183" w:type="dxa"/>
          </w:tcPr>
          <w:p w14:paraId="1415E12D" w14:textId="77777777" w:rsidR="0082132A" w:rsidRDefault="001636F0">
            <w:pPr>
              <w:pStyle w:val="TableParagraph"/>
              <w:spacing w:before="20"/>
              <w:ind w:left="302"/>
              <w:rPr>
                <w:sz w:val="21"/>
              </w:rPr>
            </w:pPr>
            <w:r>
              <w:rPr>
                <w:sz w:val="21"/>
              </w:rPr>
              <w:t>Sexual</w:t>
            </w:r>
            <w:r>
              <w:rPr>
                <w:spacing w:val="-8"/>
                <w:sz w:val="21"/>
              </w:rPr>
              <w:t xml:space="preserve"> </w:t>
            </w:r>
            <w:r>
              <w:rPr>
                <w:sz w:val="21"/>
              </w:rPr>
              <w:t>Harassment</w:t>
            </w:r>
            <w:r>
              <w:rPr>
                <w:spacing w:val="8"/>
                <w:sz w:val="21"/>
              </w:rPr>
              <w:t xml:space="preserve"> </w:t>
            </w:r>
            <w:r>
              <w:rPr>
                <w:spacing w:val="-2"/>
                <w:sz w:val="21"/>
              </w:rPr>
              <w:t>Policy</w:t>
            </w:r>
          </w:p>
        </w:tc>
        <w:tc>
          <w:tcPr>
            <w:tcW w:w="847" w:type="dxa"/>
          </w:tcPr>
          <w:p w14:paraId="1415E12E" w14:textId="77777777" w:rsidR="0082132A" w:rsidRDefault="001636F0">
            <w:pPr>
              <w:pStyle w:val="TableParagraph"/>
              <w:spacing w:before="25"/>
              <w:ind w:left="144"/>
              <w:rPr>
                <w:sz w:val="21"/>
              </w:rPr>
            </w:pPr>
            <w:r>
              <w:rPr>
                <w:spacing w:val="-5"/>
                <w:w w:val="105"/>
                <w:sz w:val="21"/>
              </w:rPr>
              <w:t>1.6</w:t>
            </w:r>
          </w:p>
        </w:tc>
      </w:tr>
      <w:tr w:rsidR="0082132A" w14:paraId="1415E133" w14:textId="77777777">
        <w:trPr>
          <w:trHeight w:val="295"/>
        </w:trPr>
        <w:tc>
          <w:tcPr>
            <w:tcW w:w="1141" w:type="dxa"/>
          </w:tcPr>
          <w:p w14:paraId="1415E130" w14:textId="77777777" w:rsidR="0082132A" w:rsidRDefault="0082132A">
            <w:pPr>
              <w:pStyle w:val="TableParagraph"/>
              <w:rPr>
                <w:rFonts w:ascii="Times New Roman"/>
                <w:sz w:val="20"/>
              </w:rPr>
            </w:pPr>
          </w:p>
        </w:tc>
        <w:tc>
          <w:tcPr>
            <w:tcW w:w="5183" w:type="dxa"/>
          </w:tcPr>
          <w:p w14:paraId="1415E131" w14:textId="77777777" w:rsidR="0082132A" w:rsidRDefault="001636F0">
            <w:pPr>
              <w:pStyle w:val="TableParagraph"/>
              <w:spacing w:before="20"/>
              <w:ind w:left="304"/>
              <w:rPr>
                <w:sz w:val="21"/>
              </w:rPr>
            </w:pPr>
            <w:r>
              <w:rPr>
                <w:sz w:val="21"/>
              </w:rPr>
              <w:t>Firearms</w:t>
            </w:r>
            <w:r>
              <w:rPr>
                <w:spacing w:val="21"/>
                <w:sz w:val="21"/>
              </w:rPr>
              <w:t xml:space="preserve"> </w:t>
            </w:r>
            <w:r>
              <w:rPr>
                <w:spacing w:val="-2"/>
                <w:sz w:val="21"/>
              </w:rPr>
              <w:t>Policy</w:t>
            </w:r>
          </w:p>
        </w:tc>
        <w:tc>
          <w:tcPr>
            <w:tcW w:w="847" w:type="dxa"/>
          </w:tcPr>
          <w:p w14:paraId="1415E132" w14:textId="77777777" w:rsidR="0082132A" w:rsidRDefault="001636F0">
            <w:pPr>
              <w:pStyle w:val="TableParagraph"/>
              <w:spacing w:before="25"/>
              <w:ind w:left="144"/>
              <w:rPr>
                <w:sz w:val="21"/>
              </w:rPr>
            </w:pPr>
            <w:r>
              <w:rPr>
                <w:spacing w:val="-5"/>
                <w:w w:val="105"/>
                <w:sz w:val="21"/>
              </w:rPr>
              <w:t>1.7</w:t>
            </w:r>
          </w:p>
        </w:tc>
      </w:tr>
      <w:tr w:rsidR="0082132A" w14:paraId="1415E137" w14:textId="77777777">
        <w:trPr>
          <w:trHeight w:val="290"/>
        </w:trPr>
        <w:tc>
          <w:tcPr>
            <w:tcW w:w="1141" w:type="dxa"/>
          </w:tcPr>
          <w:p w14:paraId="1415E134" w14:textId="77777777" w:rsidR="0082132A" w:rsidRDefault="0082132A">
            <w:pPr>
              <w:pStyle w:val="TableParagraph"/>
              <w:rPr>
                <w:rFonts w:ascii="Times New Roman"/>
                <w:sz w:val="20"/>
              </w:rPr>
            </w:pPr>
          </w:p>
        </w:tc>
        <w:tc>
          <w:tcPr>
            <w:tcW w:w="5183" w:type="dxa"/>
          </w:tcPr>
          <w:p w14:paraId="1415E135" w14:textId="77777777" w:rsidR="0082132A" w:rsidRDefault="001636F0">
            <w:pPr>
              <w:pStyle w:val="TableParagraph"/>
              <w:spacing w:before="22"/>
              <w:ind w:left="309"/>
              <w:rPr>
                <w:sz w:val="21"/>
              </w:rPr>
            </w:pPr>
            <w:r>
              <w:rPr>
                <w:sz w:val="21"/>
              </w:rPr>
              <w:t>Weapons</w:t>
            </w:r>
            <w:r>
              <w:rPr>
                <w:spacing w:val="13"/>
                <w:sz w:val="21"/>
              </w:rPr>
              <w:t xml:space="preserve"> </w:t>
            </w:r>
            <w:r>
              <w:rPr>
                <w:sz w:val="21"/>
              </w:rPr>
              <w:t>in</w:t>
            </w:r>
            <w:r>
              <w:rPr>
                <w:spacing w:val="17"/>
                <w:sz w:val="21"/>
              </w:rPr>
              <w:t xml:space="preserve"> </w:t>
            </w:r>
            <w:r>
              <w:rPr>
                <w:sz w:val="21"/>
              </w:rPr>
              <w:t>the</w:t>
            </w:r>
            <w:r>
              <w:rPr>
                <w:spacing w:val="41"/>
                <w:sz w:val="21"/>
              </w:rPr>
              <w:t xml:space="preserve"> </w:t>
            </w:r>
            <w:r>
              <w:rPr>
                <w:sz w:val="21"/>
              </w:rPr>
              <w:t>Workplace</w:t>
            </w:r>
            <w:r>
              <w:rPr>
                <w:spacing w:val="27"/>
                <w:sz w:val="21"/>
              </w:rPr>
              <w:t xml:space="preserve"> </w:t>
            </w:r>
            <w:r>
              <w:rPr>
                <w:spacing w:val="-2"/>
                <w:sz w:val="21"/>
              </w:rPr>
              <w:t>Policy</w:t>
            </w:r>
          </w:p>
        </w:tc>
        <w:tc>
          <w:tcPr>
            <w:tcW w:w="847" w:type="dxa"/>
          </w:tcPr>
          <w:p w14:paraId="1415E136" w14:textId="77777777" w:rsidR="0082132A" w:rsidRDefault="001636F0">
            <w:pPr>
              <w:pStyle w:val="TableParagraph"/>
              <w:spacing w:before="22"/>
              <w:ind w:left="144"/>
              <w:rPr>
                <w:sz w:val="21"/>
              </w:rPr>
            </w:pPr>
            <w:r>
              <w:rPr>
                <w:spacing w:val="-4"/>
                <w:w w:val="110"/>
                <w:sz w:val="21"/>
              </w:rPr>
              <w:t>1.7.1</w:t>
            </w:r>
          </w:p>
        </w:tc>
      </w:tr>
      <w:tr w:rsidR="0082132A" w14:paraId="1415E13B" w14:textId="77777777">
        <w:trPr>
          <w:trHeight w:val="293"/>
        </w:trPr>
        <w:tc>
          <w:tcPr>
            <w:tcW w:w="1141" w:type="dxa"/>
          </w:tcPr>
          <w:p w14:paraId="1415E138" w14:textId="77777777" w:rsidR="0082132A" w:rsidRDefault="0082132A">
            <w:pPr>
              <w:pStyle w:val="TableParagraph"/>
              <w:rPr>
                <w:rFonts w:ascii="Times New Roman"/>
                <w:sz w:val="20"/>
              </w:rPr>
            </w:pPr>
          </w:p>
        </w:tc>
        <w:tc>
          <w:tcPr>
            <w:tcW w:w="5183" w:type="dxa"/>
          </w:tcPr>
          <w:p w14:paraId="1415E139" w14:textId="77777777" w:rsidR="0082132A" w:rsidRDefault="001636F0">
            <w:pPr>
              <w:pStyle w:val="TableParagraph"/>
              <w:spacing w:before="20"/>
              <w:ind w:left="530"/>
              <w:rPr>
                <w:sz w:val="21"/>
              </w:rPr>
            </w:pPr>
            <w:r>
              <w:rPr>
                <w:sz w:val="21"/>
              </w:rPr>
              <w:t>Weapons</w:t>
            </w:r>
            <w:r>
              <w:rPr>
                <w:spacing w:val="12"/>
                <w:sz w:val="21"/>
              </w:rPr>
              <w:t xml:space="preserve"> </w:t>
            </w:r>
            <w:r>
              <w:rPr>
                <w:sz w:val="21"/>
              </w:rPr>
              <w:t>in</w:t>
            </w:r>
            <w:r>
              <w:rPr>
                <w:spacing w:val="13"/>
                <w:sz w:val="21"/>
              </w:rPr>
              <w:t xml:space="preserve"> </w:t>
            </w:r>
            <w:r>
              <w:rPr>
                <w:sz w:val="21"/>
              </w:rPr>
              <w:t>the</w:t>
            </w:r>
            <w:r>
              <w:rPr>
                <w:spacing w:val="43"/>
                <w:sz w:val="21"/>
              </w:rPr>
              <w:t xml:space="preserve"> </w:t>
            </w:r>
            <w:r>
              <w:rPr>
                <w:sz w:val="21"/>
              </w:rPr>
              <w:t>Workplace</w:t>
            </w:r>
            <w:r>
              <w:rPr>
                <w:spacing w:val="21"/>
                <w:sz w:val="21"/>
              </w:rPr>
              <w:t xml:space="preserve"> </w:t>
            </w:r>
            <w:r>
              <w:rPr>
                <w:sz w:val="21"/>
              </w:rPr>
              <w:t>Policy</w:t>
            </w:r>
            <w:r>
              <w:rPr>
                <w:spacing w:val="8"/>
                <w:sz w:val="21"/>
              </w:rPr>
              <w:t xml:space="preserve"> </w:t>
            </w:r>
            <w:r>
              <w:rPr>
                <w:spacing w:val="-2"/>
                <w:sz w:val="21"/>
              </w:rPr>
              <w:t>(cont.)</w:t>
            </w:r>
          </w:p>
        </w:tc>
        <w:tc>
          <w:tcPr>
            <w:tcW w:w="847" w:type="dxa"/>
          </w:tcPr>
          <w:p w14:paraId="1415E13A" w14:textId="77777777" w:rsidR="0082132A" w:rsidRDefault="001636F0">
            <w:pPr>
              <w:pStyle w:val="TableParagraph"/>
              <w:spacing w:before="25"/>
              <w:ind w:left="144"/>
              <w:rPr>
                <w:sz w:val="21"/>
              </w:rPr>
            </w:pPr>
            <w:r>
              <w:rPr>
                <w:spacing w:val="-4"/>
                <w:w w:val="105"/>
                <w:sz w:val="21"/>
              </w:rPr>
              <w:t>1.7.2</w:t>
            </w:r>
          </w:p>
        </w:tc>
      </w:tr>
      <w:tr w:rsidR="0082132A" w14:paraId="1415E13F" w14:textId="77777777">
        <w:trPr>
          <w:trHeight w:val="295"/>
        </w:trPr>
        <w:tc>
          <w:tcPr>
            <w:tcW w:w="1141" w:type="dxa"/>
          </w:tcPr>
          <w:p w14:paraId="1415E13C" w14:textId="77777777" w:rsidR="0082132A" w:rsidRDefault="0082132A">
            <w:pPr>
              <w:pStyle w:val="TableParagraph"/>
              <w:rPr>
                <w:rFonts w:ascii="Times New Roman"/>
                <w:sz w:val="20"/>
              </w:rPr>
            </w:pPr>
          </w:p>
        </w:tc>
        <w:tc>
          <w:tcPr>
            <w:tcW w:w="5183" w:type="dxa"/>
          </w:tcPr>
          <w:p w14:paraId="1415E13D" w14:textId="77777777" w:rsidR="0082132A" w:rsidRDefault="001636F0">
            <w:pPr>
              <w:pStyle w:val="TableParagraph"/>
              <w:spacing w:before="20"/>
              <w:ind w:left="530"/>
              <w:rPr>
                <w:sz w:val="21"/>
              </w:rPr>
            </w:pPr>
            <w:r>
              <w:rPr>
                <w:w w:val="105"/>
                <w:sz w:val="21"/>
              </w:rPr>
              <w:t>Weapons</w:t>
            </w:r>
            <w:r>
              <w:rPr>
                <w:spacing w:val="-15"/>
                <w:w w:val="105"/>
                <w:sz w:val="21"/>
              </w:rPr>
              <w:t xml:space="preserve"> </w:t>
            </w:r>
            <w:r>
              <w:rPr>
                <w:w w:val="105"/>
                <w:sz w:val="21"/>
              </w:rPr>
              <w:t>in</w:t>
            </w:r>
            <w:r>
              <w:rPr>
                <w:spacing w:val="-16"/>
                <w:w w:val="105"/>
                <w:sz w:val="21"/>
              </w:rPr>
              <w:t xml:space="preserve"> </w:t>
            </w:r>
            <w:r>
              <w:rPr>
                <w:w w:val="105"/>
                <w:sz w:val="21"/>
              </w:rPr>
              <w:t>the</w:t>
            </w:r>
            <w:r>
              <w:rPr>
                <w:spacing w:val="-8"/>
                <w:w w:val="105"/>
                <w:sz w:val="21"/>
              </w:rPr>
              <w:t xml:space="preserve"> </w:t>
            </w:r>
            <w:r>
              <w:rPr>
                <w:w w:val="105"/>
                <w:sz w:val="21"/>
              </w:rPr>
              <w:t>Workplace</w:t>
            </w:r>
            <w:r>
              <w:rPr>
                <w:spacing w:val="-7"/>
                <w:w w:val="105"/>
                <w:sz w:val="21"/>
              </w:rPr>
              <w:t xml:space="preserve"> </w:t>
            </w:r>
            <w:r>
              <w:rPr>
                <w:w w:val="105"/>
                <w:sz w:val="21"/>
              </w:rPr>
              <w:t>Policy</w:t>
            </w:r>
            <w:r>
              <w:rPr>
                <w:spacing w:val="-11"/>
                <w:w w:val="105"/>
                <w:sz w:val="21"/>
              </w:rPr>
              <w:t xml:space="preserve"> </w:t>
            </w:r>
            <w:r>
              <w:rPr>
                <w:spacing w:val="-2"/>
                <w:w w:val="105"/>
                <w:sz w:val="21"/>
              </w:rPr>
              <w:t>(cont.)</w:t>
            </w:r>
          </w:p>
        </w:tc>
        <w:tc>
          <w:tcPr>
            <w:tcW w:w="847" w:type="dxa"/>
          </w:tcPr>
          <w:p w14:paraId="1415E13E" w14:textId="77777777" w:rsidR="0082132A" w:rsidRDefault="001636F0">
            <w:pPr>
              <w:pStyle w:val="TableParagraph"/>
              <w:spacing w:before="25"/>
              <w:ind w:left="149"/>
              <w:rPr>
                <w:sz w:val="21"/>
              </w:rPr>
            </w:pPr>
            <w:r>
              <w:rPr>
                <w:spacing w:val="-2"/>
                <w:sz w:val="21"/>
              </w:rPr>
              <w:t>1.7.3</w:t>
            </w:r>
          </w:p>
        </w:tc>
      </w:tr>
      <w:tr w:rsidR="0082132A" w14:paraId="1415E143" w14:textId="77777777">
        <w:trPr>
          <w:trHeight w:val="290"/>
        </w:trPr>
        <w:tc>
          <w:tcPr>
            <w:tcW w:w="1141" w:type="dxa"/>
          </w:tcPr>
          <w:p w14:paraId="1415E140" w14:textId="77777777" w:rsidR="0082132A" w:rsidRDefault="0082132A">
            <w:pPr>
              <w:pStyle w:val="TableParagraph"/>
              <w:rPr>
                <w:rFonts w:ascii="Times New Roman"/>
                <w:sz w:val="20"/>
              </w:rPr>
            </w:pPr>
          </w:p>
        </w:tc>
        <w:tc>
          <w:tcPr>
            <w:tcW w:w="5183" w:type="dxa"/>
          </w:tcPr>
          <w:p w14:paraId="1415E141" w14:textId="77777777" w:rsidR="0082132A" w:rsidRDefault="001636F0">
            <w:pPr>
              <w:pStyle w:val="TableParagraph"/>
              <w:spacing w:before="22"/>
              <w:ind w:left="530"/>
              <w:rPr>
                <w:sz w:val="21"/>
              </w:rPr>
            </w:pPr>
            <w:r>
              <w:rPr>
                <w:w w:val="105"/>
                <w:sz w:val="21"/>
              </w:rPr>
              <w:t>Weapons</w:t>
            </w:r>
            <w:r>
              <w:rPr>
                <w:spacing w:val="-15"/>
                <w:w w:val="105"/>
                <w:sz w:val="21"/>
              </w:rPr>
              <w:t xml:space="preserve"> </w:t>
            </w:r>
            <w:r>
              <w:rPr>
                <w:w w:val="105"/>
                <w:sz w:val="21"/>
              </w:rPr>
              <w:t>in</w:t>
            </w:r>
            <w:r>
              <w:rPr>
                <w:spacing w:val="-16"/>
                <w:w w:val="105"/>
                <w:sz w:val="21"/>
              </w:rPr>
              <w:t xml:space="preserve"> </w:t>
            </w:r>
            <w:r>
              <w:rPr>
                <w:w w:val="105"/>
                <w:sz w:val="21"/>
              </w:rPr>
              <w:t>the</w:t>
            </w:r>
            <w:r>
              <w:rPr>
                <w:spacing w:val="-9"/>
                <w:w w:val="105"/>
                <w:sz w:val="21"/>
              </w:rPr>
              <w:t xml:space="preserve"> </w:t>
            </w:r>
            <w:r>
              <w:rPr>
                <w:w w:val="105"/>
                <w:sz w:val="21"/>
              </w:rPr>
              <w:t>Workplace</w:t>
            </w:r>
            <w:r>
              <w:rPr>
                <w:spacing w:val="-7"/>
                <w:w w:val="105"/>
                <w:sz w:val="21"/>
              </w:rPr>
              <w:t xml:space="preserve"> </w:t>
            </w:r>
            <w:r>
              <w:rPr>
                <w:w w:val="105"/>
                <w:sz w:val="21"/>
              </w:rPr>
              <w:t>Policy</w:t>
            </w:r>
            <w:r>
              <w:rPr>
                <w:spacing w:val="-15"/>
                <w:w w:val="105"/>
                <w:sz w:val="21"/>
              </w:rPr>
              <w:t xml:space="preserve"> </w:t>
            </w:r>
            <w:r>
              <w:rPr>
                <w:spacing w:val="-2"/>
                <w:w w:val="105"/>
                <w:sz w:val="21"/>
              </w:rPr>
              <w:t>(cont.)</w:t>
            </w:r>
          </w:p>
        </w:tc>
        <w:tc>
          <w:tcPr>
            <w:tcW w:w="847" w:type="dxa"/>
          </w:tcPr>
          <w:p w14:paraId="1415E142" w14:textId="77777777" w:rsidR="0082132A" w:rsidRDefault="001636F0">
            <w:pPr>
              <w:pStyle w:val="TableParagraph"/>
              <w:spacing w:before="22"/>
              <w:ind w:left="149"/>
              <w:rPr>
                <w:sz w:val="21"/>
              </w:rPr>
            </w:pPr>
            <w:r>
              <w:rPr>
                <w:spacing w:val="-4"/>
                <w:w w:val="105"/>
                <w:sz w:val="21"/>
              </w:rPr>
              <w:t>1.7.4</w:t>
            </w:r>
          </w:p>
        </w:tc>
      </w:tr>
      <w:tr w:rsidR="0082132A" w14:paraId="1415E147" w14:textId="77777777">
        <w:trPr>
          <w:trHeight w:val="446"/>
        </w:trPr>
        <w:tc>
          <w:tcPr>
            <w:tcW w:w="1141" w:type="dxa"/>
          </w:tcPr>
          <w:p w14:paraId="1415E144" w14:textId="77777777" w:rsidR="0082132A" w:rsidRDefault="0082132A">
            <w:pPr>
              <w:pStyle w:val="TableParagraph"/>
              <w:rPr>
                <w:rFonts w:ascii="Times New Roman"/>
                <w:sz w:val="20"/>
              </w:rPr>
            </w:pPr>
          </w:p>
        </w:tc>
        <w:tc>
          <w:tcPr>
            <w:tcW w:w="5183" w:type="dxa"/>
          </w:tcPr>
          <w:p w14:paraId="1415E145" w14:textId="77777777" w:rsidR="0082132A" w:rsidRDefault="001636F0">
            <w:pPr>
              <w:pStyle w:val="TableParagraph"/>
              <w:spacing w:before="20"/>
              <w:ind w:left="311"/>
              <w:rPr>
                <w:sz w:val="21"/>
              </w:rPr>
            </w:pPr>
            <w:r>
              <w:rPr>
                <w:sz w:val="21"/>
              </w:rPr>
              <w:t>Bid</w:t>
            </w:r>
            <w:r>
              <w:rPr>
                <w:spacing w:val="-5"/>
                <w:sz w:val="21"/>
              </w:rPr>
              <w:t xml:space="preserve"> </w:t>
            </w:r>
            <w:r>
              <w:rPr>
                <w:sz w:val="21"/>
              </w:rPr>
              <w:t>Subject</w:t>
            </w:r>
            <w:r>
              <w:rPr>
                <w:spacing w:val="8"/>
                <w:sz w:val="21"/>
              </w:rPr>
              <w:t xml:space="preserve"> </w:t>
            </w:r>
            <w:r>
              <w:rPr>
                <w:sz w:val="21"/>
              </w:rPr>
              <w:t>to</w:t>
            </w:r>
            <w:r>
              <w:rPr>
                <w:spacing w:val="29"/>
                <w:sz w:val="21"/>
              </w:rPr>
              <w:t xml:space="preserve"> </w:t>
            </w:r>
            <w:r>
              <w:rPr>
                <w:sz w:val="21"/>
              </w:rPr>
              <w:t>60-Day</w:t>
            </w:r>
            <w:r>
              <w:rPr>
                <w:spacing w:val="6"/>
                <w:sz w:val="21"/>
              </w:rPr>
              <w:t xml:space="preserve"> </w:t>
            </w:r>
            <w:r>
              <w:rPr>
                <w:spacing w:val="-2"/>
                <w:sz w:val="21"/>
              </w:rPr>
              <w:t>Acceptance</w:t>
            </w:r>
          </w:p>
        </w:tc>
        <w:tc>
          <w:tcPr>
            <w:tcW w:w="847" w:type="dxa"/>
          </w:tcPr>
          <w:p w14:paraId="1415E146" w14:textId="77777777" w:rsidR="0082132A" w:rsidRDefault="001636F0">
            <w:pPr>
              <w:pStyle w:val="TableParagraph"/>
              <w:spacing w:before="25"/>
              <w:ind w:left="149"/>
              <w:rPr>
                <w:sz w:val="21"/>
              </w:rPr>
            </w:pPr>
            <w:r>
              <w:rPr>
                <w:spacing w:val="-5"/>
                <w:w w:val="105"/>
                <w:sz w:val="21"/>
              </w:rPr>
              <w:t>1.8</w:t>
            </w:r>
          </w:p>
        </w:tc>
      </w:tr>
      <w:tr w:rsidR="0082132A" w14:paraId="1415E14B" w14:textId="77777777">
        <w:trPr>
          <w:trHeight w:val="441"/>
        </w:trPr>
        <w:tc>
          <w:tcPr>
            <w:tcW w:w="1141" w:type="dxa"/>
          </w:tcPr>
          <w:p w14:paraId="1415E148" w14:textId="77777777" w:rsidR="0082132A" w:rsidRDefault="001636F0">
            <w:pPr>
              <w:pStyle w:val="TableParagraph"/>
              <w:spacing w:before="174"/>
              <w:ind w:left="68" w:right="397"/>
              <w:jc w:val="center"/>
              <w:rPr>
                <w:sz w:val="20"/>
              </w:rPr>
            </w:pPr>
            <w:r>
              <w:rPr>
                <w:spacing w:val="-10"/>
                <w:w w:val="105"/>
                <w:sz w:val="20"/>
              </w:rPr>
              <w:t>2</w:t>
            </w:r>
          </w:p>
        </w:tc>
        <w:tc>
          <w:tcPr>
            <w:tcW w:w="5183" w:type="dxa"/>
          </w:tcPr>
          <w:p w14:paraId="1415E149" w14:textId="77777777" w:rsidR="0082132A" w:rsidRDefault="001636F0">
            <w:pPr>
              <w:pStyle w:val="TableParagraph"/>
              <w:spacing w:before="183"/>
              <w:ind w:left="313"/>
              <w:rPr>
                <w:b/>
                <w:sz w:val="19"/>
              </w:rPr>
            </w:pPr>
            <w:r>
              <w:rPr>
                <w:b/>
                <w:spacing w:val="-2"/>
                <w:sz w:val="19"/>
              </w:rPr>
              <w:t>INSURANCE</w:t>
            </w:r>
          </w:p>
        </w:tc>
        <w:tc>
          <w:tcPr>
            <w:tcW w:w="847" w:type="dxa"/>
          </w:tcPr>
          <w:p w14:paraId="1415E14A" w14:textId="77777777" w:rsidR="0082132A" w:rsidRDefault="0082132A">
            <w:pPr>
              <w:pStyle w:val="TableParagraph"/>
              <w:rPr>
                <w:rFonts w:ascii="Times New Roman"/>
                <w:sz w:val="20"/>
              </w:rPr>
            </w:pPr>
          </w:p>
        </w:tc>
      </w:tr>
      <w:tr w:rsidR="0082132A" w14:paraId="1415E14F" w14:textId="77777777">
        <w:trPr>
          <w:trHeight w:val="301"/>
        </w:trPr>
        <w:tc>
          <w:tcPr>
            <w:tcW w:w="1141" w:type="dxa"/>
          </w:tcPr>
          <w:p w14:paraId="1415E14C" w14:textId="77777777" w:rsidR="0082132A" w:rsidRDefault="0082132A">
            <w:pPr>
              <w:pStyle w:val="TableParagraph"/>
              <w:rPr>
                <w:rFonts w:ascii="Times New Roman"/>
                <w:sz w:val="20"/>
              </w:rPr>
            </w:pPr>
          </w:p>
        </w:tc>
        <w:tc>
          <w:tcPr>
            <w:tcW w:w="5183" w:type="dxa"/>
          </w:tcPr>
          <w:p w14:paraId="1415E14D" w14:textId="77777777" w:rsidR="0082132A" w:rsidRDefault="001636F0">
            <w:pPr>
              <w:pStyle w:val="TableParagraph"/>
              <w:spacing w:before="30"/>
              <w:ind w:left="316"/>
              <w:rPr>
                <w:sz w:val="21"/>
              </w:rPr>
            </w:pPr>
            <w:r>
              <w:rPr>
                <w:w w:val="105"/>
                <w:sz w:val="21"/>
              </w:rPr>
              <w:t>Certificate</w:t>
            </w:r>
            <w:r>
              <w:rPr>
                <w:spacing w:val="-5"/>
                <w:w w:val="105"/>
                <w:sz w:val="21"/>
              </w:rPr>
              <w:t xml:space="preserve"> </w:t>
            </w:r>
            <w:r>
              <w:rPr>
                <w:w w:val="105"/>
                <w:sz w:val="21"/>
              </w:rPr>
              <w:t>of</w:t>
            </w:r>
            <w:r>
              <w:rPr>
                <w:spacing w:val="-8"/>
                <w:w w:val="105"/>
                <w:sz w:val="21"/>
              </w:rPr>
              <w:t xml:space="preserve"> </w:t>
            </w:r>
            <w:r>
              <w:rPr>
                <w:w w:val="105"/>
                <w:sz w:val="21"/>
              </w:rPr>
              <w:t>Insurance</w:t>
            </w:r>
            <w:r>
              <w:rPr>
                <w:spacing w:val="-5"/>
                <w:w w:val="105"/>
                <w:sz w:val="21"/>
              </w:rPr>
              <w:t xml:space="preserve"> </w:t>
            </w:r>
            <w:r>
              <w:rPr>
                <w:w w:val="105"/>
                <w:sz w:val="21"/>
              </w:rPr>
              <w:t>(Auto</w:t>
            </w:r>
            <w:r>
              <w:rPr>
                <w:spacing w:val="-12"/>
                <w:w w:val="105"/>
                <w:sz w:val="21"/>
              </w:rPr>
              <w:t xml:space="preserve"> </w:t>
            </w:r>
            <w:r>
              <w:rPr>
                <w:w w:val="105"/>
                <w:sz w:val="21"/>
              </w:rPr>
              <w:t>and</w:t>
            </w:r>
            <w:r>
              <w:rPr>
                <w:spacing w:val="-16"/>
                <w:w w:val="105"/>
                <w:sz w:val="21"/>
              </w:rPr>
              <w:t xml:space="preserve"> </w:t>
            </w:r>
            <w:r>
              <w:rPr>
                <w:spacing w:val="-2"/>
                <w:w w:val="105"/>
                <w:sz w:val="21"/>
              </w:rPr>
              <w:t>General)</w:t>
            </w:r>
          </w:p>
        </w:tc>
        <w:tc>
          <w:tcPr>
            <w:tcW w:w="847" w:type="dxa"/>
          </w:tcPr>
          <w:p w14:paraId="1415E14E" w14:textId="77777777" w:rsidR="0082132A" w:rsidRDefault="001636F0">
            <w:pPr>
              <w:pStyle w:val="TableParagraph"/>
              <w:spacing w:before="30"/>
              <w:ind w:left="161"/>
              <w:rPr>
                <w:sz w:val="21"/>
              </w:rPr>
            </w:pPr>
            <w:r>
              <w:rPr>
                <w:spacing w:val="-2"/>
                <w:sz w:val="21"/>
              </w:rPr>
              <w:t>2.11:</w:t>
            </w:r>
          </w:p>
        </w:tc>
      </w:tr>
      <w:tr w:rsidR="0082132A" w14:paraId="1415E153" w14:textId="77777777">
        <w:trPr>
          <w:trHeight w:val="446"/>
        </w:trPr>
        <w:tc>
          <w:tcPr>
            <w:tcW w:w="1141" w:type="dxa"/>
          </w:tcPr>
          <w:p w14:paraId="1415E150" w14:textId="77777777" w:rsidR="0082132A" w:rsidRDefault="0082132A">
            <w:pPr>
              <w:pStyle w:val="TableParagraph"/>
              <w:rPr>
                <w:rFonts w:ascii="Times New Roman"/>
                <w:sz w:val="20"/>
              </w:rPr>
            </w:pPr>
          </w:p>
        </w:tc>
        <w:tc>
          <w:tcPr>
            <w:tcW w:w="5183" w:type="dxa"/>
          </w:tcPr>
          <w:p w14:paraId="1415E151" w14:textId="77777777" w:rsidR="0082132A" w:rsidRDefault="001636F0">
            <w:pPr>
              <w:pStyle w:val="TableParagraph"/>
              <w:spacing w:before="22"/>
              <w:ind w:left="319"/>
              <w:rPr>
                <w:sz w:val="21"/>
              </w:rPr>
            </w:pPr>
            <w:r>
              <w:rPr>
                <w:sz w:val="21"/>
              </w:rPr>
              <w:t>Workers</w:t>
            </w:r>
            <w:r>
              <w:rPr>
                <w:spacing w:val="29"/>
                <w:sz w:val="21"/>
              </w:rPr>
              <w:t xml:space="preserve"> </w:t>
            </w:r>
            <w:r>
              <w:rPr>
                <w:sz w:val="21"/>
              </w:rPr>
              <w:t>Compensation</w:t>
            </w:r>
            <w:r>
              <w:rPr>
                <w:spacing w:val="41"/>
                <w:sz w:val="21"/>
              </w:rPr>
              <w:t xml:space="preserve"> </w:t>
            </w:r>
            <w:r>
              <w:rPr>
                <w:spacing w:val="-2"/>
                <w:sz w:val="21"/>
              </w:rPr>
              <w:t>Certificate</w:t>
            </w:r>
          </w:p>
        </w:tc>
        <w:tc>
          <w:tcPr>
            <w:tcW w:w="847" w:type="dxa"/>
          </w:tcPr>
          <w:p w14:paraId="1415E152" w14:textId="77777777" w:rsidR="0082132A" w:rsidRDefault="0082132A">
            <w:pPr>
              <w:pStyle w:val="TableParagraph"/>
              <w:rPr>
                <w:rFonts w:ascii="Times New Roman"/>
                <w:sz w:val="20"/>
              </w:rPr>
            </w:pPr>
          </w:p>
        </w:tc>
      </w:tr>
      <w:tr w:rsidR="0082132A" w14:paraId="1415E157" w14:textId="77777777">
        <w:trPr>
          <w:trHeight w:val="436"/>
        </w:trPr>
        <w:tc>
          <w:tcPr>
            <w:tcW w:w="1141" w:type="dxa"/>
          </w:tcPr>
          <w:p w14:paraId="1415E154" w14:textId="77777777" w:rsidR="0082132A" w:rsidRDefault="001636F0">
            <w:pPr>
              <w:pStyle w:val="TableParagraph"/>
              <w:spacing w:before="176"/>
              <w:ind w:left="73" w:right="397"/>
              <w:jc w:val="center"/>
              <w:rPr>
                <w:sz w:val="20"/>
              </w:rPr>
            </w:pPr>
            <w:r>
              <w:rPr>
                <w:spacing w:val="-10"/>
                <w:w w:val="105"/>
                <w:sz w:val="20"/>
              </w:rPr>
              <w:t>3</w:t>
            </w:r>
          </w:p>
        </w:tc>
        <w:tc>
          <w:tcPr>
            <w:tcW w:w="5183" w:type="dxa"/>
          </w:tcPr>
          <w:p w14:paraId="1415E155" w14:textId="77777777" w:rsidR="0082132A" w:rsidRDefault="001636F0">
            <w:pPr>
              <w:pStyle w:val="TableParagraph"/>
              <w:spacing w:before="181"/>
              <w:ind w:left="317"/>
              <w:rPr>
                <w:b/>
                <w:sz w:val="19"/>
              </w:rPr>
            </w:pPr>
            <w:r>
              <w:rPr>
                <w:b/>
                <w:sz w:val="19"/>
              </w:rPr>
              <w:t>CONTRACT</w:t>
            </w:r>
            <w:r>
              <w:rPr>
                <w:b/>
                <w:spacing w:val="17"/>
                <w:sz w:val="19"/>
              </w:rPr>
              <w:t xml:space="preserve"> </w:t>
            </w:r>
            <w:r>
              <w:rPr>
                <w:b/>
                <w:spacing w:val="-2"/>
                <w:sz w:val="19"/>
              </w:rPr>
              <w:t>FORMS</w:t>
            </w:r>
          </w:p>
        </w:tc>
        <w:tc>
          <w:tcPr>
            <w:tcW w:w="847" w:type="dxa"/>
          </w:tcPr>
          <w:p w14:paraId="1415E156" w14:textId="77777777" w:rsidR="0082132A" w:rsidRDefault="0082132A">
            <w:pPr>
              <w:pStyle w:val="TableParagraph"/>
              <w:rPr>
                <w:rFonts w:ascii="Times New Roman"/>
                <w:sz w:val="20"/>
              </w:rPr>
            </w:pPr>
          </w:p>
        </w:tc>
      </w:tr>
      <w:tr w:rsidR="0082132A" w14:paraId="1415E15E" w14:textId="77777777">
        <w:trPr>
          <w:trHeight w:val="880"/>
        </w:trPr>
        <w:tc>
          <w:tcPr>
            <w:tcW w:w="1141" w:type="dxa"/>
          </w:tcPr>
          <w:p w14:paraId="1415E158" w14:textId="77777777" w:rsidR="0082132A" w:rsidRDefault="0082132A">
            <w:pPr>
              <w:pStyle w:val="TableParagraph"/>
              <w:rPr>
                <w:rFonts w:ascii="Times New Roman"/>
                <w:sz w:val="20"/>
              </w:rPr>
            </w:pPr>
          </w:p>
        </w:tc>
        <w:tc>
          <w:tcPr>
            <w:tcW w:w="5183" w:type="dxa"/>
          </w:tcPr>
          <w:p w14:paraId="1415E159" w14:textId="77777777" w:rsidR="0082132A" w:rsidRDefault="001636F0">
            <w:pPr>
              <w:pStyle w:val="TableParagraph"/>
              <w:spacing w:before="23" w:line="285" w:lineRule="auto"/>
              <w:ind w:left="321" w:right="844" w:hanging="1"/>
              <w:rPr>
                <w:sz w:val="21"/>
              </w:rPr>
            </w:pPr>
            <w:r>
              <w:rPr>
                <w:sz w:val="21"/>
              </w:rPr>
              <w:t>Note/Certified Check or Bid Bond Certificate of OSHA Compliance</w:t>
            </w:r>
          </w:p>
          <w:p w14:paraId="1415E15A" w14:textId="77777777" w:rsidR="0082132A" w:rsidRDefault="001636F0">
            <w:pPr>
              <w:pStyle w:val="TableParagraph"/>
              <w:spacing w:before="7"/>
              <w:ind w:left="324"/>
              <w:rPr>
                <w:sz w:val="21"/>
              </w:rPr>
            </w:pPr>
            <w:r>
              <w:rPr>
                <w:sz w:val="21"/>
              </w:rPr>
              <w:t>Drug</w:t>
            </w:r>
            <w:r>
              <w:rPr>
                <w:spacing w:val="-11"/>
                <w:sz w:val="21"/>
              </w:rPr>
              <w:t xml:space="preserve"> </w:t>
            </w:r>
            <w:r>
              <w:rPr>
                <w:sz w:val="21"/>
              </w:rPr>
              <w:t>Free</w:t>
            </w:r>
            <w:r>
              <w:rPr>
                <w:spacing w:val="4"/>
                <w:sz w:val="21"/>
              </w:rPr>
              <w:t xml:space="preserve"> </w:t>
            </w:r>
            <w:r>
              <w:rPr>
                <w:spacing w:val="-2"/>
                <w:sz w:val="21"/>
              </w:rPr>
              <w:t>Certification</w:t>
            </w:r>
          </w:p>
        </w:tc>
        <w:tc>
          <w:tcPr>
            <w:tcW w:w="847" w:type="dxa"/>
          </w:tcPr>
          <w:p w14:paraId="1415E15B" w14:textId="77777777" w:rsidR="0082132A" w:rsidRDefault="001636F0">
            <w:pPr>
              <w:pStyle w:val="TableParagraph"/>
              <w:spacing w:before="23"/>
              <w:ind w:left="163"/>
              <w:rPr>
                <w:sz w:val="21"/>
              </w:rPr>
            </w:pPr>
            <w:r>
              <w:rPr>
                <w:spacing w:val="-4"/>
                <w:sz w:val="21"/>
              </w:rPr>
              <w:t>3.1*</w:t>
            </w:r>
          </w:p>
          <w:p w14:paraId="1415E15C" w14:textId="77777777" w:rsidR="0082132A" w:rsidRDefault="001636F0">
            <w:pPr>
              <w:pStyle w:val="TableParagraph"/>
              <w:spacing w:before="52"/>
              <w:ind w:left="163"/>
              <w:rPr>
                <w:sz w:val="21"/>
              </w:rPr>
            </w:pPr>
            <w:r>
              <w:rPr>
                <w:spacing w:val="-4"/>
                <w:w w:val="110"/>
                <w:sz w:val="21"/>
              </w:rPr>
              <w:t>3.2*</w:t>
            </w:r>
          </w:p>
          <w:p w14:paraId="1415E15D" w14:textId="77777777" w:rsidR="0082132A" w:rsidRDefault="001636F0">
            <w:pPr>
              <w:pStyle w:val="TableParagraph"/>
              <w:spacing w:before="52"/>
              <w:ind w:left="168"/>
              <w:rPr>
                <w:sz w:val="21"/>
              </w:rPr>
            </w:pPr>
            <w:r>
              <w:rPr>
                <w:spacing w:val="-4"/>
                <w:w w:val="110"/>
                <w:sz w:val="21"/>
              </w:rPr>
              <w:t>3.3*</w:t>
            </w:r>
          </w:p>
        </w:tc>
      </w:tr>
      <w:tr w:rsidR="0082132A" w14:paraId="1415E162" w14:textId="77777777">
        <w:trPr>
          <w:trHeight w:val="293"/>
        </w:trPr>
        <w:tc>
          <w:tcPr>
            <w:tcW w:w="1141" w:type="dxa"/>
          </w:tcPr>
          <w:p w14:paraId="1415E15F" w14:textId="77777777" w:rsidR="0082132A" w:rsidRDefault="0082132A">
            <w:pPr>
              <w:pStyle w:val="TableParagraph"/>
              <w:rPr>
                <w:rFonts w:ascii="Times New Roman"/>
                <w:sz w:val="20"/>
              </w:rPr>
            </w:pPr>
          </w:p>
        </w:tc>
        <w:tc>
          <w:tcPr>
            <w:tcW w:w="5183" w:type="dxa"/>
          </w:tcPr>
          <w:p w14:paraId="1415E160" w14:textId="77777777" w:rsidR="0082132A" w:rsidRDefault="001636F0">
            <w:pPr>
              <w:pStyle w:val="TableParagraph"/>
              <w:spacing w:before="22"/>
              <w:ind w:left="324"/>
              <w:rPr>
                <w:sz w:val="21"/>
              </w:rPr>
            </w:pPr>
            <w:r>
              <w:rPr>
                <w:sz w:val="21"/>
              </w:rPr>
              <w:t>Drug</w:t>
            </w:r>
            <w:r>
              <w:rPr>
                <w:spacing w:val="-6"/>
                <w:sz w:val="21"/>
              </w:rPr>
              <w:t xml:space="preserve"> </w:t>
            </w:r>
            <w:r>
              <w:rPr>
                <w:sz w:val="21"/>
              </w:rPr>
              <w:t>Free</w:t>
            </w:r>
            <w:r>
              <w:rPr>
                <w:spacing w:val="13"/>
                <w:sz w:val="21"/>
              </w:rPr>
              <w:t xml:space="preserve"> </w:t>
            </w:r>
            <w:r>
              <w:rPr>
                <w:sz w:val="21"/>
              </w:rPr>
              <w:t>Workplace</w:t>
            </w:r>
            <w:r>
              <w:rPr>
                <w:spacing w:val="21"/>
                <w:sz w:val="21"/>
              </w:rPr>
              <w:t xml:space="preserve"> </w:t>
            </w:r>
            <w:r>
              <w:rPr>
                <w:sz w:val="21"/>
              </w:rPr>
              <w:t>Policy</w:t>
            </w:r>
            <w:r>
              <w:rPr>
                <w:spacing w:val="8"/>
                <w:sz w:val="21"/>
              </w:rPr>
              <w:t xml:space="preserve"> </w:t>
            </w:r>
            <w:r>
              <w:rPr>
                <w:spacing w:val="-2"/>
                <w:sz w:val="21"/>
              </w:rPr>
              <w:t>Statement</w:t>
            </w:r>
          </w:p>
        </w:tc>
        <w:tc>
          <w:tcPr>
            <w:tcW w:w="847" w:type="dxa"/>
          </w:tcPr>
          <w:p w14:paraId="1415E161" w14:textId="77777777" w:rsidR="0082132A" w:rsidRDefault="001636F0">
            <w:pPr>
              <w:pStyle w:val="TableParagraph"/>
              <w:spacing w:before="22"/>
              <w:ind w:left="168"/>
              <w:rPr>
                <w:sz w:val="21"/>
              </w:rPr>
            </w:pPr>
            <w:r>
              <w:rPr>
                <w:spacing w:val="-2"/>
                <w:w w:val="105"/>
                <w:sz w:val="21"/>
              </w:rPr>
              <w:t>3.3.1*</w:t>
            </w:r>
          </w:p>
        </w:tc>
      </w:tr>
      <w:tr w:rsidR="0082132A" w14:paraId="1415E168" w14:textId="77777777">
        <w:trPr>
          <w:trHeight w:val="591"/>
        </w:trPr>
        <w:tc>
          <w:tcPr>
            <w:tcW w:w="1141" w:type="dxa"/>
          </w:tcPr>
          <w:p w14:paraId="1415E163" w14:textId="77777777" w:rsidR="0082132A" w:rsidRDefault="0082132A">
            <w:pPr>
              <w:pStyle w:val="TableParagraph"/>
              <w:rPr>
                <w:rFonts w:ascii="Times New Roman"/>
                <w:sz w:val="20"/>
              </w:rPr>
            </w:pPr>
          </w:p>
        </w:tc>
        <w:tc>
          <w:tcPr>
            <w:tcW w:w="5183" w:type="dxa"/>
          </w:tcPr>
          <w:p w14:paraId="1415E164" w14:textId="77777777" w:rsidR="0082132A" w:rsidRDefault="001636F0">
            <w:pPr>
              <w:pStyle w:val="TableParagraph"/>
              <w:spacing w:before="22"/>
              <w:ind w:left="321"/>
              <w:rPr>
                <w:sz w:val="21"/>
              </w:rPr>
            </w:pPr>
            <w:r>
              <w:rPr>
                <w:sz w:val="21"/>
              </w:rPr>
              <w:t>Sexual</w:t>
            </w:r>
            <w:r>
              <w:rPr>
                <w:spacing w:val="-8"/>
                <w:sz w:val="21"/>
              </w:rPr>
              <w:t xml:space="preserve"> </w:t>
            </w:r>
            <w:r>
              <w:rPr>
                <w:sz w:val="21"/>
              </w:rPr>
              <w:t>Harassment</w:t>
            </w:r>
            <w:r>
              <w:rPr>
                <w:spacing w:val="8"/>
                <w:sz w:val="21"/>
              </w:rPr>
              <w:t xml:space="preserve"> </w:t>
            </w:r>
            <w:r>
              <w:rPr>
                <w:spacing w:val="-2"/>
                <w:sz w:val="21"/>
              </w:rPr>
              <w:t>Certification</w:t>
            </w:r>
          </w:p>
          <w:p w14:paraId="1415E165" w14:textId="77777777" w:rsidR="0082132A" w:rsidRDefault="001636F0">
            <w:pPr>
              <w:pStyle w:val="TableParagraph"/>
              <w:spacing w:before="52"/>
              <w:ind w:left="323"/>
              <w:rPr>
                <w:sz w:val="21"/>
              </w:rPr>
            </w:pPr>
            <w:r>
              <w:rPr>
                <w:sz w:val="21"/>
              </w:rPr>
              <w:t>Firearms</w:t>
            </w:r>
            <w:r>
              <w:rPr>
                <w:spacing w:val="22"/>
                <w:sz w:val="21"/>
              </w:rPr>
              <w:t xml:space="preserve"> </w:t>
            </w:r>
            <w:r>
              <w:rPr>
                <w:spacing w:val="-2"/>
                <w:sz w:val="21"/>
              </w:rPr>
              <w:t>Certification</w:t>
            </w:r>
          </w:p>
        </w:tc>
        <w:tc>
          <w:tcPr>
            <w:tcW w:w="847" w:type="dxa"/>
          </w:tcPr>
          <w:p w14:paraId="1415E166" w14:textId="77777777" w:rsidR="0082132A" w:rsidRDefault="001636F0">
            <w:pPr>
              <w:pStyle w:val="TableParagraph"/>
              <w:spacing w:before="27"/>
              <w:ind w:left="168"/>
              <w:rPr>
                <w:sz w:val="21"/>
              </w:rPr>
            </w:pPr>
            <w:r>
              <w:rPr>
                <w:spacing w:val="-4"/>
                <w:w w:val="110"/>
                <w:sz w:val="21"/>
              </w:rPr>
              <w:t>3.4*</w:t>
            </w:r>
          </w:p>
          <w:p w14:paraId="1415E167" w14:textId="77777777" w:rsidR="0082132A" w:rsidRDefault="001636F0">
            <w:pPr>
              <w:pStyle w:val="TableParagraph"/>
              <w:spacing w:before="52"/>
              <w:ind w:left="168"/>
              <w:rPr>
                <w:sz w:val="21"/>
              </w:rPr>
            </w:pPr>
            <w:r>
              <w:rPr>
                <w:spacing w:val="-4"/>
                <w:w w:val="110"/>
                <w:sz w:val="21"/>
              </w:rPr>
              <w:t>3.5*</w:t>
            </w:r>
          </w:p>
        </w:tc>
      </w:tr>
      <w:tr w:rsidR="0082132A" w14:paraId="1415E16E" w14:textId="77777777">
        <w:trPr>
          <w:trHeight w:val="586"/>
        </w:trPr>
        <w:tc>
          <w:tcPr>
            <w:tcW w:w="1141" w:type="dxa"/>
          </w:tcPr>
          <w:p w14:paraId="1415E169" w14:textId="77777777" w:rsidR="0082132A" w:rsidRDefault="0082132A">
            <w:pPr>
              <w:pStyle w:val="TableParagraph"/>
              <w:rPr>
                <w:rFonts w:ascii="Times New Roman"/>
                <w:sz w:val="20"/>
              </w:rPr>
            </w:pPr>
          </w:p>
        </w:tc>
        <w:tc>
          <w:tcPr>
            <w:tcW w:w="5183" w:type="dxa"/>
          </w:tcPr>
          <w:p w14:paraId="1415E16A" w14:textId="77777777" w:rsidR="0082132A" w:rsidRDefault="001636F0">
            <w:pPr>
              <w:pStyle w:val="TableParagraph"/>
              <w:spacing w:before="22"/>
              <w:ind w:left="329"/>
              <w:rPr>
                <w:sz w:val="21"/>
              </w:rPr>
            </w:pPr>
            <w:r>
              <w:rPr>
                <w:sz w:val="21"/>
              </w:rPr>
              <w:t>Equal</w:t>
            </w:r>
            <w:r>
              <w:rPr>
                <w:spacing w:val="11"/>
                <w:sz w:val="21"/>
              </w:rPr>
              <w:t xml:space="preserve"> </w:t>
            </w:r>
            <w:r>
              <w:rPr>
                <w:sz w:val="21"/>
              </w:rPr>
              <w:t>Employment</w:t>
            </w:r>
            <w:r>
              <w:rPr>
                <w:spacing w:val="39"/>
                <w:sz w:val="21"/>
              </w:rPr>
              <w:t xml:space="preserve"> </w:t>
            </w:r>
            <w:r>
              <w:rPr>
                <w:spacing w:val="-2"/>
                <w:sz w:val="21"/>
              </w:rPr>
              <w:t>Opportunity</w:t>
            </w:r>
          </w:p>
          <w:p w14:paraId="1415E16B" w14:textId="77777777" w:rsidR="0082132A" w:rsidRDefault="001636F0">
            <w:pPr>
              <w:pStyle w:val="TableParagraph"/>
              <w:spacing w:before="47"/>
              <w:ind w:left="329"/>
              <w:rPr>
                <w:sz w:val="21"/>
              </w:rPr>
            </w:pPr>
            <w:r>
              <w:rPr>
                <w:sz w:val="21"/>
              </w:rPr>
              <w:t>Non-Collusion</w:t>
            </w:r>
            <w:r>
              <w:rPr>
                <w:spacing w:val="38"/>
                <w:sz w:val="21"/>
              </w:rPr>
              <w:t xml:space="preserve"> </w:t>
            </w:r>
            <w:r>
              <w:rPr>
                <w:spacing w:val="-2"/>
                <w:sz w:val="21"/>
              </w:rPr>
              <w:t>Affidavit</w:t>
            </w:r>
          </w:p>
        </w:tc>
        <w:tc>
          <w:tcPr>
            <w:tcW w:w="847" w:type="dxa"/>
          </w:tcPr>
          <w:p w14:paraId="1415E16C" w14:textId="77777777" w:rsidR="0082132A" w:rsidRDefault="001636F0">
            <w:pPr>
              <w:pStyle w:val="TableParagraph"/>
              <w:spacing w:before="22"/>
              <w:ind w:left="173"/>
              <w:rPr>
                <w:sz w:val="21"/>
              </w:rPr>
            </w:pPr>
            <w:r>
              <w:rPr>
                <w:spacing w:val="-5"/>
                <w:w w:val="105"/>
                <w:sz w:val="21"/>
              </w:rPr>
              <w:t>3.6</w:t>
            </w:r>
          </w:p>
          <w:p w14:paraId="1415E16D" w14:textId="77777777" w:rsidR="0082132A" w:rsidRDefault="001636F0">
            <w:pPr>
              <w:pStyle w:val="TableParagraph"/>
              <w:spacing w:before="52"/>
              <w:ind w:left="173"/>
              <w:rPr>
                <w:sz w:val="21"/>
              </w:rPr>
            </w:pPr>
            <w:r>
              <w:rPr>
                <w:spacing w:val="-4"/>
                <w:w w:val="110"/>
                <w:sz w:val="21"/>
              </w:rPr>
              <w:t>3.7*</w:t>
            </w:r>
          </w:p>
        </w:tc>
      </w:tr>
      <w:tr w:rsidR="0082132A" w14:paraId="1415E172" w14:textId="77777777">
        <w:trPr>
          <w:trHeight w:val="293"/>
        </w:trPr>
        <w:tc>
          <w:tcPr>
            <w:tcW w:w="1141" w:type="dxa"/>
          </w:tcPr>
          <w:p w14:paraId="1415E16F" w14:textId="77777777" w:rsidR="0082132A" w:rsidRDefault="0082132A">
            <w:pPr>
              <w:pStyle w:val="TableParagraph"/>
              <w:rPr>
                <w:rFonts w:ascii="Times New Roman"/>
                <w:sz w:val="20"/>
              </w:rPr>
            </w:pPr>
          </w:p>
        </w:tc>
        <w:tc>
          <w:tcPr>
            <w:tcW w:w="5183" w:type="dxa"/>
          </w:tcPr>
          <w:p w14:paraId="1415E170" w14:textId="77777777" w:rsidR="0082132A" w:rsidRDefault="001636F0">
            <w:pPr>
              <w:pStyle w:val="TableParagraph"/>
              <w:spacing w:before="22"/>
              <w:ind w:left="330"/>
              <w:rPr>
                <w:sz w:val="21"/>
              </w:rPr>
            </w:pPr>
            <w:r>
              <w:rPr>
                <w:sz w:val="21"/>
              </w:rPr>
              <w:t>Certification</w:t>
            </w:r>
            <w:r>
              <w:rPr>
                <w:spacing w:val="27"/>
                <w:sz w:val="21"/>
              </w:rPr>
              <w:t xml:space="preserve"> </w:t>
            </w:r>
            <w:r>
              <w:rPr>
                <w:sz w:val="21"/>
              </w:rPr>
              <w:t>of</w:t>
            </w:r>
            <w:r>
              <w:rPr>
                <w:spacing w:val="15"/>
                <w:sz w:val="21"/>
              </w:rPr>
              <w:t xml:space="preserve"> </w:t>
            </w:r>
            <w:r>
              <w:rPr>
                <w:sz w:val="21"/>
              </w:rPr>
              <w:t>Compliance</w:t>
            </w:r>
            <w:r>
              <w:rPr>
                <w:spacing w:val="26"/>
                <w:sz w:val="21"/>
              </w:rPr>
              <w:t xml:space="preserve"> </w:t>
            </w:r>
            <w:r>
              <w:rPr>
                <w:sz w:val="21"/>
              </w:rPr>
              <w:t>with</w:t>
            </w:r>
            <w:r>
              <w:rPr>
                <w:spacing w:val="12"/>
                <w:sz w:val="21"/>
              </w:rPr>
              <w:t xml:space="preserve"> </w:t>
            </w:r>
            <w:r>
              <w:rPr>
                <w:sz w:val="21"/>
              </w:rPr>
              <w:t>O.R.C.</w:t>
            </w:r>
            <w:r>
              <w:rPr>
                <w:spacing w:val="17"/>
                <w:sz w:val="21"/>
              </w:rPr>
              <w:t xml:space="preserve"> </w:t>
            </w:r>
            <w:r>
              <w:rPr>
                <w:spacing w:val="-2"/>
                <w:sz w:val="21"/>
              </w:rPr>
              <w:t>3517.13</w:t>
            </w:r>
          </w:p>
        </w:tc>
        <w:tc>
          <w:tcPr>
            <w:tcW w:w="847" w:type="dxa"/>
          </w:tcPr>
          <w:p w14:paraId="1415E171" w14:textId="77777777" w:rsidR="0082132A" w:rsidRDefault="001636F0">
            <w:pPr>
              <w:pStyle w:val="TableParagraph"/>
              <w:spacing w:before="22"/>
              <w:ind w:left="173"/>
              <w:rPr>
                <w:sz w:val="21"/>
              </w:rPr>
            </w:pPr>
            <w:r>
              <w:rPr>
                <w:spacing w:val="-5"/>
                <w:w w:val="105"/>
                <w:sz w:val="21"/>
              </w:rPr>
              <w:t>3.8</w:t>
            </w:r>
          </w:p>
        </w:tc>
      </w:tr>
      <w:tr w:rsidR="0082132A" w14:paraId="1415E176" w14:textId="77777777">
        <w:trPr>
          <w:trHeight w:val="293"/>
        </w:trPr>
        <w:tc>
          <w:tcPr>
            <w:tcW w:w="1141" w:type="dxa"/>
          </w:tcPr>
          <w:p w14:paraId="1415E173" w14:textId="77777777" w:rsidR="0082132A" w:rsidRDefault="0082132A">
            <w:pPr>
              <w:pStyle w:val="TableParagraph"/>
              <w:rPr>
                <w:rFonts w:ascii="Times New Roman"/>
                <w:sz w:val="20"/>
              </w:rPr>
            </w:pPr>
          </w:p>
        </w:tc>
        <w:tc>
          <w:tcPr>
            <w:tcW w:w="5183" w:type="dxa"/>
          </w:tcPr>
          <w:p w14:paraId="1415E174" w14:textId="77777777" w:rsidR="0082132A" w:rsidRDefault="001636F0">
            <w:pPr>
              <w:pStyle w:val="TableParagraph"/>
              <w:spacing w:before="22"/>
              <w:ind w:left="330"/>
              <w:rPr>
                <w:sz w:val="21"/>
              </w:rPr>
            </w:pPr>
            <w:r>
              <w:rPr>
                <w:sz w:val="21"/>
              </w:rPr>
              <w:t>Certificate</w:t>
            </w:r>
            <w:r>
              <w:rPr>
                <w:spacing w:val="9"/>
                <w:sz w:val="21"/>
              </w:rPr>
              <w:t xml:space="preserve"> </w:t>
            </w:r>
            <w:r>
              <w:rPr>
                <w:sz w:val="21"/>
              </w:rPr>
              <w:t>of</w:t>
            </w:r>
            <w:r>
              <w:rPr>
                <w:spacing w:val="4"/>
                <w:sz w:val="21"/>
              </w:rPr>
              <w:t xml:space="preserve"> </w:t>
            </w:r>
            <w:r>
              <w:rPr>
                <w:sz w:val="21"/>
              </w:rPr>
              <w:t>Compliance</w:t>
            </w:r>
            <w:r>
              <w:rPr>
                <w:spacing w:val="8"/>
                <w:sz w:val="21"/>
              </w:rPr>
              <w:t xml:space="preserve"> </w:t>
            </w:r>
            <w:r>
              <w:rPr>
                <w:sz w:val="21"/>
              </w:rPr>
              <w:t>O.R.C.</w:t>
            </w:r>
            <w:r>
              <w:rPr>
                <w:spacing w:val="8"/>
                <w:sz w:val="21"/>
              </w:rPr>
              <w:t xml:space="preserve"> </w:t>
            </w:r>
            <w:r>
              <w:rPr>
                <w:spacing w:val="-2"/>
                <w:sz w:val="21"/>
              </w:rPr>
              <w:t>3517.13</w:t>
            </w:r>
          </w:p>
        </w:tc>
        <w:tc>
          <w:tcPr>
            <w:tcW w:w="847" w:type="dxa"/>
          </w:tcPr>
          <w:p w14:paraId="1415E175" w14:textId="77777777" w:rsidR="0082132A" w:rsidRDefault="001636F0">
            <w:pPr>
              <w:pStyle w:val="TableParagraph"/>
              <w:spacing w:before="22"/>
              <w:ind w:left="178"/>
              <w:rPr>
                <w:sz w:val="21"/>
              </w:rPr>
            </w:pPr>
            <w:r>
              <w:rPr>
                <w:spacing w:val="-2"/>
                <w:w w:val="105"/>
                <w:sz w:val="21"/>
              </w:rPr>
              <w:t>3.8.1*</w:t>
            </w:r>
          </w:p>
        </w:tc>
      </w:tr>
      <w:tr w:rsidR="0082132A" w14:paraId="1415E17A" w14:textId="77777777">
        <w:trPr>
          <w:trHeight w:val="268"/>
        </w:trPr>
        <w:tc>
          <w:tcPr>
            <w:tcW w:w="1141" w:type="dxa"/>
          </w:tcPr>
          <w:p w14:paraId="1415E177" w14:textId="77777777" w:rsidR="0082132A" w:rsidRDefault="0082132A">
            <w:pPr>
              <w:pStyle w:val="TableParagraph"/>
              <w:rPr>
                <w:rFonts w:ascii="Times New Roman"/>
                <w:sz w:val="18"/>
              </w:rPr>
            </w:pPr>
          </w:p>
        </w:tc>
        <w:tc>
          <w:tcPr>
            <w:tcW w:w="5183" w:type="dxa"/>
          </w:tcPr>
          <w:p w14:paraId="1415E178" w14:textId="77777777" w:rsidR="0082132A" w:rsidRDefault="001636F0">
            <w:pPr>
              <w:pStyle w:val="TableParagraph"/>
              <w:spacing w:before="22" w:line="226" w:lineRule="exact"/>
              <w:ind w:left="490"/>
              <w:rPr>
                <w:sz w:val="21"/>
              </w:rPr>
            </w:pPr>
            <w:r>
              <w:rPr>
                <w:i/>
                <w:sz w:val="21"/>
              </w:rPr>
              <w:t>Or</w:t>
            </w:r>
            <w:r>
              <w:rPr>
                <w:i/>
                <w:spacing w:val="-1"/>
                <w:sz w:val="21"/>
              </w:rPr>
              <w:t xml:space="preserve"> </w:t>
            </w:r>
            <w:r>
              <w:rPr>
                <w:sz w:val="21"/>
              </w:rPr>
              <w:t>Certificate</w:t>
            </w:r>
            <w:r>
              <w:rPr>
                <w:spacing w:val="10"/>
                <w:sz w:val="21"/>
              </w:rPr>
              <w:t xml:space="preserve"> </w:t>
            </w:r>
            <w:r>
              <w:rPr>
                <w:sz w:val="21"/>
              </w:rPr>
              <w:t>of</w:t>
            </w:r>
            <w:r>
              <w:rPr>
                <w:spacing w:val="5"/>
                <w:sz w:val="21"/>
              </w:rPr>
              <w:t xml:space="preserve"> </w:t>
            </w:r>
            <w:r>
              <w:rPr>
                <w:sz w:val="21"/>
              </w:rPr>
              <w:t>Compliance</w:t>
            </w:r>
            <w:r>
              <w:rPr>
                <w:spacing w:val="18"/>
                <w:sz w:val="21"/>
              </w:rPr>
              <w:t xml:space="preserve"> </w:t>
            </w:r>
            <w:r>
              <w:rPr>
                <w:sz w:val="21"/>
              </w:rPr>
              <w:t>O.R.C.</w:t>
            </w:r>
            <w:r>
              <w:rPr>
                <w:spacing w:val="6"/>
                <w:sz w:val="21"/>
              </w:rPr>
              <w:t xml:space="preserve"> </w:t>
            </w:r>
            <w:r>
              <w:rPr>
                <w:spacing w:val="-2"/>
                <w:sz w:val="21"/>
              </w:rPr>
              <w:t>3517.13</w:t>
            </w:r>
          </w:p>
        </w:tc>
        <w:tc>
          <w:tcPr>
            <w:tcW w:w="847" w:type="dxa"/>
          </w:tcPr>
          <w:p w14:paraId="1415E179" w14:textId="77777777" w:rsidR="0082132A" w:rsidRDefault="001636F0">
            <w:pPr>
              <w:pStyle w:val="TableParagraph"/>
              <w:spacing w:before="27" w:line="222" w:lineRule="exact"/>
              <w:ind w:left="178"/>
              <w:rPr>
                <w:sz w:val="21"/>
              </w:rPr>
            </w:pPr>
            <w:r>
              <w:rPr>
                <w:spacing w:val="-2"/>
                <w:w w:val="105"/>
                <w:sz w:val="21"/>
              </w:rPr>
              <w:t>3.8.2*</w:t>
            </w:r>
          </w:p>
        </w:tc>
      </w:tr>
    </w:tbl>
    <w:p w14:paraId="1415E17B" w14:textId="77777777" w:rsidR="0082132A" w:rsidRDefault="0082132A">
      <w:pPr>
        <w:spacing w:line="222" w:lineRule="exact"/>
        <w:rPr>
          <w:sz w:val="21"/>
        </w:rPr>
        <w:sectPr w:rsidR="0082132A">
          <w:pgSz w:w="12240" w:h="15840"/>
          <w:pgMar w:top="1420" w:right="840" w:bottom="1578" w:left="460" w:header="720" w:footer="720" w:gutter="0"/>
          <w:cols w:space="720"/>
        </w:sectPr>
      </w:pPr>
    </w:p>
    <w:tbl>
      <w:tblPr>
        <w:tblW w:w="0" w:type="auto"/>
        <w:tblInd w:w="1678" w:type="dxa"/>
        <w:tblLayout w:type="fixed"/>
        <w:tblCellMar>
          <w:left w:w="0" w:type="dxa"/>
          <w:right w:w="0" w:type="dxa"/>
        </w:tblCellMar>
        <w:tblLook w:val="01E0" w:firstRow="1" w:lastRow="1" w:firstColumn="1" w:lastColumn="1" w:noHBand="0" w:noVBand="0"/>
      </w:tblPr>
      <w:tblGrid>
        <w:gridCol w:w="1283"/>
        <w:gridCol w:w="5520"/>
        <w:gridCol w:w="1285"/>
      </w:tblGrid>
      <w:tr w:rsidR="0082132A" w14:paraId="1415E17F" w14:textId="77777777" w:rsidTr="002E175D">
        <w:trPr>
          <w:trHeight w:val="560"/>
        </w:trPr>
        <w:tc>
          <w:tcPr>
            <w:tcW w:w="1283" w:type="dxa"/>
          </w:tcPr>
          <w:p w14:paraId="1415E17C" w14:textId="77777777" w:rsidR="0082132A" w:rsidRDefault="0082132A">
            <w:pPr>
              <w:pStyle w:val="TableParagraph"/>
              <w:rPr>
                <w:rFonts w:ascii="Times New Roman"/>
                <w:sz w:val="20"/>
              </w:rPr>
            </w:pPr>
          </w:p>
        </w:tc>
        <w:tc>
          <w:tcPr>
            <w:tcW w:w="5520" w:type="dxa"/>
          </w:tcPr>
          <w:p w14:paraId="1415E17D" w14:textId="77777777" w:rsidR="0082132A" w:rsidRDefault="001636F0">
            <w:pPr>
              <w:pStyle w:val="TableParagraph"/>
              <w:spacing w:line="313" w:lineRule="exact"/>
              <w:ind w:left="1975"/>
              <w:rPr>
                <w:sz w:val="28"/>
              </w:rPr>
            </w:pPr>
            <w:r>
              <w:rPr>
                <w:sz w:val="28"/>
              </w:rPr>
              <w:t>INDEX</w:t>
            </w:r>
            <w:r>
              <w:rPr>
                <w:spacing w:val="13"/>
                <w:sz w:val="28"/>
              </w:rPr>
              <w:t xml:space="preserve"> </w:t>
            </w:r>
            <w:r>
              <w:rPr>
                <w:spacing w:val="-2"/>
                <w:sz w:val="28"/>
              </w:rPr>
              <w:t>(CONT..)</w:t>
            </w:r>
          </w:p>
        </w:tc>
        <w:tc>
          <w:tcPr>
            <w:tcW w:w="1285" w:type="dxa"/>
          </w:tcPr>
          <w:p w14:paraId="1415E17E" w14:textId="77777777" w:rsidR="0082132A" w:rsidRDefault="0082132A">
            <w:pPr>
              <w:pStyle w:val="TableParagraph"/>
              <w:rPr>
                <w:rFonts w:ascii="Times New Roman"/>
                <w:sz w:val="20"/>
              </w:rPr>
            </w:pPr>
          </w:p>
        </w:tc>
      </w:tr>
      <w:tr w:rsidR="0082132A" w14:paraId="1415E183" w14:textId="77777777" w:rsidTr="002E175D">
        <w:trPr>
          <w:trHeight w:val="772"/>
        </w:trPr>
        <w:tc>
          <w:tcPr>
            <w:tcW w:w="1283" w:type="dxa"/>
          </w:tcPr>
          <w:p w14:paraId="1415E180" w14:textId="77777777" w:rsidR="0082132A" w:rsidRDefault="001636F0">
            <w:pPr>
              <w:pStyle w:val="TableParagraph"/>
              <w:spacing w:before="223"/>
              <w:ind w:right="236"/>
              <w:jc w:val="center"/>
              <w:rPr>
                <w:sz w:val="25"/>
              </w:rPr>
            </w:pPr>
            <w:r>
              <w:rPr>
                <w:spacing w:val="-2"/>
                <w:sz w:val="25"/>
                <w:u w:val="thick"/>
              </w:rPr>
              <w:t>Section</w:t>
            </w:r>
          </w:p>
        </w:tc>
        <w:tc>
          <w:tcPr>
            <w:tcW w:w="5520" w:type="dxa"/>
          </w:tcPr>
          <w:p w14:paraId="1415E181" w14:textId="77777777" w:rsidR="0082132A" w:rsidRDefault="001636F0">
            <w:pPr>
              <w:pStyle w:val="TableParagraph"/>
              <w:spacing w:before="223"/>
              <w:ind w:left="288"/>
              <w:rPr>
                <w:sz w:val="25"/>
              </w:rPr>
            </w:pPr>
            <w:r>
              <w:rPr>
                <w:spacing w:val="-2"/>
                <w:w w:val="110"/>
                <w:sz w:val="25"/>
              </w:rPr>
              <w:t>Title</w:t>
            </w:r>
          </w:p>
        </w:tc>
        <w:tc>
          <w:tcPr>
            <w:tcW w:w="1285" w:type="dxa"/>
          </w:tcPr>
          <w:p w14:paraId="1415E182" w14:textId="77777777" w:rsidR="0082132A" w:rsidRDefault="001636F0">
            <w:pPr>
              <w:pStyle w:val="TableParagraph"/>
              <w:spacing w:before="203"/>
              <w:ind w:left="191"/>
              <w:rPr>
                <w:rFonts w:ascii="Courier New"/>
                <w:sz w:val="30"/>
              </w:rPr>
            </w:pPr>
            <w:r>
              <w:rPr>
                <w:rFonts w:ascii="Courier New"/>
                <w:spacing w:val="-2"/>
                <w:w w:val="85"/>
                <w:sz w:val="30"/>
                <w:u w:val="thick"/>
              </w:rPr>
              <w:t>Pages</w:t>
            </w:r>
          </w:p>
        </w:tc>
      </w:tr>
      <w:tr w:rsidR="0082132A" w14:paraId="1415E187" w14:textId="77777777" w:rsidTr="002E175D">
        <w:trPr>
          <w:trHeight w:val="443"/>
        </w:trPr>
        <w:tc>
          <w:tcPr>
            <w:tcW w:w="1283" w:type="dxa"/>
          </w:tcPr>
          <w:p w14:paraId="1415E184" w14:textId="77777777" w:rsidR="0082132A" w:rsidRDefault="001636F0">
            <w:pPr>
              <w:pStyle w:val="TableParagraph"/>
              <w:spacing w:before="163"/>
              <w:ind w:right="346"/>
              <w:jc w:val="center"/>
              <w:rPr>
                <w:b/>
                <w:sz w:val="19"/>
              </w:rPr>
            </w:pPr>
            <w:r>
              <w:rPr>
                <w:b/>
                <w:spacing w:val="-10"/>
                <w:w w:val="85"/>
                <w:sz w:val="19"/>
              </w:rPr>
              <w:t>3</w:t>
            </w:r>
          </w:p>
        </w:tc>
        <w:tc>
          <w:tcPr>
            <w:tcW w:w="5520" w:type="dxa"/>
          </w:tcPr>
          <w:p w14:paraId="1415E185" w14:textId="77777777" w:rsidR="0082132A" w:rsidRDefault="001636F0">
            <w:pPr>
              <w:pStyle w:val="TableParagraph"/>
              <w:spacing w:before="163"/>
              <w:ind w:left="295"/>
              <w:rPr>
                <w:b/>
                <w:sz w:val="19"/>
              </w:rPr>
            </w:pPr>
            <w:r>
              <w:rPr>
                <w:b/>
                <w:sz w:val="19"/>
                <w:u w:val="thick"/>
              </w:rPr>
              <w:t>CONTRACT</w:t>
            </w:r>
            <w:r>
              <w:rPr>
                <w:b/>
                <w:spacing w:val="36"/>
                <w:sz w:val="19"/>
                <w:u w:val="thick"/>
              </w:rPr>
              <w:t xml:space="preserve"> </w:t>
            </w:r>
            <w:r>
              <w:rPr>
                <w:b/>
                <w:sz w:val="19"/>
                <w:u w:val="thick"/>
              </w:rPr>
              <w:t>FORMS</w:t>
            </w:r>
            <w:r>
              <w:rPr>
                <w:b/>
                <w:spacing w:val="19"/>
                <w:sz w:val="19"/>
                <w:u w:val="thick"/>
              </w:rPr>
              <w:t xml:space="preserve"> </w:t>
            </w:r>
            <w:r>
              <w:rPr>
                <w:b/>
                <w:spacing w:val="-2"/>
                <w:sz w:val="19"/>
                <w:u w:val="thick"/>
              </w:rPr>
              <w:t>(cont.)</w:t>
            </w:r>
          </w:p>
        </w:tc>
        <w:tc>
          <w:tcPr>
            <w:tcW w:w="1285" w:type="dxa"/>
          </w:tcPr>
          <w:p w14:paraId="1415E186" w14:textId="77777777" w:rsidR="0082132A" w:rsidRDefault="0082132A">
            <w:pPr>
              <w:pStyle w:val="TableParagraph"/>
              <w:rPr>
                <w:rFonts w:ascii="Times New Roman"/>
                <w:sz w:val="20"/>
              </w:rPr>
            </w:pPr>
          </w:p>
        </w:tc>
      </w:tr>
      <w:tr w:rsidR="0082132A" w14:paraId="1415E18D" w14:textId="77777777" w:rsidTr="002E175D">
        <w:trPr>
          <w:trHeight w:val="638"/>
        </w:trPr>
        <w:tc>
          <w:tcPr>
            <w:tcW w:w="1283" w:type="dxa"/>
          </w:tcPr>
          <w:p w14:paraId="1415E188" w14:textId="77777777" w:rsidR="0082132A" w:rsidRDefault="0082132A">
            <w:pPr>
              <w:pStyle w:val="TableParagraph"/>
              <w:rPr>
                <w:rFonts w:ascii="Times New Roman"/>
                <w:sz w:val="20"/>
              </w:rPr>
            </w:pPr>
          </w:p>
        </w:tc>
        <w:tc>
          <w:tcPr>
            <w:tcW w:w="5520" w:type="dxa"/>
          </w:tcPr>
          <w:p w14:paraId="1415E189" w14:textId="77777777" w:rsidR="0082132A" w:rsidRDefault="001636F0">
            <w:pPr>
              <w:pStyle w:val="TableParagraph"/>
              <w:spacing w:before="27"/>
              <w:ind w:left="301"/>
              <w:rPr>
                <w:sz w:val="21"/>
              </w:rPr>
            </w:pPr>
            <w:r>
              <w:rPr>
                <w:w w:val="105"/>
                <w:sz w:val="21"/>
              </w:rPr>
              <w:t>Findings</w:t>
            </w:r>
            <w:r>
              <w:rPr>
                <w:spacing w:val="-5"/>
                <w:w w:val="105"/>
                <w:sz w:val="21"/>
              </w:rPr>
              <w:t xml:space="preserve"> </w:t>
            </w:r>
            <w:r>
              <w:rPr>
                <w:w w:val="105"/>
                <w:sz w:val="21"/>
              </w:rPr>
              <w:t>of</w:t>
            </w:r>
            <w:r>
              <w:rPr>
                <w:spacing w:val="5"/>
                <w:w w:val="105"/>
                <w:sz w:val="21"/>
              </w:rPr>
              <w:t xml:space="preserve"> </w:t>
            </w:r>
            <w:r>
              <w:rPr>
                <w:w w:val="105"/>
                <w:sz w:val="21"/>
              </w:rPr>
              <w:t>Recovery</w:t>
            </w:r>
            <w:r>
              <w:rPr>
                <w:spacing w:val="-7"/>
                <w:w w:val="105"/>
                <w:sz w:val="21"/>
              </w:rPr>
              <w:t xml:space="preserve"> </w:t>
            </w:r>
            <w:r>
              <w:rPr>
                <w:w w:val="105"/>
                <w:sz w:val="21"/>
              </w:rPr>
              <w:t>by</w:t>
            </w:r>
            <w:r>
              <w:rPr>
                <w:spacing w:val="-12"/>
                <w:w w:val="105"/>
                <w:sz w:val="21"/>
              </w:rPr>
              <w:t xml:space="preserve"> </w:t>
            </w:r>
            <w:r>
              <w:rPr>
                <w:w w:val="105"/>
                <w:sz w:val="21"/>
              </w:rPr>
              <w:t>Auditor</w:t>
            </w:r>
            <w:r>
              <w:rPr>
                <w:spacing w:val="-6"/>
                <w:w w:val="105"/>
                <w:sz w:val="21"/>
              </w:rPr>
              <w:t xml:space="preserve"> </w:t>
            </w:r>
            <w:r>
              <w:rPr>
                <w:w w:val="105"/>
                <w:sz w:val="21"/>
              </w:rPr>
              <w:t>of</w:t>
            </w:r>
            <w:r>
              <w:rPr>
                <w:spacing w:val="-15"/>
                <w:w w:val="105"/>
                <w:sz w:val="21"/>
              </w:rPr>
              <w:t xml:space="preserve"> </w:t>
            </w:r>
            <w:r>
              <w:rPr>
                <w:w w:val="105"/>
                <w:sz w:val="21"/>
              </w:rPr>
              <w:t>the</w:t>
            </w:r>
            <w:r>
              <w:rPr>
                <w:spacing w:val="-15"/>
                <w:w w:val="105"/>
                <w:sz w:val="21"/>
              </w:rPr>
              <w:t xml:space="preserve"> </w:t>
            </w:r>
            <w:r>
              <w:rPr>
                <w:spacing w:val="-2"/>
                <w:w w:val="105"/>
                <w:sz w:val="21"/>
              </w:rPr>
              <w:t>State</w:t>
            </w:r>
          </w:p>
          <w:p w14:paraId="1415E18A" w14:textId="77777777" w:rsidR="0082132A" w:rsidRDefault="001636F0">
            <w:pPr>
              <w:pStyle w:val="TableParagraph"/>
              <w:spacing w:before="52"/>
              <w:ind w:left="301"/>
              <w:rPr>
                <w:sz w:val="21"/>
              </w:rPr>
            </w:pPr>
            <w:r>
              <w:rPr>
                <w:sz w:val="21"/>
              </w:rPr>
              <w:t>Unresolved</w:t>
            </w:r>
            <w:r>
              <w:rPr>
                <w:spacing w:val="14"/>
                <w:sz w:val="21"/>
              </w:rPr>
              <w:t xml:space="preserve"> </w:t>
            </w:r>
            <w:r>
              <w:rPr>
                <w:sz w:val="21"/>
              </w:rPr>
              <w:t>Findings</w:t>
            </w:r>
            <w:r>
              <w:rPr>
                <w:spacing w:val="8"/>
                <w:sz w:val="21"/>
              </w:rPr>
              <w:t xml:space="preserve"> </w:t>
            </w:r>
            <w:r>
              <w:rPr>
                <w:sz w:val="21"/>
              </w:rPr>
              <w:t>of</w:t>
            </w:r>
            <w:r>
              <w:rPr>
                <w:spacing w:val="17"/>
                <w:sz w:val="21"/>
              </w:rPr>
              <w:t xml:space="preserve"> </w:t>
            </w:r>
            <w:r>
              <w:rPr>
                <w:sz w:val="21"/>
              </w:rPr>
              <w:t>Recovery</w:t>
            </w:r>
            <w:r>
              <w:rPr>
                <w:spacing w:val="10"/>
                <w:sz w:val="21"/>
              </w:rPr>
              <w:t xml:space="preserve"> </w:t>
            </w:r>
            <w:r>
              <w:rPr>
                <w:spacing w:val="-2"/>
                <w:sz w:val="21"/>
              </w:rPr>
              <w:t>Certification</w:t>
            </w:r>
          </w:p>
        </w:tc>
        <w:tc>
          <w:tcPr>
            <w:tcW w:w="1285" w:type="dxa"/>
          </w:tcPr>
          <w:p w14:paraId="1415E18B" w14:textId="77777777" w:rsidR="0082132A" w:rsidRDefault="001636F0">
            <w:pPr>
              <w:pStyle w:val="TableParagraph"/>
              <w:spacing w:before="19"/>
              <w:ind w:left="204"/>
              <w:rPr>
                <w:rFonts w:ascii="Times New Roman"/>
              </w:rPr>
            </w:pPr>
            <w:r>
              <w:rPr>
                <w:rFonts w:ascii="Times New Roman"/>
                <w:spacing w:val="-5"/>
                <w:w w:val="110"/>
              </w:rPr>
              <w:t>3.9</w:t>
            </w:r>
          </w:p>
          <w:p w14:paraId="1415E18C" w14:textId="77777777" w:rsidR="0082132A" w:rsidRDefault="001636F0">
            <w:pPr>
              <w:pStyle w:val="TableParagraph"/>
              <w:spacing w:before="35"/>
              <w:ind w:left="204"/>
              <w:rPr>
                <w:rFonts w:ascii="Times New Roman"/>
              </w:rPr>
            </w:pPr>
            <w:r>
              <w:rPr>
                <w:rFonts w:ascii="Times New Roman"/>
                <w:spacing w:val="-2"/>
                <w:w w:val="110"/>
              </w:rPr>
              <w:t>3.9.1*</w:t>
            </w:r>
          </w:p>
        </w:tc>
      </w:tr>
      <w:tr w:rsidR="0082132A" w14:paraId="1415E191" w14:textId="77777777" w:rsidTr="002E175D">
        <w:trPr>
          <w:trHeight w:val="319"/>
        </w:trPr>
        <w:tc>
          <w:tcPr>
            <w:tcW w:w="1283" w:type="dxa"/>
          </w:tcPr>
          <w:p w14:paraId="1415E18E" w14:textId="77777777" w:rsidR="0082132A" w:rsidRDefault="0082132A">
            <w:pPr>
              <w:pStyle w:val="TableParagraph"/>
              <w:rPr>
                <w:rFonts w:ascii="Times New Roman"/>
                <w:sz w:val="20"/>
              </w:rPr>
            </w:pPr>
          </w:p>
        </w:tc>
        <w:tc>
          <w:tcPr>
            <w:tcW w:w="5520" w:type="dxa"/>
          </w:tcPr>
          <w:p w14:paraId="1415E18F" w14:textId="77777777" w:rsidR="0082132A" w:rsidRDefault="001636F0">
            <w:pPr>
              <w:pStyle w:val="TableParagraph"/>
              <w:spacing w:before="25"/>
              <w:ind w:left="298"/>
              <w:rPr>
                <w:sz w:val="21"/>
              </w:rPr>
            </w:pPr>
            <w:r>
              <w:rPr>
                <w:w w:val="105"/>
                <w:sz w:val="21"/>
              </w:rPr>
              <w:t>Completion</w:t>
            </w:r>
            <w:r>
              <w:rPr>
                <w:spacing w:val="-9"/>
                <w:w w:val="105"/>
                <w:sz w:val="21"/>
              </w:rPr>
              <w:t xml:space="preserve"> </w:t>
            </w:r>
            <w:r>
              <w:rPr>
                <w:w w:val="105"/>
                <w:sz w:val="21"/>
              </w:rPr>
              <w:t>Time</w:t>
            </w:r>
            <w:r>
              <w:rPr>
                <w:spacing w:val="-13"/>
                <w:w w:val="105"/>
                <w:sz w:val="21"/>
              </w:rPr>
              <w:t xml:space="preserve"> </w:t>
            </w:r>
            <w:r>
              <w:rPr>
                <w:spacing w:val="-2"/>
                <w:w w:val="105"/>
                <w:sz w:val="21"/>
              </w:rPr>
              <w:t>Certification</w:t>
            </w:r>
          </w:p>
        </w:tc>
        <w:tc>
          <w:tcPr>
            <w:tcW w:w="1285" w:type="dxa"/>
          </w:tcPr>
          <w:p w14:paraId="1415E190" w14:textId="77777777" w:rsidR="0082132A" w:rsidRDefault="001636F0">
            <w:pPr>
              <w:pStyle w:val="TableParagraph"/>
              <w:spacing w:before="17"/>
              <w:ind w:left="204"/>
              <w:rPr>
                <w:rFonts w:ascii="Times New Roman"/>
              </w:rPr>
            </w:pPr>
            <w:r>
              <w:rPr>
                <w:rFonts w:ascii="Times New Roman"/>
                <w:spacing w:val="-2"/>
                <w:w w:val="110"/>
              </w:rPr>
              <w:t>3.10*</w:t>
            </w:r>
          </w:p>
        </w:tc>
      </w:tr>
      <w:tr w:rsidR="0082132A" w14:paraId="1415E195" w14:textId="77777777" w:rsidTr="002E175D">
        <w:trPr>
          <w:trHeight w:val="325"/>
        </w:trPr>
        <w:tc>
          <w:tcPr>
            <w:tcW w:w="1283" w:type="dxa"/>
          </w:tcPr>
          <w:p w14:paraId="1415E192" w14:textId="77777777" w:rsidR="0082132A" w:rsidRDefault="0082132A">
            <w:pPr>
              <w:pStyle w:val="TableParagraph"/>
              <w:rPr>
                <w:rFonts w:ascii="Times New Roman"/>
                <w:sz w:val="20"/>
              </w:rPr>
            </w:pPr>
          </w:p>
        </w:tc>
        <w:tc>
          <w:tcPr>
            <w:tcW w:w="5520" w:type="dxa"/>
          </w:tcPr>
          <w:p w14:paraId="1415E193" w14:textId="77777777" w:rsidR="0082132A" w:rsidRDefault="001636F0">
            <w:pPr>
              <w:pStyle w:val="TableParagraph"/>
              <w:spacing w:before="24"/>
              <w:ind w:left="302"/>
              <w:rPr>
                <w:sz w:val="21"/>
              </w:rPr>
            </w:pPr>
            <w:r>
              <w:rPr>
                <w:sz w:val="21"/>
              </w:rPr>
              <w:t>Disclosure</w:t>
            </w:r>
            <w:r>
              <w:rPr>
                <w:spacing w:val="11"/>
                <w:sz w:val="21"/>
              </w:rPr>
              <w:t xml:space="preserve"> </w:t>
            </w:r>
            <w:r>
              <w:rPr>
                <w:sz w:val="21"/>
              </w:rPr>
              <w:t>of</w:t>
            </w:r>
            <w:r>
              <w:rPr>
                <w:spacing w:val="16"/>
                <w:sz w:val="21"/>
              </w:rPr>
              <w:t xml:space="preserve"> </w:t>
            </w:r>
            <w:r>
              <w:rPr>
                <w:sz w:val="21"/>
              </w:rPr>
              <w:t>Personal</w:t>
            </w:r>
            <w:r>
              <w:rPr>
                <w:spacing w:val="9"/>
                <w:sz w:val="21"/>
              </w:rPr>
              <w:t xml:space="preserve"> </w:t>
            </w:r>
            <w:r>
              <w:rPr>
                <w:sz w:val="21"/>
              </w:rPr>
              <w:t>Property</w:t>
            </w:r>
            <w:r>
              <w:rPr>
                <w:spacing w:val="2"/>
                <w:sz w:val="21"/>
              </w:rPr>
              <w:t xml:space="preserve"> </w:t>
            </w:r>
            <w:r>
              <w:rPr>
                <w:sz w:val="21"/>
              </w:rPr>
              <w:t>Tax</w:t>
            </w:r>
            <w:r>
              <w:rPr>
                <w:spacing w:val="4"/>
                <w:sz w:val="21"/>
              </w:rPr>
              <w:t xml:space="preserve"> </w:t>
            </w:r>
            <w:r>
              <w:rPr>
                <w:spacing w:val="-2"/>
                <w:sz w:val="21"/>
              </w:rPr>
              <w:t>Status</w:t>
            </w:r>
          </w:p>
        </w:tc>
        <w:tc>
          <w:tcPr>
            <w:tcW w:w="1285" w:type="dxa"/>
          </w:tcPr>
          <w:p w14:paraId="1415E194" w14:textId="77777777" w:rsidR="0082132A" w:rsidRDefault="001636F0">
            <w:pPr>
              <w:pStyle w:val="TableParagraph"/>
              <w:spacing w:before="15"/>
              <w:ind w:left="204"/>
              <w:rPr>
                <w:rFonts w:ascii="Times New Roman"/>
              </w:rPr>
            </w:pPr>
            <w:r>
              <w:rPr>
                <w:rFonts w:ascii="Times New Roman"/>
                <w:spacing w:val="-2"/>
                <w:w w:val="110"/>
              </w:rPr>
              <w:t>3.11*</w:t>
            </w:r>
          </w:p>
        </w:tc>
      </w:tr>
      <w:tr w:rsidR="0082132A" w14:paraId="1415E199" w14:textId="77777777" w:rsidTr="002E175D">
        <w:trPr>
          <w:trHeight w:val="333"/>
        </w:trPr>
        <w:tc>
          <w:tcPr>
            <w:tcW w:w="1283" w:type="dxa"/>
          </w:tcPr>
          <w:p w14:paraId="1415E196" w14:textId="77777777" w:rsidR="0082132A" w:rsidRDefault="0082132A">
            <w:pPr>
              <w:pStyle w:val="TableParagraph"/>
              <w:rPr>
                <w:rFonts w:ascii="Times New Roman"/>
                <w:sz w:val="20"/>
              </w:rPr>
            </w:pPr>
          </w:p>
        </w:tc>
        <w:tc>
          <w:tcPr>
            <w:tcW w:w="5520" w:type="dxa"/>
          </w:tcPr>
          <w:p w14:paraId="1415E197" w14:textId="77777777" w:rsidR="0082132A" w:rsidRDefault="001636F0">
            <w:pPr>
              <w:pStyle w:val="TableParagraph"/>
              <w:spacing w:before="31"/>
              <w:ind w:left="304"/>
              <w:rPr>
                <w:sz w:val="21"/>
              </w:rPr>
            </w:pPr>
            <w:r>
              <w:rPr>
                <w:w w:val="105"/>
                <w:sz w:val="21"/>
              </w:rPr>
              <w:t>Approval</w:t>
            </w:r>
            <w:r>
              <w:rPr>
                <w:spacing w:val="-2"/>
                <w:w w:val="105"/>
                <w:sz w:val="21"/>
              </w:rPr>
              <w:t xml:space="preserve"> </w:t>
            </w:r>
            <w:r>
              <w:rPr>
                <w:w w:val="105"/>
                <w:sz w:val="21"/>
              </w:rPr>
              <w:t>of</w:t>
            </w:r>
            <w:r>
              <w:rPr>
                <w:spacing w:val="5"/>
                <w:w w:val="105"/>
                <w:sz w:val="21"/>
              </w:rPr>
              <w:t xml:space="preserve"> </w:t>
            </w:r>
            <w:r>
              <w:rPr>
                <w:w w:val="105"/>
                <w:sz w:val="21"/>
              </w:rPr>
              <w:t>Board</w:t>
            </w:r>
            <w:r>
              <w:rPr>
                <w:spacing w:val="-2"/>
                <w:w w:val="105"/>
                <w:sz w:val="21"/>
              </w:rPr>
              <w:t xml:space="preserve"> </w:t>
            </w:r>
            <w:r>
              <w:rPr>
                <w:w w:val="105"/>
                <w:sz w:val="21"/>
              </w:rPr>
              <w:t>of</w:t>
            </w:r>
            <w:r>
              <w:rPr>
                <w:spacing w:val="-9"/>
                <w:w w:val="105"/>
                <w:sz w:val="21"/>
              </w:rPr>
              <w:t xml:space="preserve"> </w:t>
            </w:r>
            <w:r>
              <w:rPr>
                <w:w w:val="105"/>
                <w:sz w:val="21"/>
              </w:rPr>
              <w:t>Control</w:t>
            </w:r>
            <w:r>
              <w:rPr>
                <w:spacing w:val="-15"/>
                <w:w w:val="105"/>
                <w:sz w:val="21"/>
              </w:rPr>
              <w:t xml:space="preserve"> </w:t>
            </w:r>
            <w:r>
              <w:rPr>
                <w:w w:val="105"/>
                <w:sz w:val="21"/>
              </w:rPr>
              <w:t>-</w:t>
            </w:r>
            <w:r>
              <w:rPr>
                <w:spacing w:val="37"/>
                <w:w w:val="105"/>
                <w:sz w:val="21"/>
              </w:rPr>
              <w:t xml:space="preserve"> </w:t>
            </w:r>
            <w:r>
              <w:rPr>
                <w:spacing w:val="-2"/>
                <w:w w:val="105"/>
                <w:sz w:val="21"/>
              </w:rPr>
              <w:t>Contract</w:t>
            </w:r>
          </w:p>
        </w:tc>
        <w:tc>
          <w:tcPr>
            <w:tcW w:w="1285" w:type="dxa"/>
          </w:tcPr>
          <w:p w14:paraId="1415E198" w14:textId="77777777" w:rsidR="0082132A" w:rsidRDefault="001636F0">
            <w:pPr>
              <w:pStyle w:val="TableParagraph"/>
              <w:spacing w:before="22"/>
              <w:ind w:left="204"/>
              <w:rPr>
                <w:rFonts w:ascii="Times New Roman"/>
              </w:rPr>
            </w:pPr>
            <w:r>
              <w:rPr>
                <w:rFonts w:ascii="Times New Roman"/>
                <w:spacing w:val="-2"/>
                <w:w w:val="110"/>
              </w:rPr>
              <w:t>3.12'!</w:t>
            </w:r>
          </w:p>
        </w:tc>
      </w:tr>
      <w:tr w:rsidR="0082132A" w14:paraId="1415E19D" w14:textId="77777777" w:rsidTr="002E175D">
        <w:trPr>
          <w:trHeight w:val="331"/>
        </w:trPr>
        <w:tc>
          <w:tcPr>
            <w:tcW w:w="1283" w:type="dxa"/>
          </w:tcPr>
          <w:p w14:paraId="1415E19A" w14:textId="77777777" w:rsidR="0082132A" w:rsidRDefault="0082132A">
            <w:pPr>
              <w:pStyle w:val="TableParagraph"/>
              <w:rPr>
                <w:rFonts w:ascii="Times New Roman"/>
                <w:sz w:val="20"/>
              </w:rPr>
            </w:pPr>
          </w:p>
        </w:tc>
        <w:tc>
          <w:tcPr>
            <w:tcW w:w="5520" w:type="dxa"/>
          </w:tcPr>
          <w:p w14:paraId="1415E19B" w14:textId="77777777" w:rsidR="0082132A" w:rsidRDefault="001636F0">
            <w:pPr>
              <w:pStyle w:val="TableParagraph"/>
              <w:spacing w:before="26"/>
              <w:ind w:left="304"/>
              <w:rPr>
                <w:sz w:val="21"/>
              </w:rPr>
            </w:pPr>
            <w:r>
              <w:rPr>
                <w:sz w:val="21"/>
              </w:rPr>
              <w:t>Authorizing</w:t>
            </w:r>
            <w:r>
              <w:rPr>
                <w:spacing w:val="15"/>
                <w:sz w:val="21"/>
              </w:rPr>
              <w:t xml:space="preserve"> </w:t>
            </w:r>
            <w:r>
              <w:rPr>
                <w:sz w:val="21"/>
              </w:rPr>
              <w:t>Ordinance</w:t>
            </w:r>
            <w:r>
              <w:rPr>
                <w:spacing w:val="21"/>
                <w:sz w:val="21"/>
              </w:rPr>
              <w:t xml:space="preserve"> </w:t>
            </w:r>
            <w:r>
              <w:rPr>
                <w:sz w:val="21"/>
              </w:rPr>
              <w:t>-</w:t>
            </w:r>
            <w:r>
              <w:rPr>
                <w:spacing w:val="11"/>
                <w:sz w:val="21"/>
              </w:rPr>
              <w:t xml:space="preserve"> </w:t>
            </w:r>
            <w:r>
              <w:rPr>
                <w:sz w:val="21"/>
              </w:rPr>
              <w:t>Chemical</w:t>
            </w:r>
            <w:r>
              <w:rPr>
                <w:spacing w:val="25"/>
                <w:sz w:val="21"/>
              </w:rPr>
              <w:t xml:space="preserve"> </w:t>
            </w:r>
            <w:r>
              <w:rPr>
                <w:spacing w:val="-2"/>
                <w:sz w:val="21"/>
              </w:rPr>
              <w:t>Contract</w:t>
            </w:r>
          </w:p>
        </w:tc>
        <w:tc>
          <w:tcPr>
            <w:tcW w:w="1285" w:type="dxa"/>
          </w:tcPr>
          <w:p w14:paraId="1415E19C" w14:textId="77777777" w:rsidR="0082132A" w:rsidRDefault="001636F0">
            <w:pPr>
              <w:pStyle w:val="TableParagraph"/>
              <w:spacing w:before="22"/>
              <w:ind w:left="204"/>
              <w:rPr>
                <w:rFonts w:ascii="Times New Roman"/>
              </w:rPr>
            </w:pPr>
            <w:r>
              <w:rPr>
                <w:rFonts w:ascii="Times New Roman"/>
                <w:spacing w:val="-2"/>
                <w:w w:val="115"/>
              </w:rPr>
              <w:t>3.12.l't</w:t>
            </w:r>
          </w:p>
        </w:tc>
      </w:tr>
      <w:tr w:rsidR="0082132A" w14:paraId="1415E1A1" w14:textId="77777777" w:rsidTr="002E175D">
        <w:trPr>
          <w:trHeight w:val="331"/>
        </w:trPr>
        <w:tc>
          <w:tcPr>
            <w:tcW w:w="1283" w:type="dxa"/>
          </w:tcPr>
          <w:p w14:paraId="1415E19E" w14:textId="77777777" w:rsidR="0082132A" w:rsidRDefault="0082132A">
            <w:pPr>
              <w:pStyle w:val="TableParagraph"/>
              <w:rPr>
                <w:rFonts w:ascii="Times New Roman"/>
                <w:sz w:val="20"/>
              </w:rPr>
            </w:pPr>
          </w:p>
        </w:tc>
        <w:tc>
          <w:tcPr>
            <w:tcW w:w="5520" w:type="dxa"/>
          </w:tcPr>
          <w:p w14:paraId="1415E19F" w14:textId="77777777" w:rsidR="0082132A" w:rsidRDefault="001636F0">
            <w:pPr>
              <w:pStyle w:val="TableParagraph"/>
              <w:spacing w:before="28"/>
              <w:ind w:left="304"/>
              <w:rPr>
                <w:sz w:val="21"/>
              </w:rPr>
            </w:pPr>
            <w:r>
              <w:rPr>
                <w:w w:val="105"/>
                <w:sz w:val="21"/>
              </w:rPr>
              <w:t>Articles</w:t>
            </w:r>
            <w:r>
              <w:rPr>
                <w:spacing w:val="2"/>
                <w:w w:val="105"/>
                <w:sz w:val="21"/>
              </w:rPr>
              <w:t xml:space="preserve"> </w:t>
            </w:r>
            <w:r>
              <w:rPr>
                <w:w w:val="105"/>
                <w:sz w:val="21"/>
              </w:rPr>
              <w:t>of</w:t>
            </w:r>
            <w:r>
              <w:rPr>
                <w:spacing w:val="-1"/>
                <w:w w:val="105"/>
                <w:sz w:val="21"/>
              </w:rPr>
              <w:t xml:space="preserve"> </w:t>
            </w:r>
            <w:r>
              <w:rPr>
                <w:spacing w:val="-2"/>
                <w:w w:val="105"/>
                <w:sz w:val="21"/>
              </w:rPr>
              <w:t>Agreement</w:t>
            </w:r>
          </w:p>
        </w:tc>
        <w:tc>
          <w:tcPr>
            <w:tcW w:w="1285" w:type="dxa"/>
          </w:tcPr>
          <w:p w14:paraId="1415E1A0" w14:textId="77777777" w:rsidR="0082132A" w:rsidRDefault="001636F0">
            <w:pPr>
              <w:pStyle w:val="TableParagraph"/>
              <w:spacing w:before="20"/>
              <w:ind w:left="204"/>
              <w:rPr>
                <w:rFonts w:ascii="Times New Roman"/>
              </w:rPr>
            </w:pPr>
            <w:r>
              <w:rPr>
                <w:rFonts w:ascii="Times New Roman"/>
                <w:spacing w:val="-2"/>
                <w:w w:val="110"/>
              </w:rPr>
              <w:t>3.13'!</w:t>
            </w:r>
          </w:p>
        </w:tc>
      </w:tr>
      <w:tr w:rsidR="0082132A" w14:paraId="1415E1A5" w14:textId="77777777" w:rsidTr="002E175D">
        <w:trPr>
          <w:trHeight w:val="497"/>
        </w:trPr>
        <w:tc>
          <w:tcPr>
            <w:tcW w:w="1283" w:type="dxa"/>
          </w:tcPr>
          <w:p w14:paraId="1415E1A2" w14:textId="77777777" w:rsidR="0082132A" w:rsidRDefault="0082132A">
            <w:pPr>
              <w:pStyle w:val="TableParagraph"/>
              <w:rPr>
                <w:rFonts w:ascii="Times New Roman"/>
                <w:sz w:val="20"/>
              </w:rPr>
            </w:pPr>
          </w:p>
        </w:tc>
        <w:tc>
          <w:tcPr>
            <w:tcW w:w="5520" w:type="dxa"/>
          </w:tcPr>
          <w:p w14:paraId="1415E1A3" w14:textId="77777777" w:rsidR="0082132A" w:rsidRDefault="001636F0">
            <w:pPr>
              <w:pStyle w:val="TableParagraph"/>
              <w:spacing w:before="31"/>
              <w:ind w:left="520"/>
              <w:rPr>
                <w:sz w:val="21"/>
              </w:rPr>
            </w:pPr>
            <w:r>
              <w:rPr>
                <w:w w:val="105"/>
                <w:sz w:val="21"/>
              </w:rPr>
              <w:t>Articles</w:t>
            </w:r>
            <w:r>
              <w:rPr>
                <w:spacing w:val="-10"/>
                <w:w w:val="105"/>
                <w:sz w:val="21"/>
              </w:rPr>
              <w:t xml:space="preserve"> </w:t>
            </w:r>
            <w:r>
              <w:rPr>
                <w:w w:val="105"/>
                <w:sz w:val="21"/>
              </w:rPr>
              <w:t>of</w:t>
            </w:r>
            <w:r>
              <w:rPr>
                <w:spacing w:val="-4"/>
                <w:w w:val="105"/>
                <w:sz w:val="21"/>
              </w:rPr>
              <w:t xml:space="preserve"> </w:t>
            </w:r>
            <w:r>
              <w:rPr>
                <w:w w:val="105"/>
                <w:sz w:val="21"/>
              </w:rPr>
              <w:t>Agreement</w:t>
            </w:r>
            <w:r>
              <w:rPr>
                <w:spacing w:val="7"/>
                <w:w w:val="105"/>
                <w:sz w:val="21"/>
              </w:rPr>
              <w:t xml:space="preserve"> </w:t>
            </w:r>
            <w:r>
              <w:rPr>
                <w:spacing w:val="-2"/>
                <w:w w:val="105"/>
                <w:sz w:val="21"/>
              </w:rPr>
              <w:t>(cont.)</w:t>
            </w:r>
          </w:p>
        </w:tc>
        <w:tc>
          <w:tcPr>
            <w:tcW w:w="1285" w:type="dxa"/>
          </w:tcPr>
          <w:p w14:paraId="1415E1A4" w14:textId="77777777" w:rsidR="0082132A" w:rsidRDefault="001636F0">
            <w:pPr>
              <w:pStyle w:val="TableParagraph"/>
              <w:spacing w:before="22"/>
              <w:ind w:left="204"/>
              <w:rPr>
                <w:rFonts w:ascii="Times New Roman"/>
              </w:rPr>
            </w:pPr>
            <w:r>
              <w:rPr>
                <w:rFonts w:ascii="Times New Roman"/>
                <w:spacing w:val="-2"/>
                <w:w w:val="115"/>
              </w:rPr>
              <w:t>3.13.l't</w:t>
            </w:r>
          </w:p>
        </w:tc>
      </w:tr>
      <w:tr w:rsidR="0082132A" w14:paraId="1415E1A9" w14:textId="77777777" w:rsidTr="002E175D">
        <w:trPr>
          <w:trHeight w:val="460"/>
        </w:trPr>
        <w:tc>
          <w:tcPr>
            <w:tcW w:w="1283" w:type="dxa"/>
          </w:tcPr>
          <w:p w14:paraId="1415E1A6" w14:textId="77777777" w:rsidR="0082132A" w:rsidRDefault="001636F0">
            <w:pPr>
              <w:pStyle w:val="TableParagraph"/>
              <w:spacing w:before="177"/>
              <w:ind w:right="298"/>
              <w:jc w:val="center"/>
              <w:rPr>
                <w:b/>
                <w:sz w:val="19"/>
              </w:rPr>
            </w:pPr>
            <w:r>
              <w:rPr>
                <w:b/>
                <w:spacing w:val="-10"/>
                <w:w w:val="105"/>
                <w:sz w:val="19"/>
              </w:rPr>
              <w:t>4</w:t>
            </w:r>
          </w:p>
        </w:tc>
        <w:tc>
          <w:tcPr>
            <w:tcW w:w="5520" w:type="dxa"/>
          </w:tcPr>
          <w:p w14:paraId="1415E1A7" w14:textId="77777777" w:rsidR="0082132A" w:rsidRDefault="001636F0">
            <w:pPr>
              <w:pStyle w:val="TableParagraph"/>
              <w:spacing w:before="177"/>
              <w:ind w:left="302"/>
              <w:rPr>
                <w:b/>
                <w:sz w:val="19"/>
              </w:rPr>
            </w:pPr>
            <w:r>
              <w:rPr>
                <w:b/>
                <w:sz w:val="19"/>
                <w:u w:val="thick"/>
              </w:rPr>
              <w:t>SPECIFICATIONS</w:t>
            </w:r>
            <w:r>
              <w:rPr>
                <w:b/>
                <w:spacing w:val="14"/>
                <w:sz w:val="19"/>
                <w:u w:val="thick"/>
              </w:rPr>
              <w:t xml:space="preserve"> </w:t>
            </w:r>
            <w:r>
              <w:rPr>
                <w:b/>
                <w:sz w:val="19"/>
                <w:u w:val="thick"/>
              </w:rPr>
              <w:t>and</w:t>
            </w:r>
            <w:r>
              <w:rPr>
                <w:b/>
                <w:spacing w:val="26"/>
                <w:sz w:val="19"/>
                <w:u w:val="thick"/>
              </w:rPr>
              <w:t xml:space="preserve"> </w:t>
            </w:r>
            <w:r>
              <w:rPr>
                <w:b/>
                <w:spacing w:val="-2"/>
                <w:sz w:val="19"/>
                <w:u w:val="thick"/>
              </w:rPr>
              <w:t>PROPOSALS</w:t>
            </w:r>
          </w:p>
        </w:tc>
        <w:tc>
          <w:tcPr>
            <w:tcW w:w="1285" w:type="dxa"/>
          </w:tcPr>
          <w:p w14:paraId="1415E1A8" w14:textId="77777777" w:rsidR="0082132A" w:rsidRDefault="0082132A">
            <w:pPr>
              <w:pStyle w:val="TableParagraph"/>
              <w:rPr>
                <w:rFonts w:ascii="Times New Roman"/>
                <w:sz w:val="20"/>
              </w:rPr>
            </w:pPr>
          </w:p>
        </w:tc>
      </w:tr>
      <w:tr w:rsidR="0082132A" w14:paraId="1415E1AD" w14:textId="77777777" w:rsidTr="002E175D">
        <w:trPr>
          <w:trHeight w:val="321"/>
        </w:trPr>
        <w:tc>
          <w:tcPr>
            <w:tcW w:w="1283" w:type="dxa"/>
          </w:tcPr>
          <w:p w14:paraId="1415E1AA" w14:textId="77777777" w:rsidR="0082132A" w:rsidRDefault="0082132A">
            <w:pPr>
              <w:pStyle w:val="TableParagraph"/>
              <w:rPr>
                <w:rFonts w:ascii="Times New Roman"/>
                <w:sz w:val="20"/>
              </w:rPr>
            </w:pPr>
          </w:p>
        </w:tc>
        <w:tc>
          <w:tcPr>
            <w:tcW w:w="5520" w:type="dxa"/>
          </w:tcPr>
          <w:p w14:paraId="1415E1AB" w14:textId="77777777" w:rsidR="0082132A" w:rsidRDefault="001636F0">
            <w:pPr>
              <w:pStyle w:val="TableParagraph"/>
              <w:spacing w:before="27"/>
              <w:ind w:left="307"/>
              <w:rPr>
                <w:sz w:val="21"/>
              </w:rPr>
            </w:pPr>
            <w:r>
              <w:rPr>
                <w:sz w:val="21"/>
              </w:rPr>
              <w:t>Proposal</w:t>
            </w:r>
            <w:r>
              <w:rPr>
                <w:spacing w:val="4"/>
                <w:sz w:val="21"/>
              </w:rPr>
              <w:t xml:space="preserve"> </w:t>
            </w:r>
            <w:r>
              <w:rPr>
                <w:sz w:val="21"/>
              </w:rPr>
              <w:t>Signature</w:t>
            </w:r>
            <w:r>
              <w:rPr>
                <w:spacing w:val="7"/>
                <w:sz w:val="21"/>
              </w:rPr>
              <w:t xml:space="preserve"> </w:t>
            </w:r>
            <w:r>
              <w:rPr>
                <w:spacing w:val="-4"/>
                <w:sz w:val="21"/>
              </w:rPr>
              <w:t>Page</w:t>
            </w:r>
          </w:p>
        </w:tc>
        <w:tc>
          <w:tcPr>
            <w:tcW w:w="1285" w:type="dxa"/>
          </w:tcPr>
          <w:p w14:paraId="1415E1AC" w14:textId="1723477F" w:rsidR="0082132A" w:rsidRDefault="001636F0">
            <w:pPr>
              <w:pStyle w:val="TableParagraph"/>
              <w:spacing w:before="19"/>
              <w:ind w:left="209"/>
              <w:rPr>
                <w:rFonts w:ascii="Times New Roman"/>
              </w:rPr>
            </w:pPr>
            <w:r>
              <w:rPr>
                <w:rFonts w:ascii="Times New Roman"/>
                <w:spacing w:val="-4"/>
                <w:w w:val="110"/>
              </w:rPr>
              <w:t>4.1</w:t>
            </w:r>
          </w:p>
        </w:tc>
      </w:tr>
      <w:tr w:rsidR="0082132A" w14:paraId="1415E1B1" w14:textId="77777777" w:rsidTr="002E175D">
        <w:trPr>
          <w:trHeight w:val="318"/>
        </w:trPr>
        <w:tc>
          <w:tcPr>
            <w:tcW w:w="1283" w:type="dxa"/>
          </w:tcPr>
          <w:p w14:paraId="1415E1AE" w14:textId="77777777" w:rsidR="0082132A" w:rsidRDefault="0082132A">
            <w:pPr>
              <w:pStyle w:val="TableParagraph"/>
              <w:rPr>
                <w:rFonts w:ascii="Times New Roman"/>
                <w:sz w:val="20"/>
              </w:rPr>
            </w:pPr>
          </w:p>
        </w:tc>
        <w:tc>
          <w:tcPr>
            <w:tcW w:w="5520" w:type="dxa"/>
          </w:tcPr>
          <w:p w14:paraId="1415E1AF" w14:textId="77777777" w:rsidR="0082132A" w:rsidRDefault="001636F0">
            <w:pPr>
              <w:pStyle w:val="TableParagraph"/>
              <w:spacing w:before="24"/>
              <w:ind w:left="308"/>
              <w:rPr>
                <w:sz w:val="21"/>
              </w:rPr>
            </w:pPr>
            <w:r>
              <w:rPr>
                <w:w w:val="105"/>
                <w:sz w:val="21"/>
              </w:rPr>
              <w:t>Liquid</w:t>
            </w:r>
            <w:r>
              <w:rPr>
                <w:spacing w:val="-14"/>
                <w:w w:val="105"/>
                <w:sz w:val="21"/>
              </w:rPr>
              <w:t xml:space="preserve"> </w:t>
            </w:r>
            <w:r>
              <w:rPr>
                <w:w w:val="105"/>
                <w:sz w:val="21"/>
              </w:rPr>
              <w:t>Chlorine</w:t>
            </w:r>
            <w:r>
              <w:rPr>
                <w:spacing w:val="1"/>
                <w:w w:val="105"/>
                <w:sz w:val="21"/>
              </w:rPr>
              <w:t xml:space="preserve"> </w:t>
            </w:r>
            <w:r>
              <w:rPr>
                <w:w w:val="105"/>
                <w:sz w:val="21"/>
              </w:rPr>
              <w:t>-</w:t>
            </w:r>
            <w:r>
              <w:rPr>
                <w:spacing w:val="-15"/>
                <w:w w:val="105"/>
                <w:sz w:val="21"/>
              </w:rPr>
              <w:t xml:space="preserve"> </w:t>
            </w:r>
            <w:r>
              <w:rPr>
                <w:w w:val="105"/>
                <w:sz w:val="21"/>
              </w:rPr>
              <w:t>Item</w:t>
            </w:r>
            <w:r>
              <w:rPr>
                <w:spacing w:val="-6"/>
                <w:w w:val="105"/>
                <w:sz w:val="21"/>
              </w:rPr>
              <w:t xml:space="preserve"> </w:t>
            </w:r>
            <w:r>
              <w:rPr>
                <w:w w:val="105"/>
                <w:sz w:val="21"/>
              </w:rPr>
              <w:t>No.</w:t>
            </w:r>
            <w:r>
              <w:rPr>
                <w:spacing w:val="-15"/>
                <w:w w:val="105"/>
                <w:sz w:val="21"/>
              </w:rPr>
              <w:t xml:space="preserve"> </w:t>
            </w:r>
            <w:r>
              <w:rPr>
                <w:spacing w:val="-10"/>
                <w:w w:val="105"/>
                <w:sz w:val="21"/>
              </w:rPr>
              <w:t>1</w:t>
            </w:r>
          </w:p>
        </w:tc>
        <w:tc>
          <w:tcPr>
            <w:tcW w:w="1285" w:type="dxa"/>
          </w:tcPr>
          <w:p w14:paraId="1415E1B0" w14:textId="3F7A90F4" w:rsidR="0082132A" w:rsidRDefault="001636F0">
            <w:pPr>
              <w:pStyle w:val="TableParagraph"/>
              <w:spacing w:before="15"/>
              <w:ind w:left="209"/>
              <w:rPr>
                <w:rFonts w:ascii="Times New Roman"/>
              </w:rPr>
            </w:pPr>
            <w:r>
              <w:rPr>
                <w:rFonts w:ascii="Times New Roman"/>
                <w:spacing w:val="-2"/>
                <w:w w:val="110"/>
              </w:rPr>
              <w:t>4.1.1</w:t>
            </w:r>
          </w:p>
        </w:tc>
      </w:tr>
      <w:tr w:rsidR="0082132A" w14:paraId="1415E1B5" w14:textId="77777777" w:rsidTr="002E175D">
        <w:trPr>
          <w:trHeight w:val="319"/>
        </w:trPr>
        <w:tc>
          <w:tcPr>
            <w:tcW w:w="1283" w:type="dxa"/>
          </w:tcPr>
          <w:p w14:paraId="1415E1B2" w14:textId="77777777" w:rsidR="0082132A" w:rsidRDefault="0082132A">
            <w:pPr>
              <w:pStyle w:val="TableParagraph"/>
              <w:rPr>
                <w:rFonts w:ascii="Times New Roman"/>
                <w:sz w:val="20"/>
              </w:rPr>
            </w:pPr>
          </w:p>
        </w:tc>
        <w:tc>
          <w:tcPr>
            <w:tcW w:w="5520" w:type="dxa"/>
          </w:tcPr>
          <w:p w14:paraId="1415E1B3" w14:textId="77777777" w:rsidR="0082132A" w:rsidRDefault="001636F0">
            <w:pPr>
              <w:pStyle w:val="TableParagraph"/>
              <w:spacing w:before="28"/>
              <w:ind w:left="308"/>
              <w:rPr>
                <w:sz w:val="21"/>
              </w:rPr>
            </w:pPr>
            <w:r>
              <w:rPr>
                <w:w w:val="105"/>
                <w:sz w:val="21"/>
              </w:rPr>
              <w:t>Liquid</w:t>
            </w:r>
            <w:r>
              <w:rPr>
                <w:spacing w:val="1"/>
                <w:w w:val="105"/>
                <w:sz w:val="21"/>
              </w:rPr>
              <w:t xml:space="preserve"> </w:t>
            </w:r>
            <w:r>
              <w:rPr>
                <w:w w:val="105"/>
                <w:sz w:val="21"/>
              </w:rPr>
              <w:t>Orthophosphate</w:t>
            </w:r>
            <w:r>
              <w:rPr>
                <w:spacing w:val="-22"/>
                <w:w w:val="105"/>
                <w:sz w:val="21"/>
              </w:rPr>
              <w:t xml:space="preserve"> </w:t>
            </w:r>
            <w:r>
              <w:rPr>
                <w:w w:val="105"/>
                <w:sz w:val="21"/>
              </w:rPr>
              <w:t>-</w:t>
            </w:r>
            <w:r>
              <w:rPr>
                <w:spacing w:val="46"/>
                <w:w w:val="105"/>
                <w:sz w:val="21"/>
              </w:rPr>
              <w:t xml:space="preserve"> </w:t>
            </w:r>
            <w:r>
              <w:rPr>
                <w:w w:val="105"/>
                <w:sz w:val="21"/>
              </w:rPr>
              <w:t>Item</w:t>
            </w:r>
            <w:r>
              <w:rPr>
                <w:spacing w:val="2"/>
                <w:w w:val="105"/>
                <w:sz w:val="21"/>
              </w:rPr>
              <w:t xml:space="preserve"> </w:t>
            </w:r>
            <w:r>
              <w:rPr>
                <w:w w:val="105"/>
                <w:sz w:val="21"/>
              </w:rPr>
              <w:t>No.</w:t>
            </w:r>
            <w:r>
              <w:rPr>
                <w:spacing w:val="4"/>
                <w:w w:val="105"/>
                <w:sz w:val="21"/>
              </w:rPr>
              <w:t xml:space="preserve"> </w:t>
            </w:r>
            <w:r>
              <w:rPr>
                <w:spacing w:val="-10"/>
                <w:w w:val="105"/>
                <w:sz w:val="21"/>
              </w:rPr>
              <w:t>2</w:t>
            </w:r>
          </w:p>
        </w:tc>
        <w:tc>
          <w:tcPr>
            <w:tcW w:w="1285" w:type="dxa"/>
          </w:tcPr>
          <w:p w14:paraId="1415E1B4" w14:textId="5C17B4DC" w:rsidR="0082132A" w:rsidRDefault="001636F0">
            <w:pPr>
              <w:pStyle w:val="TableParagraph"/>
              <w:spacing w:before="15"/>
              <w:ind w:left="209"/>
              <w:rPr>
                <w:rFonts w:ascii="Times New Roman"/>
              </w:rPr>
            </w:pPr>
            <w:r>
              <w:rPr>
                <w:rFonts w:ascii="Times New Roman"/>
                <w:spacing w:val="-2"/>
                <w:w w:val="110"/>
              </w:rPr>
              <w:t>4.1.2</w:t>
            </w:r>
          </w:p>
        </w:tc>
      </w:tr>
      <w:tr w:rsidR="0082132A" w14:paraId="1415E1B9" w14:textId="77777777" w:rsidTr="002E175D">
        <w:trPr>
          <w:trHeight w:val="316"/>
        </w:trPr>
        <w:tc>
          <w:tcPr>
            <w:tcW w:w="1283" w:type="dxa"/>
          </w:tcPr>
          <w:p w14:paraId="1415E1B6" w14:textId="77777777" w:rsidR="0082132A" w:rsidRDefault="0082132A">
            <w:pPr>
              <w:pStyle w:val="TableParagraph"/>
              <w:rPr>
                <w:rFonts w:ascii="Times New Roman"/>
                <w:sz w:val="20"/>
              </w:rPr>
            </w:pPr>
          </w:p>
        </w:tc>
        <w:tc>
          <w:tcPr>
            <w:tcW w:w="5520" w:type="dxa"/>
          </w:tcPr>
          <w:p w14:paraId="1415E1B7" w14:textId="77777777" w:rsidR="0082132A" w:rsidRDefault="001636F0">
            <w:pPr>
              <w:pStyle w:val="TableParagraph"/>
              <w:spacing w:before="23"/>
              <w:ind w:left="306"/>
              <w:rPr>
                <w:sz w:val="21"/>
              </w:rPr>
            </w:pPr>
            <w:r>
              <w:rPr>
                <w:w w:val="105"/>
                <w:sz w:val="21"/>
              </w:rPr>
              <w:t>Fluorosilicic</w:t>
            </w:r>
            <w:r>
              <w:rPr>
                <w:spacing w:val="3"/>
                <w:w w:val="105"/>
                <w:sz w:val="21"/>
              </w:rPr>
              <w:t xml:space="preserve"> </w:t>
            </w:r>
            <w:r>
              <w:rPr>
                <w:w w:val="105"/>
                <w:sz w:val="21"/>
              </w:rPr>
              <w:t>Acid</w:t>
            </w:r>
            <w:r>
              <w:rPr>
                <w:spacing w:val="-15"/>
                <w:w w:val="105"/>
                <w:sz w:val="21"/>
              </w:rPr>
              <w:t xml:space="preserve"> </w:t>
            </w:r>
            <w:r>
              <w:rPr>
                <w:w w:val="105"/>
                <w:sz w:val="21"/>
              </w:rPr>
              <w:t>-</w:t>
            </w:r>
            <w:r>
              <w:rPr>
                <w:spacing w:val="38"/>
                <w:w w:val="105"/>
                <w:sz w:val="21"/>
              </w:rPr>
              <w:t xml:space="preserve"> </w:t>
            </w:r>
            <w:r>
              <w:rPr>
                <w:w w:val="105"/>
                <w:sz w:val="21"/>
              </w:rPr>
              <w:t>Item</w:t>
            </w:r>
            <w:r>
              <w:rPr>
                <w:spacing w:val="-11"/>
                <w:w w:val="105"/>
                <w:sz w:val="21"/>
              </w:rPr>
              <w:t xml:space="preserve"> </w:t>
            </w:r>
            <w:r>
              <w:rPr>
                <w:w w:val="105"/>
                <w:sz w:val="21"/>
              </w:rPr>
              <w:t>No.</w:t>
            </w:r>
            <w:r>
              <w:rPr>
                <w:spacing w:val="-15"/>
                <w:w w:val="105"/>
                <w:sz w:val="21"/>
              </w:rPr>
              <w:t xml:space="preserve"> </w:t>
            </w:r>
            <w:r>
              <w:rPr>
                <w:spacing w:val="-10"/>
                <w:w w:val="105"/>
                <w:sz w:val="21"/>
              </w:rPr>
              <w:t>3</w:t>
            </w:r>
          </w:p>
        </w:tc>
        <w:tc>
          <w:tcPr>
            <w:tcW w:w="1285" w:type="dxa"/>
          </w:tcPr>
          <w:p w14:paraId="1415E1B8" w14:textId="50EA52E4" w:rsidR="0082132A" w:rsidRDefault="001636F0">
            <w:pPr>
              <w:pStyle w:val="TableParagraph"/>
              <w:spacing w:before="14"/>
              <w:ind w:left="209"/>
              <w:rPr>
                <w:rFonts w:ascii="Times New Roman"/>
              </w:rPr>
            </w:pPr>
            <w:r>
              <w:rPr>
                <w:rFonts w:ascii="Times New Roman"/>
                <w:spacing w:val="-2"/>
                <w:w w:val="110"/>
              </w:rPr>
              <w:t>4.1.3</w:t>
            </w:r>
          </w:p>
        </w:tc>
      </w:tr>
      <w:tr w:rsidR="0082132A" w14:paraId="1415E1BD" w14:textId="77777777" w:rsidTr="002E175D">
        <w:trPr>
          <w:trHeight w:val="323"/>
        </w:trPr>
        <w:tc>
          <w:tcPr>
            <w:tcW w:w="1283" w:type="dxa"/>
          </w:tcPr>
          <w:p w14:paraId="1415E1BA" w14:textId="77777777" w:rsidR="0082132A" w:rsidRDefault="0082132A">
            <w:pPr>
              <w:pStyle w:val="TableParagraph"/>
              <w:rPr>
                <w:rFonts w:ascii="Times New Roman"/>
                <w:sz w:val="20"/>
              </w:rPr>
            </w:pPr>
          </w:p>
        </w:tc>
        <w:tc>
          <w:tcPr>
            <w:tcW w:w="5520" w:type="dxa"/>
          </w:tcPr>
          <w:p w14:paraId="1415E1BB" w14:textId="77777777" w:rsidR="0082132A" w:rsidRDefault="001636F0">
            <w:pPr>
              <w:pStyle w:val="TableParagraph"/>
              <w:spacing w:before="24"/>
              <w:ind w:left="304"/>
              <w:rPr>
                <w:sz w:val="21"/>
              </w:rPr>
            </w:pPr>
            <w:r>
              <w:rPr>
                <w:w w:val="105"/>
                <w:sz w:val="21"/>
              </w:rPr>
              <w:t>Sodium</w:t>
            </w:r>
            <w:r>
              <w:rPr>
                <w:spacing w:val="-5"/>
                <w:w w:val="105"/>
                <w:sz w:val="21"/>
              </w:rPr>
              <w:t xml:space="preserve"> </w:t>
            </w:r>
            <w:r>
              <w:rPr>
                <w:w w:val="105"/>
                <w:sz w:val="21"/>
              </w:rPr>
              <w:t>Hydroxide</w:t>
            </w:r>
            <w:r>
              <w:rPr>
                <w:spacing w:val="7"/>
                <w:w w:val="105"/>
                <w:sz w:val="21"/>
              </w:rPr>
              <w:t xml:space="preserve"> </w:t>
            </w:r>
            <w:r>
              <w:rPr>
                <w:w w:val="105"/>
                <w:sz w:val="21"/>
              </w:rPr>
              <w:t>(Caustic Soda)-</w:t>
            </w:r>
            <w:r>
              <w:rPr>
                <w:spacing w:val="-14"/>
                <w:w w:val="105"/>
                <w:sz w:val="21"/>
              </w:rPr>
              <w:t xml:space="preserve"> </w:t>
            </w:r>
            <w:r>
              <w:rPr>
                <w:w w:val="105"/>
                <w:sz w:val="21"/>
              </w:rPr>
              <w:t>Item</w:t>
            </w:r>
            <w:r>
              <w:rPr>
                <w:spacing w:val="-10"/>
                <w:w w:val="105"/>
                <w:sz w:val="21"/>
              </w:rPr>
              <w:t xml:space="preserve"> </w:t>
            </w:r>
            <w:r>
              <w:rPr>
                <w:w w:val="105"/>
                <w:sz w:val="21"/>
              </w:rPr>
              <w:t>No.</w:t>
            </w:r>
            <w:r>
              <w:rPr>
                <w:spacing w:val="-8"/>
                <w:w w:val="105"/>
                <w:sz w:val="21"/>
              </w:rPr>
              <w:t xml:space="preserve"> </w:t>
            </w:r>
            <w:r>
              <w:rPr>
                <w:spacing w:val="-10"/>
                <w:w w:val="105"/>
                <w:sz w:val="21"/>
              </w:rPr>
              <w:t>4</w:t>
            </w:r>
          </w:p>
        </w:tc>
        <w:tc>
          <w:tcPr>
            <w:tcW w:w="1285" w:type="dxa"/>
          </w:tcPr>
          <w:p w14:paraId="1415E1BC" w14:textId="58FF4C31" w:rsidR="0082132A" w:rsidRDefault="001636F0">
            <w:pPr>
              <w:pStyle w:val="TableParagraph"/>
              <w:spacing w:before="15"/>
              <w:ind w:left="214"/>
              <w:rPr>
                <w:rFonts w:ascii="Times New Roman"/>
              </w:rPr>
            </w:pPr>
            <w:r>
              <w:rPr>
                <w:rFonts w:ascii="Times New Roman"/>
                <w:spacing w:val="-2"/>
                <w:w w:val="110"/>
              </w:rPr>
              <w:t>4.1.4</w:t>
            </w:r>
          </w:p>
        </w:tc>
      </w:tr>
      <w:tr w:rsidR="0082132A" w14:paraId="1415E1C1" w14:textId="77777777" w:rsidTr="002E175D">
        <w:trPr>
          <w:trHeight w:val="315"/>
        </w:trPr>
        <w:tc>
          <w:tcPr>
            <w:tcW w:w="1283" w:type="dxa"/>
          </w:tcPr>
          <w:p w14:paraId="1415E1BE" w14:textId="77777777" w:rsidR="0082132A" w:rsidRDefault="0082132A">
            <w:pPr>
              <w:pStyle w:val="TableParagraph"/>
              <w:rPr>
                <w:rFonts w:ascii="Times New Roman"/>
                <w:sz w:val="20"/>
              </w:rPr>
            </w:pPr>
          </w:p>
        </w:tc>
        <w:tc>
          <w:tcPr>
            <w:tcW w:w="5520" w:type="dxa"/>
          </w:tcPr>
          <w:p w14:paraId="1415E1BF" w14:textId="77777777" w:rsidR="0082132A" w:rsidRDefault="001636F0">
            <w:pPr>
              <w:pStyle w:val="TableParagraph"/>
              <w:spacing w:before="23"/>
              <w:ind w:left="312"/>
              <w:rPr>
                <w:sz w:val="21"/>
              </w:rPr>
            </w:pPr>
            <w:r>
              <w:rPr>
                <w:spacing w:val="-2"/>
                <w:w w:val="105"/>
                <w:sz w:val="21"/>
              </w:rPr>
              <w:t>Detailed</w:t>
            </w:r>
            <w:r>
              <w:rPr>
                <w:spacing w:val="-6"/>
                <w:w w:val="105"/>
                <w:sz w:val="21"/>
              </w:rPr>
              <w:t xml:space="preserve"> </w:t>
            </w:r>
            <w:r>
              <w:rPr>
                <w:spacing w:val="-2"/>
                <w:w w:val="105"/>
                <w:sz w:val="21"/>
              </w:rPr>
              <w:t>Specifications</w:t>
            </w:r>
          </w:p>
        </w:tc>
        <w:tc>
          <w:tcPr>
            <w:tcW w:w="1285" w:type="dxa"/>
          </w:tcPr>
          <w:p w14:paraId="1415E1C0" w14:textId="77777777" w:rsidR="0082132A" w:rsidRDefault="0082132A">
            <w:pPr>
              <w:pStyle w:val="TableParagraph"/>
              <w:rPr>
                <w:rFonts w:ascii="Times New Roman"/>
                <w:sz w:val="20"/>
              </w:rPr>
            </w:pPr>
          </w:p>
        </w:tc>
      </w:tr>
      <w:tr w:rsidR="0082132A" w14:paraId="1415E1C5" w14:textId="77777777" w:rsidTr="002E175D">
        <w:trPr>
          <w:trHeight w:val="319"/>
        </w:trPr>
        <w:tc>
          <w:tcPr>
            <w:tcW w:w="1283" w:type="dxa"/>
          </w:tcPr>
          <w:p w14:paraId="1415E1C2" w14:textId="77777777" w:rsidR="0082132A" w:rsidRDefault="0082132A">
            <w:pPr>
              <w:pStyle w:val="TableParagraph"/>
              <w:rPr>
                <w:rFonts w:ascii="Times New Roman"/>
                <w:sz w:val="20"/>
              </w:rPr>
            </w:pPr>
          </w:p>
        </w:tc>
        <w:tc>
          <w:tcPr>
            <w:tcW w:w="5520" w:type="dxa"/>
          </w:tcPr>
          <w:p w14:paraId="1415E1C3" w14:textId="77777777" w:rsidR="0082132A" w:rsidRDefault="001636F0">
            <w:pPr>
              <w:pStyle w:val="TableParagraph"/>
              <w:spacing w:before="20"/>
              <w:ind w:left="524"/>
              <w:rPr>
                <w:sz w:val="21"/>
              </w:rPr>
            </w:pPr>
            <w:r>
              <w:rPr>
                <w:w w:val="105"/>
                <w:sz w:val="21"/>
              </w:rPr>
              <w:t>Item</w:t>
            </w:r>
            <w:r>
              <w:rPr>
                <w:spacing w:val="-9"/>
                <w:w w:val="105"/>
                <w:sz w:val="21"/>
              </w:rPr>
              <w:t xml:space="preserve"> </w:t>
            </w:r>
            <w:r>
              <w:rPr>
                <w:w w:val="105"/>
                <w:sz w:val="21"/>
              </w:rPr>
              <w:t>No.</w:t>
            </w:r>
            <w:r>
              <w:rPr>
                <w:spacing w:val="-7"/>
                <w:w w:val="105"/>
                <w:sz w:val="21"/>
              </w:rPr>
              <w:t xml:space="preserve"> </w:t>
            </w:r>
            <w:r>
              <w:rPr>
                <w:w w:val="105"/>
                <w:sz w:val="21"/>
              </w:rPr>
              <w:t>1-</w:t>
            </w:r>
            <w:r>
              <w:rPr>
                <w:spacing w:val="45"/>
                <w:w w:val="105"/>
                <w:sz w:val="21"/>
              </w:rPr>
              <w:t xml:space="preserve"> </w:t>
            </w:r>
            <w:r>
              <w:rPr>
                <w:w w:val="105"/>
                <w:sz w:val="21"/>
              </w:rPr>
              <w:t>Liquid</w:t>
            </w:r>
            <w:r>
              <w:rPr>
                <w:spacing w:val="3"/>
                <w:w w:val="105"/>
                <w:sz w:val="21"/>
              </w:rPr>
              <w:t xml:space="preserve"> </w:t>
            </w:r>
            <w:r>
              <w:rPr>
                <w:spacing w:val="-2"/>
                <w:w w:val="105"/>
                <w:sz w:val="21"/>
              </w:rPr>
              <w:t>Chlorine</w:t>
            </w:r>
          </w:p>
        </w:tc>
        <w:tc>
          <w:tcPr>
            <w:tcW w:w="1285" w:type="dxa"/>
          </w:tcPr>
          <w:p w14:paraId="1415E1C4" w14:textId="77777777" w:rsidR="0082132A" w:rsidRDefault="001636F0">
            <w:pPr>
              <w:pStyle w:val="TableParagraph"/>
              <w:spacing w:before="17"/>
              <w:ind w:left="214"/>
              <w:rPr>
                <w:rFonts w:ascii="Times New Roman"/>
              </w:rPr>
            </w:pPr>
            <w:r>
              <w:rPr>
                <w:rFonts w:ascii="Times New Roman"/>
                <w:spacing w:val="-5"/>
                <w:w w:val="110"/>
              </w:rPr>
              <w:t>4.2</w:t>
            </w:r>
          </w:p>
        </w:tc>
      </w:tr>
      <w:tr w:rsidR="0082132A" w14:paraId="1415E1C9" w14:textId="77777777" w:rsidTr="002E175D">
        <w:trPr>
          <w:trHeight w:val="318"/>
        </w:trPr>
        <w:tc>
          <w:tcPr>
            <w:tcW w:w="1283" w:type="dxa"/>
          </w:tcPr>
          <w:p w14:paraId="1415E1C6" w14:textId="77777777" w:rsidR="0082132A" w:rsidRDefault="0082132A">
            <w:pPr>
              <w:pStyle w:val="TableParagraph"/>
              <w:rPr>
                <w:rFonts w:ascii="Times New Roman"/>
                <w:sz w:val="20"/>
              </w:rPr>
            </w:pPr>
          </w:p>
        </w:tc>
        <w:tc>
          <w:tcPr>
            <w:tcW w:w="5520" w:type="dxa"/>
          </w:tcPr>
          <w:p w14:paraId="1415E1C7" w14:textId="77777777" w:rsidR="0082132A" w:rsidRDefault="001636F0">
            <w:pPr>
              <w:pStyle w:val="TableParagraph"/>
              <w:spacing w:before="24"/>
              <w:ind w:left="524"/>
              <w:rPr>
                <w:sz w:val="21"/>
              </w:rPr>
            </w:pPr>
            <w:r>
              <w:rPr>
                <w:w w:val="105"/>
                <w:sz w:val="21"/>
              </w:rPr>
              <w:t>Item</w:t>
            </w:r>
            <w:r>
              <w:rPr>
                <w:spacing w:val="-10"/>
                <w:w w:val="105"/>
                <w:sz w:val="21"/>
              </w:rPr>
              <w:t xml:space="preserve"> </w:t>
            </w:r>
            <w:r>
              <w:rPr>
                <w:w w:val="105"/>
                <w:sz w:val="21"/>
              </w:rPr>
              <w:t>No. 2</w:t>
            </w:r>
            <w:r>
              <w:rPr>
                <w:spacing w:val="-11"/>
                <w:w w:val="105"/>
                <w:sz w:val="21"/>
              </w:rPr>
              <w:t xml:space="preserve"> </w:t>
            </w:r>
            <w:r>
              <w:rPr>
                <w:w w:val="105"/>
                <w:sz w:val="21"/>
              </w:rPr>
              <w:t>-</w:t>
            </w:r>
            <w:r>
              <w:rPr>
                <w:spacing w:val="-7"/>
                <w:w w:val="105"/>
                <w:sz w:val="21"/>
              </w:rPr>
              <w:t xml:space="preserve"> </w:t>
            </w:r>
            <w:r>
              <w:rPr>
                <w:w w:val="105"/>
                <w:sz w:val="21"/>
              </w:rPr>
              <w:t>Liquid</w:t>
            </w:r>
            <w:r>
              <w:rPr>
                <w:spacing w:val="-1"/>
                <w:w w:val="105"/>
                <w:sz w:val="21"/>
              </w:rPr>
              <w:t xml:space="preserve"> </w:t>
            </w:r>
            <w:r>
              <w:rPr>
                <w:spacing w:val="-2"/>
                <w:w w:val="105"/>
                <w:sz w:val="21"/>
              </w:rPr>
              <w:t>Orthophosphate</w:t>
            </w:r>
          </w:p>
        </w:tc>
        <w:tc>
          <w:tcPr>
            <w:tcW w:w="1285" w:type="dxa"/>
          </w:tcPr>
          <w:p w14:paraId="1415E1C8" w14:textId="77777777" w:rsidR="0082132A" w:rsidRDefault="001636F0">
            <w:pPr>
              <w:pStyle w:val="TableParagraph"/>
              <w:spacing w:before="15"/>
              <w:ind w:left="214"/>
              <w:rPr>
                <w:rFonts w:ascii="Times New Roman"/>
              </w:rPr>
            </w:pPr>
            <w:r>
              <w:rPr>
                <w:rFonts w:ascii="Times New Roman"/>
                <w:spacing w:val="-5"/>
                <w:w w:val="110"/>
              </w:rPr>
              <w:t>4.3</w:t>
            </w:r>
          </w:p>
        </w:tc>
      </w:tr>
      <w:tr w:rsidR="0082132A" w14:paraId="1415E1CD" w14:textId="77777777" w:rsidTr="002E175D">
        <w:trPr>
          <w:trHeight w:val="318"/>
        </w:trPr>
        <w:tc>
          <w:tcPr>
            <w:tcW w:w="1283" w:type="dxa"/>
          </w:tcPr>
          <w:p w14:paraId="1415E1CA" w14:textId="77777777" w:rsidR="0082132A" w:rsidRDefault="0082132A">
            <w:pPr>
              <w:pStyle w:val="TableParagraph"/>
              <w:rPr>
                <w:rFonts w:ascii="Times New Roman"/>
                <w:sz w:val="20"/>
              </w:rPr>
            </w:pPr>
          </w:p>
        </w:tc>
        <w:tc>
          <w:tcPr>
            <w:tcW w:w="5520" w:type="dxa"/>
          </w:tcPr>
          <w:p w14:paraId="1415E1CB" w14:textId="77777777" w:rsidR="0082132A" w:rsidRDefault="001636F0">
            <w:pPr>
              <w:pStyle w:val="TableParagraph"/>
              <w:spacing w:before="24"/>
              <w:ind w:right="240"/>
              <w:jc w:val="right"/>
              <w:rPr>
                <w:sz w:val="21"/>
              </w:rPr>
            </w:pPr>
            <w:r>
              <w:rPr>
                <w:w w:val="105"/>
                <w:sz w:val="21"/>
              </w:rPr>
              <w:t>Item</w:t>
            </w:r>
            <w:r>
              <w:rPr>
                <w:spacing w:val="4"/>
                <w:w w:val="105"/>
                <w:sz w:val="21"/>
              </w:rPr>
              <w:t xml:space="preserve"> </w:t>
            </w:r>
            <w:r>
              <w:rPr>
                <w:w w:val="105"/>
                <w:sz w:val="21"/>
              </w:rPr>
              <w:t>No.</w:t>
            </w:r>
            <w:r>
              <w:rPr>
                <w:spacing w:val="1"/>
                <w:w w:val="105"/>
                <w:sz w:val="21"/>
              </w:rPr>
              <w:t xml:space="preserve"> </w:t>
            </w:r>
            <w:r>
              <w:rPr>
                <w:w w:val="105"/>
                <w:sz w:val="21"/>
              </w:rPr>
              <w:t>2</w:t>
            </w:r>
            <w:r>
              <w:rPr>
                <w:spacing w:val="-10"/>
                <w:w w:val="105"/>
                <w:sz w:val="21"/>
              </w:rPr>
              <w:t xml:space="preserve"> </w:t>
            </w:r>
            <w:r>
              <w:rPr>
                <w:w w:val="105"/>
                <w:sz w:val="21"/>
              </w:rPr>
              <w:t>-</w:t>
            </w:r>
            <w:r>
              <w:rPr>
                <w:spacing w:val="-6"/>
                <w:w w:val="105"/>
                <w:sz w:val="21"/>
              </w:rPr>
              <w:t xml:space="preserve"> </w:t>
            </w:r>
            <w:r>
              <w:rPr>
                <w:w w:val="105"/>
                <w:sz w:val="21"/>
              </w:rPr>
              <w:t>Liquid Orthophosphate</w:t>
            </w:r>
            <w:r>
              <w:rPr>
                <w:spacing w:val="-10"/>
                <w:w w:val="105"/>
                <w:sz w:val="21"/>
              </w:rPr>
              <w:t xml:space="preserve"> </w:t>
            </w:r>
            <w:r>
              <w:rPr>
                <w:spacing w:val="-2"/>
                <w:w w:val="105"/>
                <w:sz w:val="21"/>
              </w:rPr>
              <w:t>(cont.)</w:t>
            </w:r>
          </w:p>
        </w:tc>
        <w:tc>
          <w:tcPr>
            <w:tcW w:w="1285" w:type="dxa"/>
          </w:tcPr>
          <w:p w14:paraId="1415E1CC" w14:textId="77777777" w:rsidR="0082132A" w:rsidRDefault="001636F0">
            <w:pPr>
              <w:pStyle w:val="TableParagraph"/>
              <w:spacing w:before="15"/>
              <w:ind w:left="214"/>
              <w:rPr>
                <w:rFonts w:ascii="Times New Roman"/>
              </w:rPr>
            </w:pPr>
            <w:r>
              <w:rPr>
                <w:rFonts w:ascii="Times New Roman"/>
                <w:spacing w:val="-4"/>
                <w:w w:val="115"/>
              </w:rPr>
              <w:t>4.3.1</w:t>
            </w:r>
          </w:p>
        </w:tc>
      </w:tr>
      <w:tr w:rsidR="0082132A" w14:paraId="1415E1D1" w14:textId="77777777" w:rsidTr="002E175D">
        <w:trPr>
          <w:trHeight w:val="318"/>
        </w:trPr>
        <w:tc>
          <w:tcPr>
            <w:tcW w:w="1283" w:type="dxa"/>
          </w:tcPr>
          <w:p w14:paraId="1415E1CE" w14:textId="77777777" w:rsidR="0082132A" w:rsidRDefault="0082132A">
            <w:pPr>
              <w:pStyle w:val="TableParagraph"/>
              <w:rPr>
                <w:rFonts w:ascii="Times New Roman"/>
                <w:sz w:val="20"/>
              </w:rPr>
            </w:pPr>
          </w:p>
        </w:tc>
        <w:tc>
          <w:tcPr>
            <w:tcW w:w="5520" w:type="dxa"/>
          </w:tcPr>
          <w:p w14:paraId="1415E1CF" w14:textId="77777777" w:rsidR="0082132A" w:rsidRDefault="001636F0">
            <w:pPr>
              <w:pStyle w:val="TableParagraph"/>
              <w:spacing w:before="19"/>
              <w:ind w:left="524"/>
              <w:rPr>
                <w:sz w:val="21"/>
              </w:rPr>
            </w:pPr>
            <w:r>
              <w:rPr>
                <w:w w:val="105"/>
                <w:sz w:val="21"/>
              </w:rPr>
              <w:t>Item</w:t>
            </w:r>
            <w:r>
              <w:rPr>
                <w:spacing w:val="-9"/>
                <w:w w:val="105"/>
                <w:sz w:val="21"/>
              </w:rPr>
              <w:t xml:space="preserve"> </w:t>
            </w:r>
            <w:r>
              <w:rPr>
                <w:w w:val="105"/>
                <w:sz w:val="21"/>
              </w:rPr>
              <w:t>No.</w:t>
            </w:r>
            <w:r>
              <w:rPr>
                <w:spacing w:val="-5"/>
                <w:w w:val="105"/>
                <w:sz w:val="21"/>
              </w:rPr>
              <w:t xml:space="preserve"> </w:t>
            </w:r>
            <w:r>
              <w:rPr>
                <w:w w:val="105"/>
                <w:sz w:val="21"/>
              </w:rPr>
              <w:t>3</w:t>
            </w:r>
            <w:r>
              <w:rPr>
                <w:spacing w:val="-13"/>
                <w:w w:val="105"/>
                <w:sz w:val="21"/>
              </w:rPr>
              <w:t xml:space="preserve"> </w:t>
            </w:r>
            <w:r>
              <w:rPr>
                <w:w w:val="105"/>
                <w:sz w:val="21"/>
              </w:rPr>
              <w:t>-</w:t>
            </w:r>
            <w:r>
              <w:rPr>
                <w:spacing w:val="-13"/>
                <w:w w:val="105"/>
                <w:sz w:val="21"/>
              </w:rPr>
              <w:t xml:space="preserve"> </w:t>
            </w:r>
            <w:r>
              <w:rPr>
                <w:w w:val="105"/>
                <w:sz w:val="21"/>
              </w:rPr>
              <w:t>Fluorosilicic</w:t>
            </w:r>
            <w:r>
              <w:rPr>
                <w:spacing w:val="6"/>
                <w:w w:val="105"/>
                <w:sz w:val="21"/>
              </w:rPr>
              <w:t xml:space="preserve"> </w:t>
            </w:r>
            <w:r>
              <w:rPr>
                <w:spacing w:val="-4"/>
                <w:w w:val="105"/>
                <w:sz w:val="21"/>
              </w:rPr>
              <w:t>Acid</w:t>
            </w:r>
          </w:p>
        </w:tc>
        <w:tc>
          <w:tcPr>
            <w:tcW w:w="1285" w:type="dxa"/>
          </w:tcPr>
          <w:p w14:paraId="1415E1D0" w14:textId="77777777" w:rsidR="0082132A" w:rsidRDefault="001636F0">
            <w:pPr>
              <w:pStyle w:val="TableParagraph"/>
              <w:spacing w:before="15"/>
              <w:ind w:left="218"/>
              <w:rPr>
                <w:rFonts w:ascii="Times New Roman"/>
              </w:rPr>
            </w:pPr>
            <w:r>
              <w:rPr>
                <w:rFonts w:ascii="Times New Roman"/>
                <w:spacing w:val="-5"/>
                <w:w w:val="110"/>
              </w:rPr>
              <w:t>4.4</w:t>
            </w:r>
          </w:p>
        </w:tc>
      </w:tr>
      <w:tr w:rsidR="0082132A" w14:paraId="1415E1D5" w14:textId="77777777" w:rsidTr="002E175D">
        <w:trPr>
          <w:trHeight w:val="318"/>
        </w:trPr>
        <w:tc>
          <w:tcPr>
            <w:tcW w:w="1283" w:type="dxa"/>
          </w:tcPr>
          <w:p w14:paraId="1415E1D2" w14:textId="77777777" w:rsidR="0082132A" w:rsidRDefault="0082132A">
            <w:pPr>
              <w:pStyle w:val="TableParagraph"/>
              <w:rPr>
                <w:rFonts w:ascii="Times New Roman"/>
                <w:sz w:val="20"/>
              </w:rPr>
            </w:pPr>
          </w:p>
        </w:tc>
        <w:tc>
          <w:tcPr>
            <w:tcW w:w="5520" w:type="dxa"/>
          </w:tcPr>
          <w:p w14:paraId="1415E1D3" w14:textId="77777777" w:rsidR="0082132A" w:rsidRDefault="001636F0">
            <w:pPr>
              <w:pStyle w:val="TableParagraph"/>
              <w:spacing w:before="24"/>
              <w:ind w:left="746"/>
              <w:rPr>
                <w:sz w:val="21"/>
              </w:rPr>
            </w:pPr>
            <w:r>
              <w:rPr>
                <w:w w:val="105"/>
                <w:sz w:val="21"/>
              </w:rPr>
              <w:t>Item</w:t>
            </w:r>
            <w:r>
              <w:rPr>
                <w:spacing w:val="-9"/>
                <w:w w:val="105"/>
                <w:sz w:val="21"/>
              </w:rPr>
              <w:t xml:space="preserve"> </w:t>
            </w:r>
            <w:r>
              <w:rPr>
                <w:w w:val="105"/>
                <w:sz w:val="21"/>
              </w:rPr>
              <w:t>No.</w:t>
            </w:r>
            <w:r>
              <w:rPr>
                <w:spacing w:val="-15"/>
                <w:w w:val="105"/>
                <w:sz w:val="21"/>
              </w:rPr>
              <w:t xml:space="preserve"> </w:t>
            </w:r>
            <w:r>
              <w:rPr>
                <w:w w:val="105"/>
                <w:sz w:val="21"/>
              </w:rPr>
              <w:t>3</w:t>
            </w:r>
            <w:r>
              <w:rPr>
                <w:spacing w:val="-15"/>
                <w:w w:val="105"/>
                <w:sz w:val="21"/>
              </w:rPr>
              <w:t xml:space="preserve"> </w:t>
            </w:r>
            <w:r>
              <w:rPr>
                <w:w w:val="105"/>
                <w:sz w:val="21"/>
              </w:rPr>
              <w:t>-</w:t>
            </w:r>
            <w:r>
              <w:rPr>
                <w:spacing w:val="-15"/>
                <w:w w:val="105"/>
                <w:sz w:val="21"/>
              </w:rPr>
              <w:t xml:space="preserve"> </w:t>
            </w:r>
            <w:r>
              <w:rPr>
                <w:w w:val="105"/>
                <w:sz w:val="21"/>
              </w:rPr>
              <w:t>Fluorosilicic</w:t>
            </w:r>
            <w:r>
              <w:rPr>
                <w:spacing w:val="3"/>
                <w:w w:val="105"/>
                <w:sz w:val="21"/>
              </w:rPr>
              <w:t xml:space="preserve"> </w:t>
            </w:r>
            <w:r>
              <w:rPr>
                <w:w w:val="105"/>
                <w:sz w:val="21"/>
              </w:rPr>
              <w:t>Acid</w:t>
            </w:r>
            <w:r>
              <w:rPr>
                <w:spacing w:val="-10"/>
                <w:w w:val="105"/>
                <w:sz w:val="21"/>
              </w:rPr>
              <w:t xml:space="preserve"> </w:t>
            </w:r>
            <w:r>
              <w:rPr>
                <w:spacing w:val="-2"/>
                <w:w w:val="105"/>
                <w:sz w:val="21"/>
              </w:rPr>
              <w:t>(cont.)</w:t>
            </w:r>
          </w:p>
        </w:tc>
        <w:tc>
          <w:tcPr>
            <w:tcW w:w="1285" w:type="dxa"/>
          </w:tcPr>
          <w:p w14:paraId="1415E1D4" w14:textId="77777777" w:rsidR="0082132A" w:rsidRDefault="001636F0">
            <w:pPr>
              <w:pStyle w:val="TableParagraph"/>
              <w:spacing w:before="15"/>
              <w:ind w:left="218"/>
              <w:rPr>
                <w:rFonts w:ascii="Times New Roman"/>
              </w:rPr>
            </w:pPr>
            <w:r>
              <w:rPr>
                <w:rFonts w:ascii="Times New Roman"/>
                <w:spacing w:val="-4"/>
                <w:w w:val="115"/>
              </w:rPr>
              <w:t>4.4.1</w:t>
            </w:r>
          </w:p>
        </w:tc>
      </w:tr>
      <w:tr w:rsidR="0082132A" w14:paraId="1415E1D9" w14:textId="77777777" w:rsidTr="002E175D">
        <w:trPr>
          <w:trHeight w:val="320"/>
        </w:trPr>
        <w:tc>
          <w:tcPr>
            <w:tcW w:w="1283" w:type="dxa"/>
          </w:tcPr>
          <w:p w14:paraId="1415E1D6" w14:textId="77777777" w:rsidR="0082132A" w:rsidRDefault="0082132A">
            <w:pPr>
              <w:pStyle w:val="TableParagraph"/>
              <w:rPr>
                <w:rFonts w:ascii="Times New Roman"/>
                <w:sz w:val="20"/>
              </w:rPr>
            </w:pPr>
          </w:p>
        </w:tc>
        <w:tc>
          <w:tcPr>
            <w:tcW w:w="5520" w:type="dxa"/>
          </w:tcPr>
          <w:p w14:paraId="1415E1D7" w14:textId="77777777" w:rsidR="0082132A" w:rsidRDefault="001636F0">
            <w:pPr>
              <w:pStyle w:val="TableParagraph"/>
              <w:spacing w:before="24"/>
              <w:ind w:right="188"/>
              <w:jc w:val="right"/>
              <w:rPr>
                <w:sz w:val="21"/>
              </w:rPr>
            </w:pPr>
            <w:r>
              <w:rPr>
                <w:w w:val="105"/>
                <w:sz w:val="21"/>
              </w:rPr>
              <w:t>Item</w:t>
            </w:r>
            <w:r>
              <w:rPr>
                <w:spacing w:val="-16"/>
                <w:w w:val="105"/>
                <w:sz w:val="21"/>
              </w:rPr>
              <w:t xml:space="preserve"> </w:t>
            </w:r>
            <w:r>
              <w:rPr>
                <w:w w:val="105"/>
                <w:sz w:val="21"/>
              </w:rPr>
              <w:t>No.</w:t>
            </w:r>
            <w:r>
              <w:rPr>
                <w:spacing w:val="-15"/>
                <w:w w:val="105"/>
                <w:sz w:val="21"/>
              </w:rPr>
              <w:t xml:space="preserve"> </w:t>
            </w:r>
            <w:r>
              <w:rPr>
                <w:w w:val="105"/>
                <w:sz w:val="21"/>
              </w:rPr>
              <w:t>4-</w:t>
            </w:r>
            <w:r>
              <w:rPr>
                <w:spacing w:val="17"/>
                <w:w w:val="105"/>
                <w:sz w:val="21"/>
              </w:rPr>
              <w:t xml:space="preserve"> </w:t>
            </w:r>
            <w:r>
              <w:rPr>
                <w:w w:val="105"/>
                <w:sz w:val="21"/>
              </w:rPr>
              <w:t>Sodium</w:t>
            </w:r>
            <w:r>
              <w:rPr>
                <w:spacing w:val="-14"/>
                <w:w w:val="105"/>
                <w:sz w:val="21"/>
              </w:rPr>
              <w:t xml:space="preserve"> </w:t>
            </w:r>
            <w:r>
              <w:rPr>
                <w:w w:val="105"/>
                <w:sz w:val="21"/>
              </w:rPr>
              <w:t>Hydroxide</w:t>
            </w:r>
            <w:r>
              <w:rPr>
                <w:spacing w:val="-2"/>
                <w:w w:val="105"/>
                <w:sz w:val="21"/>
              </w:rPr>
              <w:t xml:space="preserve"> </w:t>
            </w:r>
            <w:r>
              <w:rPr>
                <w:w w:val="105"/>
                <w:sz w:val="21"/>
              </w:rPr>
              <w:t>(Caustic</w:t>
            </w:r>
            <w:r>
              <w:rPr>
                <w:spacing w:val="-12"/>
                <w:w w:val="105"/>
                <w:sz w:val="21"/>
              </w:rPr>
              <w:t xml:space="preserve"> </w:t>
            </w:r>
            <w:r>
              <w:rPr>
                <w:spacing w:val="-2"/>
                <w:w w:val="105"/>
                <w:sz w:val="21"/>
              </w:rPr>
              <w:t>Soda)</w:t>
            </w:r>
          </w:p>
        </w:tc>
        <w:tc>
          <w:tcPr>
            <w:tcW w:w="1285" w:type="dxa"/>
          </w:tcPr>
          <w:p w14:paraId="1415E1D8" w14:textId="77777777" w:rsidR="0082132A" w:rsidRDefault="001636F0">
            <w:pPr>
              <w:pStyle w:val="TableParagraph"/>
              <w:spacing w:before="15"/>
              <w:ind w:left="218"/>
              <w:rPr>
                <w:rFonts w:ascii="Times New Roman"/>
              </w:rPr>
            </w:pPr>
            <w:r>
              <w:rPr>
                <w:rFonts w:ascii="Times New Roman"/>
                <w:spacing w:val="-5"/>
                <w:w w:val="110"/>
              </w:rPr>
              <w:t>4.5</w:t>
            </w:r>
          </w:p>
        </w:tc>
      </w:tr>
      <w:tr w:rsidR="0082132A" w14:paraId="1415E1DD" w14:textId="77777777" w:rsidTr="002E175D">
        <w:trPr>
          <w:trHeight w:val="448"/>
        </w:trPr>
        <w:tc>
          <w:tcPr>
            <w:tcW w:w="1283" w:type="dxa"/>
          </w:tcPr>
          <w:p w14:paraId="48B2516F" w14:textId="77777777" w:rsidR="0082132A" w:rsidRPr="002E175D" w:rsidRDefault="0082132A" w:rsidP="002E175D">
            <w:pPr>
              <w:pStyle w:val="TableParagraph"/>
              <w:spacing w:before="177"/>
              <w:ind w:right="298"/>
              <w:jc w:val="center"/>
              <w:rPr>
                <w:b/>
                <w:spacing w:val="-10"/>
                <w:w w:val="105"/>
                <w:sz w:val="19"/>
              </w:rPr>
            </w:pPr>
          </w:p>
          <w:p w14:paraId="1415E1DA" w14:textId="1E5C5BFA" w:rsidR="00FC3E19" w:rsidRDefault="00FC3E19" w:rsidP="002E175D">
            <w:pPr>
              <w:pStyle w:val="TableParagraph"/>
              <w:spacing w:before="177"/>
              <w:ind w:right="298"/>
              <w:jc w:val="center"/>
              <w:rPr>
                <w:rFonts w:ascii="Times New Roman"/>
                <w:sz w:val="20"/>
              </w:rPr>
            </w:pPr>
            <w:r w:rsidRPr="002E175D">
              <w:rPr>
                <w:b/>
                <w:spacing w:val="-10"/>
                <w:w w:val="105"/>
                <w:sz w:val="19"/>
              </w:rPr>
              <w:t>5</w:t>
            </w:r>
          </w:p>
        </w:tc>
        <w:tc>
          <w:tcPr>
            <w:tcW w:w="5520" w:type="dxa"/>
          </w:tcPr>
          <w:p w14:paraId="5497B6EE" w14:textId="77777777" w:rsidR="0082132A" w:rsidRDefault="001636F0">
            <w:pPr>
              <w:pStyle w:val="TableParagraph"/>
              <w:spacing w:before="21" w:line="229" w:lineRule="exact"/>
              <w:ind w:left="746"/>
              <w:rPr>
                <w:spacing w:val="-2"/>
                <w:w w:val="105"/>
                <w:sz w:val="21"/>
              </w:rPr>
            </w:pPr>
            <w:r>
              <w:rPr>
                <w:w w:val="105"/>
                <w:sz w:val="21"/>
              </w:rPr>
              <w:t>Item</w:t>
            </w:r>
            <w:r>
              <w:rPr>
                <w:spacing w:val="-15"/>
                <w:w w:val="105"/>
                <w:sz w:val="21"/>
              </w:rPr>
              <w:t xml:space="preserve"> </w:t>
            </w:r>
            <w:r>
              <w:rPr>
                <w:w w:val="105"/>
                <w:sz w:val="21"/>
              </w:rPr>
              <w:t>No.</w:t>
            </w:r>
            <w:r>
              <w:rPr>
                <w:spacing w:val="-8"/>
                <w:w w:val="105"/>
                <w:sz w:val="21"/>
              </w:rPr>
              <w:t xml:space="preserve"> </w:t>
            </w:r>
            <w:r>
              <w:rPr>
                <w:w w:val="105"/>
                <w:sz w:val="21"/>
              </w:rPr>
              <w:t>4</w:t>
            </w:r>
            <w:r>
              <w:rPr>
                <w:spacing w:val="-16"/>
                <w:w w:val="105"/>
                <w:sz w:val="21"/>
              </w:rPr>
              <w:t xml:space="preserve"> </w:t>
            </w:r>
            <w:r>
              <w:rPr>
                <w:w w:val="105"/>
                <w:sz w:val="21"/>
              </w:rPr>
              <w:t>-</w:t>
            </w:r>
            <w:r>
              <w:rPr>
                <w:spacing w:val="-15"/>
                <w:w w:val="105"/>
                <w:sz w:val="21"/>
              </w:rPr>
              <w:t xml:space="preserve"> </w:t>
            </w:r>
            <w:r>
              <w:rPr>
                <w:w w:val="105"/>
                <w:sz w:val="21"/>
              </w:rPr>
              <w:t>Sodium</w:t>
            </w:r>
            <w:r>
              <w:rPr>
                <w:spacing w:val="-6"/>
                <w:w w:val="105"/>
                <w:sz w:val="21"/>
              </w:rPr>
              <w:t xml:space="preserve"> </w:t>
            </w:r>
            <w:r>
              <w:rPr>
                <w:w w:val="105"/>
                <w:sz w:val="21"/>
              </w:rPr>
              <w:t>Hydroxide</w:t>
            </w:r>
            <w:r>
              <w:rPr>
                <w:spacing w:val="7"/>
                <w:w w:val="105"/>
                <w:sz w:val="21"/>
              </w:rPr>
              <w:t xml:space="preserve"> </w:t>
            </w:r>
            <w:r>
              <w:rPr>
                <w:spacing w:val="-2"/>
                <w:w w:val="105"/>
                <w:sz w:val="21"/>
              </w:rPr>
              <w:t>(cont.)</w:t>
            </w:r>
          </w:p>
          <w:p w14:paraId="1E61A61B" w14:textId="77777777" w:rsidR="00FC3E19" w:rsidRDefault="00FC3E19" w:rsidP="00941DC9">
            <w:pPr>
              <w:pStyle w:val="TableParagraph"/>
              <w:spacing w:before="23"/>
              <w:ind w:left="312"/>
              <w:rPr>
                <w:spacing w:val="-2"/>
                <w:w w:val="105"/>
                <w:sz w:val="21"/>
              </w:rPr>
            </w:pPr>
          </w:p>
          <w:p w14:paraId="1F07D0FC" w14:textId="6B3E5715" w:rsidR="00FC3E19" w:rsidRPr="002E175D" w:rsidRDefault="00FC3E19" w:rsidP="00941DC9">
            <w:pPr>
              <w:pStyle w:val="TableParagraph"/>
              <w:spacing w:before="23"/>
              <w:ind w:left="312"/>
              <w:rPr>
                <w:b/>
                <w:spacing w:val="-2"/>
                <w:sz w:val="19"/>
                <w:u w:val="thick"/>
              </w:rPr>
            </w:pPr>
            <w:r w:rsidRPr="002E175D">
              <w:rPr>
                <w:b/>
                <w:spacing w:val="-2"/>
                <w:sz w:val="19"/>
                <w:u w:val="thick"/>
              </w:rPr>
              <w:t>EXHIBITS</w:t>
            </w:r>
          </w:p>
          <w:p w14:paraId="1415E1DB" w14:textId="2BB377CD" w:rsidR="00CC791C" w:rsidRPr="00A92716" w:rsidRDefault="00A92716" w:rsidP="00941DC9">
            <w:pPr>
              <w:pStyle w:val="TableParagraph"/>
              <w:spacing w:before="23"/>
              <w:ind w:left="312"/>
              <w:rPr>
                <w:sz w:val="21"/>
              </w:rPr>
            </w:pPr>
            <w:r w:rsidRPr="00941DC9">
              <w:rPr>
                <w:spacing w:val="-2"/>
                <w:w w:val="105"/>
                <w:sz w:val="21"/>
              </w:rPr>
              <w:t>Exhibit A – Reverse Auction Policy &amp; Procedures</w:t>
            </w:r>
          </w:p>
        </w:tc>
        <w:tc>
          <w:tcPr>
            <w:tcW w:w="1285" w:type="dxa"/>
          </w:tcPr>
          <w:p w14:paraId="2EA9A714" w14:textId="77777777" w:rsidR="0082132A" w:rsidRDefault="001636F0">
            <w:pPr>
              <w:pStyle w:val="TableParagraph"/>
              <w:spacing w:before="18" w:line="233" w:lineRule="exact"/>
              <w:ind w:left="218"/>
              <w:rPr>
                <w:rFonts w:ascii="Times New Roman"/>
                <w:spacing w:val="-4"/>
                <w:w w:val="115"/>
              </w:rPr>
            </w:pPr>
            <w:r>
              <w:rPr>
                <w:rFonts w:ascii="Times New Roman"/>
                <w:spacing w:val="-4"/>
                <w:w w:val="115"/>
              </w:rPr>
              <w:t>4.5.1</w:t>
            </w:r>
          </w:p>
          <w:p w14:paraId="0A3A12B8" w14:textId="77777777" w:rsidR="002E175D" w:rsidRDefault="002E175D">
            <w:pPr>
              <w:pStyle w:val="TableParagraph"/>
              <w:spacing w:before="18" w:line="233" w:lineRule="exact"/>
              <w:ind w:left="218"/>
              <w:rPr>
                <w:rFonts w:ascii="Times New Roman"/>
                <w:spacing w:val="-4"/>
                <w:w w:val="115"/>
              </w:rPr>
            </w:pPr>
          </w:p>
          <w:p w14:paraId="7D33D628" w14:textId="77777777" w:rsidR="002E175D" w:rsidRDefault="002E175D">
            <w:pPr>
              <w:pStyle w:val="TableParagraph"/>
              <w:spacing w:before="18" w:line="233" w:lineRule="exact"/>
              <w:ind w:left="218"/>
              <w:rPr>
                <w:rFonts w:ascii="Times New Roman"/>
                <w:spacing w:val="-4"/>
                <w:w w:val="115"/>
              </w:rPr>
            </w:pPr>
          </w:p>
          <w:p w14:paraId="1415E1DC" w14:textId="30A9CD40" w:rsidR="00BD20BE" w:rsidRDefault="009376AC">
            <w:pPr>
              <w:pStyle w:val="TableParagraph"/>
              <w:spacing w:before="18" w:line="233" w:lineRule="exact"/>
              <w:ind w:left="218"/>
              <w:rPr>
                <w:rFonts w:ascii="Times New Roman"/>
              </w:rPr>
            </w:pPr>
            <w:r>
              <w:rPr>
                <w:rFonts w:ascii="Times New Roman"/>
                <w:spacing w:val="-4"/>
                <w:w w:val="115"/>
              </w:rPr>
              <w:t>Exhibit A</w:t>
            </w:r>
          </w:p>
        </w:tc>
      </w:tr>
    </w:tbl>
    <w:p w14:paraId="1415E1DE" w14:textId="77777777" w:rsidR="0082132A" w:rsidRDefault="0082132A">
      <w:pPr>
        <w:pStyle w:val="BodyText"/>
      </w:pPr>
    </w:p>
    <w:p w14:paraId="1415E1DF" w14:textId="77777777" w:rsidR="0082132A" w:rsidRDefault="0082132A">
      <w:pPr>
        <w:pStyle w:val="BodyText"/>
      </w:pPr>
    </w:p>
    <w:p w14:paraId="1415E1E0" w14:textId="77777777" w:rsidR="0082132A" w:rsidRDefault="0082132A">
      <w:pPr>
        <w:pStyle w:val="BodyText"/>
      </w:pPr>
    </w:p>
    <w:p w14:paraId="1415E1E1" w14:textId="77777777" w:rsidR="0082132A" w:rsidRDefault="0082132A">
      <w:pPr>
        <w:pStyle w:val="BodyText"/>
      </w:pPr>
    </w:p>
    <w:p w14:paraId="1415E1E2" w14:textId="77777777" w:rsidR="0082132A" w:rsidRDefault="0082132A">
      <w:pPr>
        <w:pStyle w:val="BodyText"/>
        <w:spacing w:before="240"/>
      </w:pPr>
    </w:p>
    <w:p w14:paraId="1415E1E3" w14:textId="54DB6EE9" w:rsidR="0082132A" w:rsidRDefault="001636F0">
      <w:pPr>
        <w:tabs>
          <w:tab w:val="left" w:pos="2460"/>
        </w:tabs>
        <w:spacing w:line="276" w:lineRule="auto"/>
        <w:ind w:left="2470" w:right="1077" w:hanging="714"/>
        <w:rPr>
          <w:i/>
          <w:sz w:val="21"/>
        </w:rPr>
      </w:pPr>
      <w:r>
        <w:rPr>
          <w:spacing w:val="-10"/>
          <w:w w:val="105"/>
          <w:position w:val="2"/>
          <w:sz w:val="29"/>
        </w:rPr>
        <w:t>*</w:t>
      </w:r>
      <w:r>
        <w:rPr>
          <w:position w:val="2"/>
          <w:sz w:val="29"/>
        </w:rPr>
        <w:tab/>
      </w:r>
      <w:r>
        <w:rPr>
          <w:i/>
          <w:w w:val="105"/>
          <w:sz w:val="21"/>
        </w:rPr>
        <w:t>These</w:t>
      </w:r>
      <w:r>
        <w:rPr>
          <w:i/>
          <w:spacing w:val="-16"/>
          <w:w w:val="105"/>
          <w:sz w:val="21"/>
        </w:rPr>
        <w:t xml:space="preserve"> </w:t>
      </w:r>
      <w:r>
        <w:rPr>
          <w:i/>
          <w:w w:val="105"/>
          <w:sz w:val="21"/>
        </w:rPr>
        <w:t>pages</w:t>
      </w:r>
      <w:r>
        <w:rPr>
          <w:i/>
          <w:spacing w:val="-13"/>
          <w:w w:val="105"/>
          <w:sz w:val="21"/>
        </w:rPr>
        <w:t xml:space="preserve"> </w:t>
      </w:r>
      <w:r>
        <w:rPr>
          <w:i/>
          <w:w w:val="105"/>
          <w:sz w:val="21"/>
        </w:rPr>
        <w:t>to</w:t>
      </w:r>
      <w:r>
        <w:rPr>
          <w:i/>
          <w:spacing w:val="-9"/>
          <w:w w:val="105"/>
          <w:sz w:val="21"/>
        </w:rPr>
        <w:t xml:space="preserve"> </w:t>
      </w:r>
      <w:r>
        <w:rPr>
          <w:i/>
          <w:w w:val="105"/>
          <w:sz w:val="21"/>
        </w:rPr>
        <w:t>be</w:t>
      </w:r>
      <w:r>
        <w:rPr>
          <w:i/>
          <w:spacing w:val="-16"/>
          <w:w w:val="105"/>
          <w:sz w:val="21"/>
        </w:rPr>
        <w:t xml:space="preserve"> </w:t>
      </w:r>
      <w:r>
        <w:rPr>
          <w:i/>
          <w:w w:val="105"/>
          <w:sz w:val="21"/>
        </w:rPr>
        <w:t>completely</w:t>
      </w:r>
      <w:r>
        <w:rPr>
          <w:i/>
          <w:spacing w:val="-23"/>
          <w:w w:val="105"/>
          <w:sz w:val="21"/>
        </w:rPr>
        <w:t xml:space="preserve"> </w:t>
      </w:r>
      <w:r>
        <w:rPr>
          <w:i/>
          <w:w w:val="105"/>
          <w:sz w:val="21"/>
        </w:rPr>
        <w:t>filled</w:t>
      </w:r>
      <w:r>
        <w:rPr>
          <w:i/>
          <w:spacing w:val="-15"/>
          <w:w w:val="105"/>
          <w:sz w:val="21"/>
        </w:rPr>
        <w:t xml:space="preserve"> </w:t>
      </w:r>
      <w:r>
        <w:rPr>
          <w:i/>
          <w:w w:val="105"/>
          <w:sz w:val="21"/>
        </w:rPr>
        <w:t>in,</w:t>
      </w:r>
      <w:r>
        <w:rPr>
          <w:i/>
          <w:spacing w:val="-17"/>
          <w:w w:val="105"/>
          <w:sz w:val="21"/>
        </w:rPr>
        <w:t xml:space="preserve"> </w:t>
      </w:r>
      <w:r>
        <w:rPr>
          <w:i/>
          <w:w w:val="105"/>
          <w:sz w:val="21"/>
        </w:rPr>
        <w:t>signed,</w:t>
      </w:r>
      <w:r>
        <w:rPr>
          <w:i/>
          <w:spacing w:val="-15"/>
          <w:w w:val="105"/>
          <w:sz w:val="21"/>
        </w:rPr>
        <w:t xml:space="preserve"> </w:t>
      </w:r>
      <w:r>
        <w:rPr>
          <w:i/>
          <w:w w:val="105"/>
          <w:sz w:val="21"/>
        </w:rPr>
        <w:t>notarized</w:t>
      </w:r>
      <w:r>
        <w:rPr>
          <w:i/>
          <w:spacing w:val="-6"/>
          <w:w w:val="105"/>
          <w:sz w:val="21"/>
        </w:rPr>
        <w:t xml:space="preserve"> </w:t>
      </w:r>
      <w:r>
        <w:rPr>
          <w:i/>
          <w:w w:val="105"/>
          <w:sz w:val="21"/>
        </w:rPr>
        <w:t>where</w:t>
      </w:r>
      <w:r>
        <w:rPr>
          <w:i/>
          <w:spacing w:val="-10"/>
          <w:w w:val="105"/>
          <w:sz w:val="21"/>
        </w:rPr>
        <w:t xml:space="preserve"> </w:t>
      </w:r>
      <w:r>
        <w:rPr>
          <w:i/>
          <w:w w:val="105"/>
          <w:sz w:val="21"/>
        </w:rPr>
        <w:t>required,</w:t>
      </w:r>
      <w:r>
        <w:rPr>
          <w:i/>
          <w:spacing w:val="-13"/>
          <w:w w:val="105"/>
          <w:sz w:val="21"/>
        </w:rPr>
        <w:t xml:space="preserve"> </w:t>
      </w:r>
      <w:r>
        <w:rPr>
          <w:i/>
          <w:w w:val="105"/>
          <w:sz w:val="21"/>
        </w:rPr>
        <w:t>and returned in the</w:t>
      </w:r>
      <w:r>
        <w:rPr>
          <w:i/>
          <w:spacing w:val="-3"/>
          <w:w w:val="105"/>
          <w:sz w:val="21"/>
        </w:rPr>
        <w:t xml:space="preserve"> </w:t>
      </w:r>
      <w:r>
        <w:rPr>
          <w:i/>
          <w:w w:val="105"/>
          <w:sz w:val="21"/>
        </w:rPr>
        <w:t>Proposal Book in its entirety at time of</w:t>
      </w:r>
      <w:r w:rsidR="00782D45">
        <w:rPr>
          <w:i/>
          <w:w w:val="105"/>
          <w:sz w:val="21"/>
        </w:rPr>
        <w:t xml:space="preserve"> Initial</w:t>
      </w:r>
      <w:r>
        <w:rPr>
          <w:i/>
          <w:w w:val="105"/>
          <w:sz w:val="21"/>
        </w:rPr>
        <w:t xml:space="preserve"> bid.</w:t>
      </w:r>
    </w:p>
    <w:p w14:paraId="1415E1E4" w14:textId="77777777" w:rsidR="0082132A" w:rsidRDefault="0082132A">
      <w:pPr>
        <w:pStyle w:val="BodyText"/>
        <w:spacing w:before="83"/>
        <w:rPr>
          <w:i/>
        </w:rPr>
      </w:pPr>
    </w:p>
    <w:p w14:paraId="1415E1E5" w14:textId="77777777" w:rsidR="0082132A" w:rsidRDefault="001636F0">
      <w:pPr>
        <w:ind w:left="2460"/>
        <w:rPr>
          <w:i/>
          <w:sz w:val="21"/>
        </w:rPr>
      </w:pPr>
      <w:r>
        <w:rPr>
          <w:i/>
          <w:sz w:val="21"/>
        </w:rPr>
        <w:t>These</w:t>
      </w:r>
      <w:r>
        <w:rPr>
          <w:i/>
          <w:spacing w:val="13"/>
          <w:sz w:val="21"/>
        </w:rPr>
        <w:t xml:space="preserve"> </w:t>
      </w:r>
      <w:r>
        <w:rPr>
          <w:i/>
          <w:sz w:val="21"/>
        </w:rPr>
        <w:t>pages</w:t>
      </w:r>
      <w:r>
        <w:rPr>
          <w:i/>
          <w:spacing w:val="13"/>
          <w:sz w:val="21"/>
        </w:rPr>
        <w:t xml:space="preserve"> </w:t>
      </w:r>
      <w:r>
        <w:rPr>
          <w:i/>
          <w:sz w:val="21"/>
        </w:rPr>
        <w:t>to</w:t>
      </w:r>
      <w:r>
        <w:rPr>
          <w:i/>
          <w:spacing w:val="22"/>
          <w:sz w:val="21"/>
        </w:rPr>
        <w:t xml:space="preserve"> </w:t>
      </w:r>
      <w:r>
        <w:rPr>
          <w:i/>
          <w:sz w:val="21"/>
        </w:rPr>
        <w:t>be</w:t>
      </w:r>
      <w:r>
        <w:rPr>
          <w:i/>
          <w:spacing w:val="4"/>
          <w:sz w:val="21"/>
        </w:rPr>
        <w:t xml:space="preserve"> </w:t>
      </w:r>
      <w:r>
        <w:rPr>
          <w:i/>
          <w:sz w:val="21"/>
        </w:rPr>
        <w:t>inserted</w:t>
      </w:r>
      <w:r>
        <w:rPr>
          <w:i/>
          <w:spacing w:val="15"/>
          <w:sz w:val="21"/>
        </w:rPr>
        <w:t xml:space="preserve"> </w:t>
      </w:r>
      <w:r>
        <w:rPr>
          <w:i/>
          <w:sz w:val="21"/>
        </w:rPr>
        <w:t>after</w:t>
      </w:r>
      <w:r>
        <w:rPr>
          <w:i/>
          <w:spacing w:val="19"/>
          <w:sz w:val="21"/>
        </w:rPr>
        <w:t xml:space="preserve"> </w:t>
      </w:r>
      <w:r>
        <w:rPr>
          <w:i/>
          <w:sz w:val="21"/>
        </w:rPr>
        <w:t>bid</w:t>
      </w:r>
      <w:r>
        <w:rPr>
          <w:i/>
          <w:spacing w:val="6"/>
          <w:sz w:val="21"/>
        </w:rPr>
        <w:t xml:space="preserve"> </w:t>
      </w:r>
      <w:r>
        <w:rPr>
          <w:i/>
          <w:spacing w:val="-2"/>
          <w:sz w:val="21"/>
        </w:rPr>
        <w:t>awarded.</w:t>
      </w:r>
    </w:p>
    <w:p w14:paraId="1415E1E6" w14:textId="77777777" w:rsidR="0082132A" w:rsidRDefault="0082132A">
      <w:pPr>
        <w:rPr>
          <w:sz w:val="21"/>
        </w:rPr>
        <w:sectPr w:rsidR="0082132A">
          <w:type w:val="continuous"/>
          <w:pgSz w:w="12240" w:h="15840"/>
          <w:pgMar w:top="1540" w:right="840" w:bottom="280" w:left="460" w:header="720" w:footer="720" w:gutter="0"/>
          <w:cols w:space="720"/>
        </w:sectPr>
      </w:pPr>
    </w:p>
    <w:p w14:paraId="1415E1E7" w14:textId="77777777" w:rsidR="0082132A" w:rsidRDefault="0082132A">
      <w:pPr>
        <w:pStyle w:val="BodyText"/>
        <w:rPr>
          <w:i/>
          <w:sz w:val="63"/>
        </w:rPr>
      </w:pPr>
    </w:p>
    <w:p w14:paraId="1415E1E8" w14:textId="77777777" w:rsidR="0082132A" w:rsidRDefault="0082132A">
      <w:pPr>
        <w:pStyle w:val="BodyText"/>
        <w:rPr>
          <w:i/>
          <w:sz w:val="63"/>
        </w:rPr>
      </w:pPr>
    </w:p>
    <w:p w14:paraId="1415E1E9" w14:textId="77777777" w:rsidR="0082132A" w:rsidRDefault="0082132A">
      <w:pPr>
        <w:pStyle w:val="BodyText"/>
        <w:rPr>
          <w:i/>
          <w:sz w:val="63"/>
        </w:rPr>
      </w:pPr>
    </w:p>
    <w:p w14:paraId="1415E1EA" w14:textId="77777777" w:rsidR="0082132A" w:rsidRDefault="0082132A">
      <w:pPr>
        <w:pStyle w:val="BodyText"/>
        <w:rPr>
          <w:i/>
          <w:sz w:val="63"/>
        </w:rPr>
      </w:pPr>
    </w:p>
    <w:p w14:paraId="1415E1EB" w14:textId="77777777" w:rsidR="0082132A" w:rsidRDefault="0082132A">
      <w:pPr>
        <w:pStyle w:val="BodyText"/>
        <w:spacing w:before="478"/>
        <w:rPr>
          <w:i/>
          <w:sz w:val="63"/>
        </w:rPr>
      </w:pPr>
    </w:p>
    <w:p w14:paraId="1415E1EC" w14:textId="77777777" w:rsidR="0082132A" w:rsidRDefault="001636F0">
      <w:pPr>
        <w:pStyle w:val="Heading1"/>
        <w:ind w:left="809"/>
      </w:pPr>
      <w:r>
        <w:rPr>
          <w:spacing w:val="-2"/>
        </w:rPr>
        <w:t>INFORMATION</w:t>
      </w:r>
    </w:p>
    <w:p w14:paraId="1415E1ED" w14:textId="77777777" w:rsidR="0082132A" w:rsidRDefault="001636F0">
      <w:pPr>
        <w:spacing w:before="355"/>
        <w:ind w:left="870"/>
        <w:jc w:val="center"/>
        <w:rPr>
          <w:sz w:val="30"/>
        </w:rPr>
      </w:pPr>
      <w:r>
        <w:rPr>
          <w:spacing w:val="-5"/>
          <w:w w:val="105"/>
          <w:sz w:val="30"/>
        </w:rPr>
        <w:t>AND</w:t>
      </w:r>
    </w:p>
    <w:p w14:paraId="1415E1EE" w14:textId="2B866D62" w:rsidR="0082132A" w:rsidRDefault="001636F0">
      <w:pPr>
        <w:pStyle w:val="Heading1"/>
        <w:tabs>
          <w:tab w:val="left" w:pos="4984"/>
        </w:tabs>
        <w:spacing w:before="321"/>
        <w:ind w:left="883"/>
        <w:rPr>
          <w:b w:val="0"/>
        </w:rPr>
      </w:pPr>
      <w:r>
        <w:rPr>
          <w:spacing w:val="-2"/>
        </w:rPr>
        <w:t>INSTRUCTIO</w:t>
      </w:r>
      <w:r w:rsidR="005854A6">
        <w:t>NS</w:t>
      </w:r>
    </w:p>
    <w:p w14:paraId="1415E1EF" w14:textId="77777777" w:rsidR="0082132A" w:rsidRDefault="0082132A">
      <w:pPr>
        <w:pStyle w:val="BodyText"/>
        <w:spacing w:before="378"/>
        <w:rPr>
          <w:sz w:val="39"/>
        </w:rPr>
      </w:pPr>
    </w:p>
    <w:p w14:paraId="1415E1F0" w14:textId="77777777" w:rsidR="0082132A" w:rsidRDefault="001636F0">
      <w:pPr>
        <w:pStyle w:val="Heading2"/>
        <w:rPr>
          <w:u w:val="none"/>
        </w:rPr>
      </w:pPr>
      <w:r>
        <w:rPr>
          <w:w w:val="85"/>
          <w:u w:val="thick"/>
        </w:rPr>
        <w:t>SECTION</w:t>
      </w:r>
      <w:r>
        <w:rPr>
          <w:spacing w:val="48"/>
          <w:u w:val="thick"/>
        </w:rPr>
        <w:t xml:space="preserve"> </w:t>
      </w:r>
      <w:r>
        <w:rPr>
          <w:spacing w:val="-10"/>
          <w:w w:val="95"/>
          <w:u w:val="thick"/>
        </w:rPr>
        <w:t>1</w:t>
      </w:r>
    </w:p>
    <w:p w14:paraId="1415E1F1" w14:textId="77777777" w:rsidR="0082132A" w:rsidRDefault="0082132A">
      <w:pPr>
        <w:sectPr w:rsidR="0082132A">
          <w:pgSz w:w="12240" w:h="15840"/>
          <w:pgMar w:top="1820" w:right="840" w:bottom="280" w:left="460" w:header="720" w:footer="720" w:gutter="0"/>
          <w:cols w:space="720"/>
        </w:sectPr>
      </w:pPr>
    </w:p>
    <w:p w14:paraId="1415E1F2" w14:textId="77777777" w:rsidR="0082132A" w:rsidRDefault="001636F0">
      <w:pPr>
        <w:spacing w:before="74"/>
        <w:ind w:left="404"/>
        <w:jc w:val="center"/>
        <w:rPr>
          <w:b/>
          <w:sz w:val="27"/>
        </w:rPr>
      </w:pPr>
      <w:r>
        <w:rPr>
          <w:b/>
          <w:color w:val="494949"/>
          <w:sz w:val="27"/>
        </w:rPr>
        <w:lastRenderedPageBreak/>
        <w:t>LEGAL</w:t>
      </w:r>
      <w:r>
        <w:rPr>
          <w:b/>
          <w:color w:val="494949"/>
          <w:spacing w:val="11"/>
          <w:sz w:val="27"/>
        </w:rPr>
        <w:t xml:space="preserve"> </w:t>
      </w:r>
      <w:r>
        <w:rPr>
          <w:b/>
          <w:color w:val="494949"/>
          <w:spacing w:val="-2"/>
          <w:sz w:val="27"/>
        </w:rPr>
        <w:t>NOTICE</w:t>
      </w:r>
    </w:p>
    <w:p w14:paraId="1415E1F3" w14:textId="77777777" w:rsidR="0082132A" w:rsidRDefault="0082132A">
      <w:pPr>
        <w:pStyle w:val="BodyText"/>
        <w:spacing w:before="8"/>
        <w:rPr>
          <w:b/>
          <w:sz w:val="27"/>
        </w:rPr>
      </w:pPr>
    </w:p>
    <w:p w14:paraId="1415E1F4" w14:textId="5F58C0A0" w:rsidR="0082132A" w:rsidRPr="00BF2413" w:rsidRDefault="0090261F">
      <w:pPr>
        <w:spacing w:line="278" w:lineRule="auto"/>
        <w:ind w:left="1022" w:right="578" w:firstLine="1"/>
        <w:jc w:val="both"/>
        <w:rPr>
          <w:color w:val="494949"/>
          <w:sz w:val="24"/>
        </w:rPr>
      </w:pPr>
      <w:r>
        <w:rPr>
          <w:color w:val="494949"/>
          <w:sz w:val="24"/>
        </w:rPr>
        <w:t xml:space="preserve">Initial bids will </w:t>
      </w:r>
      <w:r w:rsidR="00C241A5">
        <w:rPr>
          <w:color w:val="494949"/>
          <w:sz w:val="24"/>
        </w:rPr>
        <w:t xml:space="preserve">be submitted via </w:t>
      </w:r>
      <w:r w:rsidR="00D663E5">
        <w:rPr>
          <w:color w:val="494949"/>
          <w:sz w:val="24"/>
        </w:rPr>
        <w:t>“</w:t>
      </w:r>
      <w:r w:rsidR="00C241A5">
        <w:rPr>
          <w:color w:val="494949"/>
          <w:sz w:val="24"/>
        </w:rPr>
        <w:t>Cuyahoga</w:t>
      </w:r>
      <w:r w:rsidR="00D663E5">
        <w:rPr>
          <w:color w:val="494949"/>
          <w:sz w:val="24"/>
        </w:rPr>
        <w:t>F</w:t>
      </w:r>
      <w:r w:rsidR="00C241A5">
        <w:rPr>
          <w:color w:val="494949"/>
          <w:sz w:val="24"/>
        </w:rPr>
        <w:t>alls.Leopardoprocurement.com</w:t>
      </w:r>
      <w:r w:rsidR="00D663E5">
        <w:rPr>
          <w:color w:val="494949"/>
          <w:sz w:val="24"/>
        </w:rPr>
        <w:t>”</w:t>
      </w:r>
      <w:r w:rsidR="00004D70">
        <w:rPr>
          <w:color w:val="494949"/>
          <w:sz w:val="24"/>
        </w:rPr>
        <w:t xml:space="preserve">. Submissions will be reviewed for </w:t>
      </w:r>
      <w:r w:rsidR="002C6D06">
        <w:rPr>
          <w:color w:val="494949"/>
          <w:sz w:val="24"/>
        </w:rPr>
        <w:t xml:space="preserve">compliance an the Reverse Auction will be held on “CuyahogaFalls.Leopardoprocurement.com” platform </w:t>
      </w:r>
      <w:r w:rsidR="006A40B6">
        <w:rPr>
          <w:color w:val="494949"/>
          <w:sz w:val="24"/>
        </w:rPr>
        <w:t xml:space="preserve">at 12:00 noon, </w:t>
      </w:r>
      <w:r w:rsidR="00674CA3">
        <w:rPr>
          <w:color w:val="494949"/>
          <w:sz w:val="24"/>
        </w:rPr>
        <w:t>Wednesday, November</w:t>
      </w:r>
      <w:r w:rsidR="003A0B0F">
        <w:rPr>
          <w:color w:val="494949"/>
          <w:sz w:val="24"/>
        </w:rPr>
        <w:t xml:space="preserve"> 20, 2024. Reverse Auction </w:t>
      </w:r>
      <w:r w:rsidR="00C65E95">
        <w:rPr>
          <w:color w:val="494949"/>
          <w:sz w:val="24"/>
        </w:rPr>
        <w:t>Policy &amp; Procedures can be found in Exhibit A</w:t>
      </w:r>
      <w:r w:rsidR="002C6D06">
        <w:rPr>
          <w:color w:val="494949"/>
          <w:sz w:val="24"/>
        </w:rPr>
        <w:t xml:space="preserve"> </w:t>
      </w:r>
      <w:r w:rsidR="001636F0">
        <w:rPr>
          <w:color w:val="494949"/>
          <w:sz w:val="24"/>
        </w:rPr>
        <w:t xml:space="preserve"> </w:t>
      </w:r>
      <w:r w:rsidR="001636F0" w:rsidRPr="00BF2413">
        <w:rPr>
          <w:color w:val="494949"/>
          <w:sz w:val="24"/>
        </w:rPr>
        <w:t>for the purchase of the following chemicals to be used in the Water Utilities Department:</w:t>
      </w:r>
    </w:p>
    <w:p w14:paraId="1415E1F5" w14:textId="77777777" w:rsidR="0082132A" w:rsidRDefault="0082132A">
      <w:pPr>
        <w:pStyle w:val="BodyText"/>
        <w:spacing w:before="16"/>
        <w:rPr>
          <w:b/>
          <w:sz w:val="24"/>
        </w:rPr>
      </w:pPr>
    </w:p>
    <w:p w14:paraId="1415E1F6" w14:textId="77777777" w:rsidR="0082132A" w:rsidRDefault="001636F0">
      <w:pPr>
        <w:ind w:left="3897"/>
        <w:rPr>
          <w:b/>
          <w:sz w:val="23"/>
        </w:rPr>
      </w:pPr>
      <w:r>
        <w:rPr>
          <w:b/>
          <w:color w:val="494949"/>
          <w:w w:val="105"/>
          <w:sz w:val="23"/>
        </w:rPr>
        <w:t>Liquid</w:t>
      </w:r>
      <w:r>
        <w:rPr>
          <w:b/>
          <w:color w:val="494949"/>
          <w:spacing w:val="-16"/>
          <w:w w:val="105"/>
          <w:sz w:val="23"/>
        </w:rPr>
        <w:t xml:space="preserve"> </w:t>
      </w:r>
      <w:r>
        <w:rPr>
          <w:b/>
          <w:color w:val="494949"/>
          <w:spacing w:val="-2"/>
          <w:w w:val="105"/>
          <w:sz w:val="23"/>
        </w:rPr>
        <w:t>Chlorine</w:t>
      </w:r>
    </w:p>
    <w:p w14:paraId="1415E1F7" w14:textId="77777777" w:rsidR="0082132A" w:rsidRDefault="001636F0">
      <w:pPr>
        <w:spacing w:before="33" w:line="266" w:lineRule="auto"/>
        <w:ind w:left="3902" w:right="3300" w:hanging="1"/>
        <w:rPr>
          <w:b/>
          <w:sz w:val="23"/>
        </w:rPr>
      </w:pPr>
      <w:r>
        <w:rPr>
          <w:b/>
          <w:color w:val="494949"/>
          <w:sz w:val="23"/>
        </w:rPr>
        <w:t>Liquid Orthophosphate Fluorosilicic Acid</w:t>
      </w:r>
    </w:p>
    <w:p w14:paraId="1415E1F8" w14:textId="77777777" w:rsidR="0082132A" w:rsidRDefault="001636F0">
      <w:pPr>
        <w:spacing w:line="264" w:lineRule="exact"/>
        <w:ind w:left="3901"/>
        <w:rPr>
          <w:b/>
          <w:sz w:val="23"/>
        </w:rPr>
      </w:pPr>
      <w:r>
        <w:rPr>
          <w:b/>
          <w:color w:val="494949"/>
          <w:spacing w:val="-2"/>
          <w:w w:val="105"/>
          <w:sz w:val="23"/>
        </w:rPr>
        <w:t>Sodium</w:t>
      </w:r>
      <w:r>
        <w:rPr>
          <w:b/>
          <w:color w:val="494949"/>
          <w:spacing w:val="-3"/>
          <w:w w:val="105"/>
          <w:sz w:val="23"/>
        </w:rPr>
        <w:t xml:space="preserve"> </w:t>
      </w:r>
      <w:r>
        <w:rPr>
          <w:b/>
          <w:color w:val="494949"/>
          <w:spacing w:val="-2"/>
          <w:w w:val="105"/>
          <w:sz w:val="23"/>
        </w:rPr>
        <w:t>Hydroxide</w:t>
      </w:r>
      <w:r>
        <w:rPr>
          <w:b/>
          <w:color w:val="494949"/>
          <w:spacing w:val="-5"/>
          <w:w w:val="105"/>
          <w:sz w:val="23"/>
        </w:rPr>
        <w:t xml:space="preserve"> </w:t>
      </w:r>
      <w:r>
        <w:rPr>
          <w:b/>
          <w:color w:val="494949"/>
          <w:spacing w:val="-2"/>
          <w:w w:val="105"/>
          <w:sz w:val="23"/>
        </w:rPr>
        <w:t>(Caustic</w:t>
      </w:r>
      <w:r>
        <w:rPr>
          <w:b/>
          <w:color w:val="494949"/>
          <w:spacing w:val="1"/>
          <w:w w:val="105"/>
          <w:sz w:val="23"/>
        </w:rPr>
        <w:t xml:space="preserve"> </w:t>
      </w:r>
      <w:r>
        <w:rPr>
          <w:b/>
          <w:color w:val="494949"/>
          <w:spacing w:val="-2"/>
          <w:w w:val="105"/>
          <w:sz w:val="23"/>
        </w:rPr>
        <w:t>Soda)</w:t>
      </w:r>
    </w:p>
    <w:p w14:paraId="1415E1F9" w14:textId="77777777" w:rsidR="0082132A" w:rsidRDefault="0082132A">
      <w:pPr>
        <w:pStyle w:val="BodyText"/>
        <w:rPr>
          <w:b/>
          <w:sz w:val="23"/>
        </w:rPr>
      </w:pPr>
    </w:p>
    <w:p w14:paraId="1415E1FA" w14:textId="77777777" w:rsidR="0082132A" w:rsidRDefault="0082132A">
      <w:pPr>
        <w:pStyle w:val="BodyText"/>
        <w:spacing w:before="82"/>
        <w:rPr>
          <w:b/>
          <w:sz w:val="23"/>
        </w:rPr>
      </w:pPr>
    </w:p>
    <w:p w14:paraId="1415E1FB" w14:textId="7AC3A3E9" w:rsidR="0082132A" w:rsidRDefault="001636F0">
      <w:pPr>
        <w:spacing w:line="276" w:lineRule="auto"/>
        <w:ind w:left="1031" w:right="572" w:hanging="1"/>
        <w:jc w:val="both"/>
        <w:rPr>
          <w:sz w:val="24"/>
        </w:rPr>
      </w:pPr>
      <w:r w:rsidRPr="005E734D">
        <w:rPr>
          <w:color w:val="494949"/>
          <w:sz w:val="24"/>
        </w:rPr>
        <w:t xml:space="preserve">Detailed </w:t>
      </w:r>
      <w:r w:rsidRPr="005E734D">
        <w:rPr>
          <w:color w:val="343434"/>
          <w:sz w:val="24"/>
        </w:rPr>
        <w:t xml:space="preserve">information, </w:t>
      </w:r>
      <w:r w:rsidRPr="005E734D">
        <w:rPr>
          <w:color w:val="494949"/>
          <w:sz w:val="24"/>
        </w:rPr>
        <w:t xml:space="preserve">blank proposals and complete specifications may be obtained on the City's website </w:t>
      </w:r>
      <w:hyperlink r:id="rId12">
        <w:r w:rsidRPr="005E734D">
          <w:rPr>
            <w:color w:val="1167AC"/>
            <w:sz w:val="24"/>
            <w:u w:val="thick" w:color="1167AC"/>
          </w:rPr>
          <w:t>www.cityofcf.com/bids</w:t>
        </w:r>
      </w:hyperlink>
      <w:r w:rsidR="003434F5" w:rsidRPr="005E734D">
        <w:rPr>
          <w:color w:val="1167AC"/>
          <w:sz w:val="24"/>
        </w:rPr>
        <w:t xml:space="preserve"> </w:t>
      </w:r>
      <w:r w:rsidR="008262B1" w:rsidRPr="005E734D">
        <w:rPr>
          <w:color w:val="1167AC"/>
          <w:sz w:val="24"/>
        </w:rPr>
        <w:t>,</w:t>
      </w:r>
      <w:r w:rsidR="008262B1" w:rsidRPr="005E734D">
        <w:rPr>
          <w:color w:val="494949"/>
          <w:sz w:val="24"/>
        </w:rPr>
        <w:t>procurement</w:t>
      </w:r>
      <w:r w:rsidR="003434F5" w:rsidRPr="005E734D">
        <w:rPr>
          <w:color w:val="494949"/>
          <w:sz w:val="24"/>
        </w:rPr>
        <w:t xml:space="preserve"> </w:t>
      </w:r>
      <w:r w:rsidR="008262B1" w:rsidRPr="005E734D">
        <w:rPr>
          <w:color w:val="494949"/>
          <w:sz w:val="24"/>
        </w:rPr>
        <w:t>po</w:t>
      </w:r>
      <w:r w:rsidRPr="005E734D">
        <w:rPr>
          <w:color w:val="494949"/>
          <w:sz w:val="24"/>
        </w:rPr>
        <w:t>r</w:t>
      </w:r>
      <w:r w:rsidR="008262B1" w:rsidRPr="005E734D">
        <w:rPr>
          <w:color w:val="494949"/>
          <w:sz w:val="24"/>
        </w:rPr>
        <w:t>tal</w:t>
      </w:r>
      <w:r w:rsidRPr="005E734D">
        <w:rPr>
          <w:color w:val="494949"/>
          <w:sz w:val="24"/>
        </w:rPr>
        <w:t xml:space="preserve"> </w:t>
      </w:r>
      <w:r w:rsidR="005E734D" w:rsidRPr="005E734D">
        <w:rPr>
          <w:color w:val="494949"/>
          <w:sz w:val="24"/>
        </w:rPr>
        <w:t>r</w:t>
      </w:r>
      <w:r w:rsidR="00E33982" w:rsidRPr="005E734D">
        <w:rPr>
          <w:color w:val="494949"/>
          <w:sz w:val="24"/>
        </w:rPr>
        <w:t>fp.c</w:t>
      </w:r>
      <w:r w:rsidR="003434F5" w:rsidRPr="005E734D">
        <w:rPr>
          <w:color w:val="494949"/>
          <w:sz w:val="24"/>
        </w:rPr>
        <w:t>uyahoga</w:t>
      </w:r>
      <w:r w:rsidR="00BE00B4" w:rsidRPr="005E734D">
        <w:rPr>
          <w:color w:val="494949"/>
          <w:sz w:val="24"/>
        </w:rPr>
        <w:t>f</w:t>
      </w:r>
      <w:r w:rsidR="003434F5" w:rsidRPr="005E734D">
        <w:rPr>
          <w:color w:val="494949"/>
          <w:sz w:val="24"/>
        </w:rPr>
        <w:t>alls.</w:t>
      </w:r>
      <w:r w:rsidR="00BE00B4" w:rsidRPr="005E734D">
        <w:rPr>
          <w:color w:val="494949"/>
          <w:sz w:val="24"/>
        </w:rPr>
        <w:t>l</w:t>
      </w:r>
      <w:r w:rsidR="003434F5" w:rsidRPr="005E734D">
        <w:rPr>
          <w:color w:val="494949"/>
          <w:sz w:val="24"/>
        </w:rPr>
        <w:t xml:space="preserve">eopardoprocurement.com or </w:t>
      </w:r>
      <w:r w:rsidRPr="005E734D">
        <w:rPr>
          <w:color w:val="494949"/>
          <w:sz w:val="24"/>
        </w:rPr>
        <w:t>from the Water Utilities Department, 2560 Bailey Road, Cuyahoga Falls, OH</w:t>
      </w:r>
      <w:r w:rsidRPr="005E734D">
        <w:rPr>
          <w:color w:val="494949"/>
          <w:spacing w:val="40"/>
          <w:sz w:val="24"/>
        </w:rPr>
        <w:t xml:space="preserve"> </w:t>
      </w:r>
      <w:r w:rsidRPr="005E734D">
        <w:rPr>
          <w:color w:val="494949"/>
          <w:sz w:val="24"/>
        </w:rPr>
        <w:t>44221.</w:t>
      </w:r>
    </w:p>
    <w:p w14:paraId="1415E1FC" w14:textId="77777777" w:rsidR="0082132A" w:rsidRDefault="0082132A">
      <w:pPr>
        <w:pStyle w:val="BodyText"/>
        <w:spacing w:before="45"/>
        <w:rPr>
          <w:sz w:val="24"/>
        </w:rPr>
      </w:pPr>
    </w:p>
    <w:p w14:paraId="732D52A3" w14:textId="57B96B39" w:rsidR="00D5633B" w:rsidRDefault="001636F0" w:rsidP="006D6BED">
      <w:pPr>
        <w:spacing w:line="276" w:lineRule="auto"/>
        <w:ind w:left="1035" w:right="552" w:hanging="4"/>
        <w:jc w:val="both"/>
        <w:rPr>
          <w:color w:val="494949"/>
          <w:sz w:val="24"/>
        </w:rPr>
      </w:pPr>
      <w:r>
        <w:rPr>
          <w:color w:val="494949"/>
          <w:sz w:val="24"/>
        </w:rPr>
        <w:t xml:space="preserve">Bidders must </w:t>
      </w:r>
      <w:r w:rsidR="001D2BA8">
        <w:rPr>
          <w:color w:val="494949"/>
          <w:sz w:val="24"/>
        </w:rPr>
        <w:t xml:space="preserve">submit </w:t>
      </w:r>
      <w:r w:rsidR="003D43B9">
        <w:rPr>
          <w:color w:val="494949"/>
          <w:sz w:val="24"/>
        </w:rPr>
        <w:t xml:space="preserve">initial </w:t>
      </w:r>
      <w:r w:rsidR="001D2BA8">
        <w:rPr>
          <w:color w:val="494949"/>
          <w:sz w:val="24"/>
        </w:rPr>
        <w:t xml:space="preserve">bids in the </w:t>
      </w:r>
      <w:r w:rsidR="003D43B9">
        <w:rPr>
          <w:color w:val="494949"/>
          <w:sz w:val="24"/>
        </w:rPr>
        <w:t>“</w:t>
      </w:r>
      <w:r w:rsidR="00BE00B4">
        <w:rPr>
          <w:color w:val="494949"/>
          <w:sz w:val="24"/>
        </w:rPr>
        <w:t>c</w:t>
      </w:r>
      <w:r w:rsidR="003D43B9">
        <w:rPr>
          <w:color w:val="494949"/>
          <w:sz w:val="24"/>
        </w:rPr>
        <w:t>uyahoga</w:t>
      </w:r>
      <w:r w:rsidR="004E46B9">
        <w:rPr>
          <w:color w:val="494949"/>
          <w:sz w:val="24"/>
        </w:rPr>
        <w:t>f</w:t>
      </w:r>
      <w:r w:rsidR="003D43B9">
        <w:rPr>
          <w:color w:val="494949"/>
          <w:sz w:val="24"/>
        </w:rPr>
        <w:t>alls.</w:t>
      </w:r>
      <w:r w:rsidR="004E46B9">
        <w:rPr>
          <w:color w:val="494949"/>
          <w:sz w:val="24"/>
        </w:rPr>
        <w:t>l</w:t>
      </w:r>
      <w:r w:rsidR="003D43B9">
        <w:rPr>
          <w:color w:val="494949"/>
          <w:sz w:val="24"/>
        </w:rPr>
        <w:t xml:space="preserve">eopardoprocurement.com” portal by </w:t>
      </w:r>
      <w:r w:rsidR="003D43B9" w:rsidRPr="00052658">
        <w:rPr>
          <w:b/>
          <w:bCs/>
          <w:color w:val="FF0000"/>
          <w:sz w:val="24"/>
        </w:rPr>
        <w:t>Novembe</w:t>
      </w:r>
      <w:r w:rsidR="00052658" w:rsidRPr="00052658">
        <w:rPr>
          <w:b/>
          <w:bCs/>
          <w:color w:val="FF0000"/>
          <w:sz w:val="24"/>
        </w:rPr>
        <w:t xml:space="preserve">r </w:t>
      </w:r>
      <w:r w:rsidR="00F96FA2">
        <w:rPr>
          <w:b/>
          <w:bCs/>
          <w:color w:val="FF0000"/>
          <w:sz w:val="24"/>
        </w:rPr>
        <w:t>6</w:t>
      </w:r>
      <w:r w:rsidR="00052658" w:rsidRPr="00052658">
        <w:rPr>
          <w:b/>
          <w:bCs/>
          <w:color w:val="FF0000"/>
          <w:sz w:val="24"/>
        </w:rPr>
        <w:t>, 2024</w:t>
      </w:r>
      <w:r w:rsidR="00052658">
        <w:rPr>
          <w:color w:val="494949"/>
          <w:sz w:val="24"/>
        </w:rPr>
        <w:t xml:space="preserve">. </w:t>
      </w:r>
      <w:r>
        <w:rPr>
          <w:color w:val="494949"/>
          <w:sz w:val="24"/>
        </w:rPr>
        <w:t>, as no other</w:t>
      </w:r>
      <w:r w:rsidR="006D6BED">
        <w:rPr>
          <w:color w:val="494949"/>
          <w:sz w:val="24"/>
        </w:rPr>
        <w:t xml:space="preserve"> format</w:t>
      </w:r>
      <w:r>
        <w:rPr>
          <w:color w:val="494949"/>
          <w:sz w:val="24"/>
        </w:rPr>
        <w:t xml:space="preserve"> will be accepted. </w:t>
      </w:r>
      <w:r w:rsidR="00D5633B">
        <w:rPr>
          <w:color w:val="494949"/>
          <w:sz w:val="24"/>
        </w:rPr>
        <w:t xml:space="preserve">The Reverse Auction will then </w:t>
      </w:r>
      <w:r w:rsidR="00D07650">
        <w:rPr>
          <w:color w:val="494949"/>
          <w:sz w:val="24"/>
        </w:rPr>
        <w:t xml:space="preserve">take place on November 20, 2024 at 12:00 noon EST via the </w:t>
      </w:r>
      <w:r w:rsidR="00F321EA">
        <w:rPr>
          <w:color w:val="494949"/>
          <w:sz w:val="24"/>
        </w:rPr>
        <w:t>“</w:t>
      </w:r>
      <w:r w:rsidR="009A3AD1">
        <w:rPr>
          <w:color w:val="494949"/>
          <w:sz w:val="24"/>
        </w:rPr>
        <w:t>c</w:t>
      </w:r>
      <w:r w:rsidR="00F321EA">
        <w:rPr>
          <w:color w:val="494949"/>
          <w:sz w:val="24"/>
        </w:rPr>
        <w:t>uyahoga</w:t>
      </w:r>
      <w:r w:rsidR="009A3AD1">
        <w:rPr>
          <w:color w:val="494949"/>
          <w:sz w:val="24"/>
        </w:rPr>
        <w:t>f</w:t>
      </w:r>
      <w:r w:rsidR="00F321EA">
        <w:rPr>
          <w:color w:val="494949"/>
          <w:sz w:val="24"/>
        </w:rPr>
        <w:t>alls.</w:t>
      </w:r>
      <w:r w:rsidR="009A3AD1">
        <w:rPr>
          <w:color w:val="494949"/>
          <w:sz w:val="24"/>
        </w:rPr>
        <w:t>l</w:t>
      </w:r>
      <w:r w:rsidR="00F321EA">
        <w:rPr>
          <w:color w:val="494949"/>
          <w:sz w:val="24"/>
        </w:rPr>
        <w:t xml:space="preserve">eopardoprocurement.com” portal. </w:t>
      </w:r>
    </w:p>
    <w:p w14:paraId="15007848" w14:textId="77777777" w:rsidR="00D5633B" w:rsidRDefault="00D5633B" w:rsidP="006D6BED">
      <w:pPr>
        <w:spacing w:line="276" w:lineRule="auto"/>
        <w:ind w:left="1035" w:right="552" w:hanging="4"/>
        <w:jc w:val="both"/>
        <w:rPr>
          <w:color w:val="494949"/>
          <w:sz w:val="24"/>
        </w:rPr>
      </w:pPr>
    </w:p>
    <w:p w14:paraId="1415E1FD" w14:textId="2CC82356" w:rsidR="0082132A" w:rsidRPr="006D6BED" w:rsidRDefault="001636F0" w:rsidP="006D6BED">
      <w:pPr>
        <w:spacing w:line="276" w:lineRule="auto"/>
        <w:ind w:left="1035" w:right="552" w:hanging="4"/>
        <w:jc w:val="both"/>
        <w:rPr>
          <w:color w:val="494949"/>
          <w:sz w:val="24"/>
        </w:rPr>
      </w:pPr>
      <w:r>
        <w:rPr>
          <w:color w:val="494949"/>
          <w:sz w:val="24"/>
        </w:rPr>
        <w:t>Each proposal must contain the full</w:t>
      </w:r>
      <w:r>
        <w:rPr>
          <w:color w:val="494949"/>
          <w:spacing w:val="-1"/>
          <w:sz w:val="24"/>
        </w:rPr>
        <w:t xml:space="preserve"> </w:t>
      </w:r>
      <w:r>
        <w:rPr>
          <w:color w:val="494949"/>
          <w:sz w:val="24"/>
        </w:rPr>
        <w:t>name of the party or parties making the same, and all</w:t>
      </w:r>
      <w:r>
        <w:rPr>
          <w:color w:val="494949"/>
          <w:spacing w:val="-7"/>
          <w:sz w:val="24"/>
        </w:rPr>
        <w:t xml:space="preserve"> </w:t>
      </w:r>
      <w:r>
        <w:rPr>
          <w:color w:val="494949"/>
          <w:sz w:val="24"/>
        </w:rPr>
        <w:t>parties</w:t>
      </w:r>
      <w:r>
        <w:rPr>
          <w:color w:val="494949"/>
          <w:spacing w:val="-2"/>
          <w:sz w:val="24"/>
        </w:rPr>
        <w:t xml:space="preserve"> </w:t>
      </w:r>
      <w:r>
        <w:rPr>
          <w:color w:val="494949"/>
          <w:sz w:val="24"/>
        </w:rPr>
        <w:t>interested therein, and</w:t>
      </w:r>
      <w:r>
        <w:rPr>
          <w:color w:val="494949"/>
          <w:spacing w:val="-7"/>
          <w:sz w:val="24"/>
        </w:rPr>
        <w:t xml:space="preserve"> </w:t>
      </w:r>
      <w:r>
        <w:rPr>
          <w:color w:val="494949"/>
          <w:sz w:val="24"/>
        </w:rPr>
        <w:t>must be accompanied by a</w:t>
      </w:r>
      <w:r>
        <w:rPr>
          <w:color w:val="494949"/>
          <w:spacing w:val="-7"/>
          <w:sz w:val="24"/>
        </w:rPr>
        <w:t xml:space="preserve"> </w:t>
      </w:r>
      <w:r>
        <w:rPr>
          <w:color w:val="494949"/>
          <w:sz w:val="24"/>
        </w:rPr>
        <w:t>bid</w:t>
      </w:r>
      <w:r>
        <w:rPr>
          <w:color w:val="494949"/>
          <w:spacing w:val="-11"/>
          <w:sz w:val="24"/>
        </w:rPr>
        <w:t xml:space="preserve"> </w:t>
      </w:r>
      <w:r>
        <w:rPr>
          <w:color w:val="494949"/>
          <w:sz w:val="24"/>
        </w:rPr>
        <w:t>bond or</w:t>
      </w:r>
      <w:r>
        <w:rPr>
          <w:color w:val="494949"/>
          <w:spacing w:val="-4"/>
          <w:sz w:val="24"/>
        </w:rPr>
        <w:t xml:space="preserve"> </w:t>
      </w:r>
      <w:r>
        <w:rPr>
          <w:color w:val="494949"/>
          <w:sz w:val="24"/>
        </w:rPr>
        <w:t>certified check in</w:t>
      </w:r>
      <w:r>
        <w:rPr>
          <w:color w:val="494949"/>
          <w:spacing w:val="-8"/>
          <w:sz w:val="24"/>
        </w:rPr>
        <w:t xml:space="preserve"> </w:t>
      </w:r>
      <w:r>
        <w:rPr>
          <w:color w:val="494949"/>
          <w:sz w:val="24"/>
        </w:rPr>
        <w:t>the</w:t>
      </w:r>
      <w:r>
        <w:rPr>
          <w:color w:val="494949"/>
          <w:spacing w:val="-6"/>
          <w:sz w:val="24"/>
        </w:rPr>
        <w:t xml:space="preserve"> </w:t>
      </w:r>
      <w:r>
        <w:rPr>
          <w:color w:val="494949"/>
          <w:sz w:val="24"/>
        </w:rPr>
        <w:t>amount of five</w:t>
      </w:r>
      <w:r>
        <w:rPr>
          <w:color w:val="494949"/>
          <w:spacing w:val="-8"/>
          <w:sz w:val="24"/>
        </w:rPr>
        <w:t xml:space="preserve"> </w:t>
      </w:r>
      <w:r>
        <w:rPr>
          <w:color w:val="494949"/>
          <w:sz w:val="24"/>
        </w:rPr>
        <w:t>percent (5%) of</w:t>
      </w:r>
      <w:r>
        <w:rPr>
          <w:color w:val="494949"/>
          <w:spacing w:val="-1"/>
          <w:sz w:val="24"/>
        </w:rPr>
        <w:t xml:space="preserve"> </w:t>
      </w:r>
      <w:r>
        <w:rPr>
          <w:color w:val="494949"/>
          <w:sz w:val="24"/>
        </w:rPr>
        <w:t>the</w:t>
      </w:r>
      <w:r>
        <w:rPr>
          <w:color w:val="494949"/>
          <w:spacing w:val="-6"/>
          <w:sz w:val="24"/>
        </w:rPr>
        <w:t xml:space="preserve"> </w:t>
      </w:r>
      <w:r>
        <w:rPr>
          <w:color w:val="494949"/>
          <w:sz w:val="24"/>
        </w:rPr>
        <w:t>total</w:t>
      </w:r>
      <w:r>
        <w:rPr>
          <w:color w:val="494949"/>
          <w:spacing w:val="-6"/>
          <w:sz w:val="24"/>
        </w:rPr>
        <w:t xml:space="preserve"> </w:t>
      </w:r>
      <w:r>
        <w:rPr>
          <w:color w:val="494949"/>
          <w:sz w:val="24"/>
        </w:rPr>
        <w:t>amount of the</w:t>
      </w:r>
      <w:r>
        <w:rPr>
          <w:color w:val="494949"/>
          <w:spacing w:val="-9"/>
          <w:sz w:val="24"/>
        </w:rPr>
        <w:t xml:space="preserve"> </w:t>
      </w:r>
      <w:r>
        <w:rPr>
          <w:color w:val="494949"/>
          <w:sz w:val="24"/>
        </w:rPr>
        <w:t>bid,</w:t>
      </w:r>
      <w:r>
        <w:rPr>
          <w:color w:val="494949"/>
          <w:spacing w:val="-3"/>
          <w:sz w:val="24"/>
        </w:rPr>
        <w:t xml:space="preserve"> </w:t>
      </w:r>
      <w:r>
        <w:rPr>
          <w:color w:val="494949"/>
          <w:sz w:val="24"/>
        </w:rPr>
        <w:t>on</w:t>
      </w:r>
      <w:r>
        <w:rPr>
          <w:color w:val="494949"/>
          <w:spacing w:val="-9"/>
          <w:sz w:val="24"/>
        </w:rPr>
        <w:t xml:space="preserve"> </w:t>
      </w:r>
      <w:r>
        <w:rPr>
          <w:color w:val="494949"/>
          <w:sz w:val="24"/>
        </w:rPr>
        <w:t>a</w:t>
      </w:r>
      <w:r>
        <w:rPr>
          <w:color w:val="494949"/>
          <w:spacing w:val="-10"/>
          <w:sz w:val="24"/>
        </w:rPr>
        <w:t xml:space="preserve"> </w:t>
      </w:r>
      <w:r>
        <w:rPr>
          <w:color w:val="494949"/>
          <w:sz w:val="24"/>
        </w:rPr>
        <w:t>solvent bank, as</w:t>
      </w:r>
      <w:r>
        <w:rPr>
          <w:color w:val="494949"/>
          <w:spacing w:val="-3"/>
          <w:sz w:val="24"/>
        </w:rPr>
        <w:t xml:space="preserve"> </w:t>
      </w:r>
      <w:r>
        <w:rPr>
          <w:color w:val="494949"/>
          <w:sz w:val="24"/>
        </w:rPr>
        <w:t>a guarantee</w:t>
      </w:r>
      <w:r>
        <w:rPr>
          <w:color w:val="494949"/>
          <w:spacing w:val="-17"/>
          <w:sz w:val="24"/>
        </w:rPr>
        <w:t xml:space="preserve"> </w:t>
      </w:r>
      <w:r>
        <w:rPr>
          <w:color w:val="494949"/>
          <w:sz w:val="24"/>
        </w:rPr>
        <w:t>that</w:t>
      </w:r>
      <w:r>
        <w:rPr>
          <w:color w:val="494949"/>
          <w:spacing w:val="-17"/>
          <w:sz w:val="24"/>
        </w:rPr>
        <w:t xml:space="preserve"> </w:t>
      </w:r>
      <w:r>
        <w:rPr>
          <w:color w:val="494949"/>
          <w:sz w:val="24"/>
        </w:rPr>
        <w:t>if</w:t>
      </w:r>
      <w:r>
        <w:rPr>
          <w:color w:val="494949"/>
          <w:spacing w:val="-16"/>
          <w:sz w:val="24"/>
        </w:rPr>
        <w:t xml:space="preserve"> </w:t>
      </w:r>
      <w:r>
        <w:rPr>
          <w:color w:val="494949"/>
          <w:sz w:val="24"/>
        </w:rPr>
        <w:t>the</w:t>
      </w:r>
      <w:r>
        <w:rPr>
          <w:color w:val="494949"/>
          <w:spacing w:val="-17"/>
          <w:sz w:val="24"/>
        </w:rPr>
        <w:t xml:space="preserve"> </w:t>
      </w:r>
      <w:r>
        <w:rPr>
          <w:color w:val="494949"/>
          <w:sz w:val="24"/>
        </w:rPr>
        <w:t>bid</w:t>
      </w:r>
      <w:r>
        <w:rPr>
          <w:color w:val="494949"/>
          <w:spacing w:val="-17"/>
          <w:sz w:val="24"/>
        </w:rPr>
        <w:t xml:space="preserve"> </w:t>
      </w:r>
      <w:r>
        <w:rPr>
          <w:color w:val="494949"/>
          <w:sz w:val="24"/>
        </w:rPr>
        <w:t>is</w:t>
      </w:r>
      <w:r>
        <w:rPr>
          <w:color w:val="494949"/>
          <w:spacing w:val="-17"/>
          <w:sz w:val="24"/>
        </w:rPr>
        <w:t xml:space="preserve"> </w:t>
      </w:r>
      <w:r>
        <w:rPr>
          <w:color w:val="494949"/>
          <w:sz w:val="24"/>
        </w:rPr>
        <w:t>accepted,</w:t>
      </w:r>
      <w:r>
        <w:rPr>
          <w:color w:val="494949"/>
          <w:spacing w:val="-16"/>
          <w:sz w:val="24"/>
        </w:rPr>
        <w:t xml:space="preserve"> </w:t>
      </w:r>
      <w:r>
        <w:rPr>
          <w:color w:val="494949"/>
          <w:sz w:val="24"/>
        </w:rPr>
        <w:t>a</w:t>
      </w:r>
      <w:r>
        <w:rPr>
          <w:color w:val="494949"/>
          <w:spacing w:val="-17"/>
          <w:sz w:val="24"/>
        </w:rPr>
        <w:t xml:space="preserve"> </w:t>
      </w:r>
      <w:r>
        <w:rPr>
          <w:color w:val="494949"/>
          <w:sz w:val="24"/>
        </w:rPr>
        <w:t>contract will</w:t>
      </w:r>
      <w:r>
        <w:rPr>
          <w:color w:val="494949"/>
          <w:spacing w:val="-17"/>
          <w:sz w:val="24"/>
        </w:rPr>
        <w:t xml:space="preserve"> </w:t>
      </w:r>
      <w:r>
        <w:rPr>
          <w:color w:val="494949"/>
          <w:sz w:val="24"/>
        </w:rPr>
        <w:t>be</w:t>
      </w:r>
      <w:r>
        <w:rPr>
          <w:color w:val="494949"/>
          <w:spacing w:val="-17"/>
          <w:sz w:val="24"/>
        </w:rPr>
        <w:t xml:space="preserve"> </w:t>
      </w:r>
      <w:r>
        <w:rPr>
          <w:color w:val="494949"/>
          <w:sz w:val="24"/>
        </w:rPr>
        <w:t>entered</w:t>
      </w:r>
      <w:r>
        <w:rPr>
          <w:color w:val="494949"/>
          <w:spacing w:val="-9"/>
          <w:sz w:val="24"/>
        </w:rPr>
        <w:t xml:space="preserve"> </w:t>
      </w:r>
      <w:r>
        <w:rPr>
          <w:color w:val="494949"/>
          <w:sz w:val="24"/>
        </w:rPr>
        <w:t>into.</w:t>
      </w:r>
      <w:r>
        <w:rPr>
          <w:color w:val="494949"/>
          <w:spacing w:val="26"/>
          <w:sz w:val="24"/>
        </w:rPr>
        <w:t xml:space="preserve"> </w:t>
      </w:r>
      <w:r>
        <w:rPr>
          <w:color w:val="494949"/>
          <w:sz w:val="24"/>
        </w:rPr>
        <w:t>The</w:t>
      </w:r>
      <w:r>
        <w:rPr>
          <w:color w:val="494949"/>
          <w:spacing w:val="-14"/>
          <w:sz w:val="24"/>
        </w:rPr>
        <w:t xml:space="preserve"> </w:t>
      </w:r>
      <w:r>
        <w:rPr>
          <w:color w:val="494949"/>
          <w:sz w:val="24"/>
        </w:rPr>
        <w:t>Director</w:t>
      </w:r>
      <w:r>
        <w:rPr>
          <w:color w:val="494949"/>
          <w:spacing w:val="-10"/>
          <w:sz w:val="24"/>
        </w:rPr>
        <w:t xml:space="preserve"> </w:t>
      </w:r>
      <w:r>
        <w:rPr>
          <w:color w:val="494949"/>
          <w:sz w:val="24"/>
        </w:rPr>
        <w:t>of</w:t>
      </w:r>
      <w:r>
        <w:rPr>
          <w:color w:val="494949"/>
          <w:spacing w:val="-14"/>
          <w:sz w:val="24"/>
        </w:rPr>
        <w:t xml:space="preserve"> </w:t>
      </w:r>
      <w:r>
        <w:rPr>
          <w:color w:val="494949"/>
          <w:sz w:val="24"/>
        </w:rPr>
        <w:t xml:space="preserve">Public Service reserves the right to reject any or all bids and to waive any informality in any </w:t>
      </w:r>
      <w:r>
        <w:rPr>
          <w:color w:val="494949"/>
          <w:spacing w:val="-2"/>
          <w:sz w:val="24"/>
        </w:rPr>
        <w:t>proposal.</w:t>
      </w:r>
    </w:p>
    <w:p w14:paraId="1415E1FE" w14:textId="77777777" w:rsidR="0082132A" w:rsidRDefault="0082132A">
      <w:pPr>
        <w:pStyle w:val="BodyText"/>
        <w:spacing w:before="26"/>
        <w:rPr>
          <w:sz w:val="24"/>
        </w:rPr>
      </w:pPr>
    </w:p>
    <w:p w14:paraId="1415E1FF" w14:textId="77777777" w:rsidR="0082132A" w:rsidRDefault="001636F0">
      <w:pPr>
        <w:ind w:left="1046"/>
        <w:jc w:val="both"/>
        <w:rPr>
          <w:sz w:val="24"/>
        </w:rPr>
      </w:pPr>
      <w:r>
        <w:rPr>
          <w:color w:val="494949"/>
          <w:sz w:val="24"/>
        </w:rPr>
        <w:t>We</w:t>
      </w:r>
      <w:r>
        <w:rPr>
          <w:color w:val="494949"/>
          <w:spacing w:val="-14"/>
          <w:sz w:val="24"/>
        </w:rPr>
        <w:t xml:space="preserve"> </w:t>
      </w:r>
      <w:r>
        <w:rPr>
          <w:color w:val="494949"/>
          <w:sz w:val="24"/>
        </w:rPr>
        <w:t>are</w:t>
      </w:r>
      <w:r>
        <w:rPr>
          <w:color w:val="494949"/>
          <w:spacing w:val="-7"/>
          <w:sz w:val="24"/>
        </w:rPr>
        <w:t xml:space="preserve"> </w:t>
      </w:r>
      <w:r>
        <w:rPr>
          <w:color w:val="494949"/>
          <w:sz w:val="24"/>
        </w:rPr>
        <w:t>an</w:t>
      </w:r>
      <w:r>
        <w:rPr>
          <w:color w:val="494949"/>
          <w:spacing w:val="-12"/>
          <w:sz w:val="24"/>
        </w:rPr>
        <w:t xml:space="preserve"> </w:t>
      </w:r>
      <w:r>
        <w:rPr>
          <w:color w:val="494949"/>
          <w:sz w:val="24"/>
        </w:rPr>
        <w:t>Equal</w:t>
      </w:r>
      <w:r>
        <w:rPr>
          <w:color w:val="494949"/>
          <w:spacing w:val="-8"/>
          <w:sz w:val="24"/>
        </w:rPr>
        <w:t xml:space="preserve"> </w:t>
      </w:r>
      <w:r>
        <w:rPr>
          <w:color w:val="494949"/>
          <w:sz w:val="24"/>
        </w:rPr>
        <w:t>Opportunity</w:t>
      </w:r>
      <w:r>
        <w:rPr>
          <w:color w:val="494949"/>
          <w:spacing w:val="7"/>
          <w:sz w:val="24"/>
        </w:rPr>
        <w:t xml:space="preserve"> </w:t>
      </w:r>
      <w:r>
        <w:rPr>
          <w:color w:val="494949"/>
          <w:spacing w:val="-2"/>
          <w:sz w:val="24"/>
        </w:rPr>
        <w:t>Employer.</w:t>
      </w:r>
    </w:p>
    <w:p w14:paraId="1415E200" w14:textId="77777777" w:rsidR="0082132A" w:rsidRDefault="0082132A">
      <w:pPr>
        <w:pStyle w:val="BodyText"/>
        <w:rPr>
          <w:sz w:val="24"/>
        </w:rPr>
      </w:pPr>
    </w:p>
    <w:p w14:paraId="1415E201" w14:textId="77777777" w:rsidR="0082132A" w:rsidRDefault="0082132A">
      <w:pPr>
        <w:pStyle w:val="BodyText"/>
        <w:spacing w:before="85"/>
        <w:rPr>
          <w:sz w:val="24"/>
        </w:rPr>
      </w:pPr>
    </w:p>
    <w:p w14:paraId="1415E202" w14:textId="77777777" w:rsidR="0082132A" w:rsidRDefault="001636F0">
      <w:pPr>
        <w:ind w:left="1051"/>
        <w:rPr>
          <w:sz w:val="24"/>
        </w:rPr>
      </w:pPr>
      <w:r>
        <w:rPr>
          <w:color w:val="494949"/>
          <w:sz w:val="24"/>
        </w:rPr>
        <w:t>BY</w:t>
      </w:r>
      <w:r>
        <w:rPr>
          <w:color w:val="494949"/>
          <w:spacing w:val="-8"/>
          <w:sz w:val="24"/>
        </w:rPr>
        <w:t xml:space="preserve"> </w:t>
      </w:r>
      <w:r>
        <w:rPr>
          <w:color w:val="494949"/>
          <w:sz w:val="24"/>
        </w:rPr>
        <w:t>ORDER</w:t>
      </w:r>
      <w:r>
        <w:rPr>
          <w:color w:val="494949"/>
          <w:spacing w:val="5"/>
          <w:sz w:val="24"/>
        </w:rPr>
        <w:t xml:space="preserve"> </w:t>
      </w:r>
      <w:r>
        <w:rPr>
          <w:color w:val="494949"/>
          <w:sz w:val="24"/>
        </w:rPr>
        <w:t>OF</w:t>
      </w:r>
      <w:r>
        <w:rPr>
          <w:color w:val="494949"/>
          <w:spacing w:val="-9"/>
          <w:sz w:val="24"/>
        </w:rPr>
        <w:t xml:space="preserve"> </w:t>
      </w:r>
      <w:r>
        <w:rPr>
          <w:color w:val="494949"/>
          <w:spacing w:val="-5"/>
          <w:sz w:val="24"/>
        </w:rPr>
        <w:t>THE</w:t>
      </w:r>
    </w:p>
    <w:p w14:paraId="1415E203" w14:textId="77777777" w:rsidR="0082132A" w:rsidRDefault="001636F0">
      <w:pPr>
        <w:spacing w:before="41" w:line="552" w:lineRule="auto"/>
        <w:ind w:left="1064" w:right="5101" w:hanging="10"/>
        <w:rPr>
          <w:sz w:val="24"/>
        </w:rPr>
      </w:pPr>
      <w:r>
        <w:rPr>
          <w:color w:val="494949"/>
          <w:spacing w:val="-2"/>
          <w:sz w:val="24"/>
        </w:rPr>
        <w:t>DIRECTOR</w:t>
      </w:r>
      <w:r>
        <w:rPr>
          <w:color w:val="494949"/>
          <w:spacing w:val="-6"/>
          <w:sz w:val="24"/>
        </w:rPr>
        <w:t xml:space="preserve"> </w:t>
      </w:r>
      <w:r>
        <w:rPr>
          <w:color w:val="494949"/>
          <w:spacing w:val="-2"/>
          <w:sz w:val="24"/>
        </w:rPr>
        <w:t>OF</w:t>
      </w:r>
      <w:r>
        <w:rPr>
          <w:color w:val="494949"/>
          <w:spacing w:val="-15"/>
          <w:sz w:val="24"/>
        </w:rPr>
        <w:t xml:space="preserve"> </w:t>
      </w:r>
      <w:r>
        <w:rPr>
          <w:color w:val="494949"/>
          <w:spacing w:val="-2"/>
          <w:sz w:val="24"/>
        </w:rPr>
        <w:t>PUBLIC</w:t>
      </w:r>
      <w:r>
        <w:rPr>
          <w:color w:val="494949"/>
          <w:spacing w:val="-9"/>
          <w:sz w:val="24"/>
        </w:rPr>
        <w:t xml:space="preserve"> </w:t>
      </w:r>
      <w:r>
        <w:rPr>
          <w:color w:val="494949"/>
          <w:spacing w:val="-2"/>
          <w:sz w:val="24"/>
        </w:rPr>
        <w:t xml:space="preserve">SERVICE </w:t>
      </w:r>
      <w:r>
        <w:rPr>
          <w:color w:val="494949"/>
          <w:sz w:val="24"/>
        </w:rPr>
        <w:t>ANTHONY L. ZUMBO, P.E., P.S.</w:t>
      </w:r>
    </w:p>
    <w:p w14:paraId="1415E204" w14:textId="77777777" w:rsidR="0082132A" w:rsidRDefault="0082132A">
      <w:pPr>
        <w:pStyle w:val="BodyText"/>
        <w:spacing w:before="50"/>
        <w:rPr>
          <w:sz w:val="24"/>
        </w:rPr>
      </w:pPr>
    </w:p>
    <w:p w14:paraId="1415E205" w14:textId="355BF9BE" w:rsidR="0082132A" w:rsidRPr="00F96FA2" w:rsidRDefault="001636F0">
      <w:pPr>
        <w:ind w:left="1064"/>
        <w:rPr>
          <w:sz w:val="24"/>
        </w:rPr>
      </w:pPr>
      <w:r w:rsidRPr="00F96FA2">
        <w:rPr>
          <w:color w:val="494949"/>
          <w:sz w:val="24"/>
        </w:rPr>
        <w:t>AKRON</w:t>
      </w:r>
      <w:r w:rsidRPr="00F96FA2">
        <w:rPr>
          <w:color w:val="494949"/>
          <w:spacing w:val="-8"/>
          <w:sz w:val="24"/>
        </w:rPr>
        <w:t xml:space="preserve"> </w:t>
      </w:r>
      <w:r w:rsidRPr="00F96FA2">
        <w:rPr>
          <w:color w:val="494949"/>
          <w:sz w:val="24"/>
        </w:rPr>
        <w:t>LEGAL</w:t>
      </w:r>
      <w:r w:rsidRPr="00F96FA2">
        <w:rPr>
          <w:color w:val="494949"/>
          <w:spacing w:val="-8"/>
          <w:sz w:val="24"/>
        </w:rPr>
        <w:t xml:space="preserve"> </w:t>
      </w:r>
      <w:r w:rsidRPr="00F96FA2">
        <w:rPr>
          <w:color w:val="494949"/>
          <w:sz w:val="24"/>
        </w:rPr>
        <w:t>NEWS:</w:t>
      </w:r>
      <w:r w:rsidRPr="00F96FA2">
        <w:rPr>
          <w:color w:val="494949"/>
          <w:spacing w:val="-6"/>
          <w:sz w:val="24"/>
        </w:rPr>
        <w:t xml:space="preserve"> </w:t>
      </w:r>
      <w:r w:rsidR="006F166C" w:rsidRPr="00F96FA2">
        <w:rPr>
          <w:color w:val="494949"/>
          <w:sz w:val="24"/>
        </w:rPr>
        <w:t>October</w:t>
      </w:r>
      <w:r w:rsidRPr="00F96FA2">
        <w:rPr>
          <w:color w:val="494949"/>
          <w:spacing w:val="-1"/>
          <w:sz w:val="24"/>
        </w:rPr>
        <w:t xml:space="preserve"> </w:t>
      </w:r>
      <w:r w:rsidR="002142C0">
        <w:rPr>
          <w:color w:val="494949"/>
          <w:sz w:val="24"/>
        </w:rPr>
        <w:t>7</w:t>
      </w:r>
      <w:r w:rsidRPr="00F96FA2">
        <w:rPr>
          <w:color w:val="494949"/>
          <w:sz w:val="24"/>
        </w:rPr>
        <w:t>,</w:t>
      </w:r>
      <w:r w:rsidRPr="00F96FA2">
        <w:rPr>
          <w:color w:val="494949"/>
          <w:spacing w:val="-17"/>
          <w:sz w:val="24"/>
        </w:rPr>
        <w:t xml:space="preserve"> </w:t>
      </w:r>
      <w:r w:rsidRPr="00F96FA2">
        <w:rPr>
          <w:color w:val="494949"/>
          <w:spacing w:val="-4"/>
          <w:sz w:val="24"/>
        </w:rPr>
        <w:t>202</w:t>
      </w:r>
      <w:r w:rsidR="006F166C" w:rsidRPr="00F96FA2">
        <w:rPr>
          <w:color w:val="494949"/>
          <w:spacing w:val="-4"/>
          <w:sz w:val="24"/>
        </w:rPr>
        <w:t>4</w:t>
      </w:r>
    </w:p>
    <w:p w14:paraId="1415E206" w14:textId="2352928F" w:rsidR="0082132A" w:rsidRDefault="006F166C">
      <w:pPr>
        <w:spacing w:before="41"/>
        <w:ind w:right="1479"/>
        <w:jc w:val="center"/>
        <w:rPr>
          <w:sz w:val="24"/>
        </w:rPr>
      </w:pPr>
      <w:r w:rsidRPr="00F96FA2">
        <w:rPr>
          <w:color w:val="494949"/>
          <w:sz w:val="24"/>
        </w:rPr>
        <w:t>October</w:t>
      </w:r>
      <w:r w:rsidR="001636F0" w:rsidRPr="00F96FA2">
        <w:rPr>
          <w:color w:val="494949"/>
          <w:spacing w:val="-2"/>
          <w:sz w:val="24"/>
        </w:rPr>
        <w:t xml:space="preserve"> </w:t>
      </w:r>
      <w:r w:rsidR="00A60D15" w:rsidRPr="00F96FA2">
        <w:rPr>
          <w:color w:val="494949"/>
          <w:sz w:val="24"/>
        </w:rPr>
        <w:t>30</w:t>
      </w:r>
      <w:r w:rsidR="001636F0" w:rsidRPr="00F96FA2">
        <w:rPr>
          <w:color w:val="494949"/>
          <w:sz w:val="24"/>
        </w:rPr>
        <w:t>,</w:t>
      </w:r>
      <w:r w:rsidR="001636F0" w:rsidRPr="00F96FA2">
        <w:rPr>
          <w:color w:val="494949"/>
          <w:spacing w:val="-13"/>
          <w:sz w:val="24"/>
        </w:rPr>
        <w:t xml:space="preserve"> </w:t>
      </w:r>
      <w:r w:rsidR="001636F0" w:rsidRPr="00F96FA2">
        <w:rPr>
          <w:color w:val="494949"/>
          <w:spacing w:val="-4"/>
          <w:sz w:val="24"/>
        </w:rPr>
        <w:t>2023</w:t>
      </w:r>
    </w:p>
    <w:p w14:paraId="1415E207" w14:textId="77777777" w:rsidR="0082132A" w:rsidRDefault="0082132A">
      <w:pPr>
        <w:jc w:val="center"/>
        <w:rPr>
          <w:sz w:val="24"/>
        </w:rPr>
        <w:sectPr w:rsidR="0082132A">
          <w:footerReference w:type="default" r:id="rId13"/>
          <w:pgSz w:w="12240" w:h="15840"/>
          <w:pgMar w:top="1580" w:right="840" w:bottom="980" w:left="460" w:header="0" w:footer="798" w:gutter="0"/>
          <w:cols w:space="720"/>
        </w:sectPr>
      </w:pPr>
    </w:p>
    <w:p w14:paraId="1415E208" w14:textId="77777777" w:rsidR="0082132A" w:rsidRDefault="001636F0">
      <w:pPr>
        <w:spacing w:before="63"/>
        <w:ind w:left="3013"/>
        <w:rPr>
          <w:sz w:val="23"/>
        </w:rPr>
      </w:pPr>
      <w:r>
        <w:rPr>
          <w:w w:val="105"/>
          <w:sz w:val="23"/>
          <w:u w:val="thick"/>
        </w:rPr>
        <w:lastRenderedPageBreak/>
        <w:t>INFORMATION</w:t>
      </w:r>
      <w:r>
        <w:rPr>
          <w:spacing w:val="24"/>
          <w:w w:val="105"/>
          <w:sz w:val="23"/>
        </w:rPr>
        <w:t xml:space="preserve"> </w:t>
      </w:r>
      <w:r>
        <w:rPr>
          <w:w w:val="105"/>
          <w:sz w:val="23"/>
          <w:u w:val="thick"/>
        </w:rPr>
        <w:t>AND</w:t>
      </w:r>
      <w:r>
        <w:rPr>
          <w:spacing w:val="-10"/>
          <w:w w:val="105"/>
          <w:sz w:val="23"/>
          <w:u w:val="thick"/>
        </w:rPr>
        <w:t xml:space="preserve"> </w:t>
      </w:r>
      <w:r>
        <w:rPr>
          <w:w w:val="105"/>
          <w:sz w:val="23"/>
          <w:u w:val="thick"/>
        </w:rPr>
        <w:t>INSTRUCTIONS</w:t>
      </w:r>
      <w:r>
        <w:rPr>
          <w:spacing w:val="21"/>
          <w:w w:val="105"/>
          <w:sz w:val="23"/>
          <w:u w:val="thick"/>
        </w:rPr>
        <w:t xml:space="preserve"> </w:t>
      </w:r>
      <w:r>
        <w:rPr>
          <w:w w:val="105"/>
          <w:sz w:val="23"/>
          <w:u w:val="thick"/>
        </w:rPr>
        <w:t>TO</w:t>
      </w:r>
      <w:r>
        <w:rPr>
          <w:spacing w:val="1"/>
          <w:w w:val="105"/>
          <w:sz w:val="23"/>
          <w:u w:val="thick"/>
        </w:rPr>
        <w:t xml:space="preserve"> </w:t>
      </w:r>
      <w:r>
        <w:rPr>
          <w:spacing w:val="-2"/>
          <w:w w:val="105"/>
          <w:sz w:val="23"/>
          <w:u w:val="thick"/>
        </w:rPr>
        <w:t>BIDDERS</w:t>
      </w:r>
    </w:p>
    <w:p w14:paraId="1415E209" w14:textId="77777777" w:rsidR="0082132A" w:rsidRDefault="0082132A">
      <w:pPr>
        <w:pStyle w:val="BodyText"/>
        <w:spacing w:before="76"/>
        <w:rPr>
          <w:sz w:val="23"/>
        </w:rPr>
      </w:pPr>
    </w:p>
    <w:p w14:paraId="1415E20A" w14:textId="17740691" w:rsidR="0082132A" w:rsidRDefault="001636F0">
      <w:pPr>
        <w:pStyle w:val="ListParagraph"/>
        <w:numPr>
          <w:ilvl w:val="0"/>
          <w:numId w:val="8"/>
        </w:numPr>
        <w:tabs>
          <w:tab w:val="left" w:pos="1865"/>
          <w:tab w:val="left" w:pos="1870"/>
        </w:tabs>
        <w:spacing w:line="280" w:lineRule="auto"/>
        <w:ind w:right="231" w:hanging="605"/>
      </w:pPr>
      <w:r>
        <w:t>In accordance</w:t>
      </w:r>
      <w:r>
        <w:rPr>
          <w:spacing w:val="31"/>
        </w:rPr>
        <w:t xml:space="preserve"> </w:t>
      </w:r>
      <w:r>
        <w:t>with</w:t>
      </w:r>
      <w:r>
        <w:rPr>
          <w:spacing w:val="-6"/>
        </w:rPr>
        <w:t xml:space="preserve"> </w:t>
      </w:r>
      <w:r>
        <w:t xml:space="preserve">the advertised legal notice, </w:t>
      </w:r>
      <w:r w:rsidR="00B10A2A">
        <w:t xml:space="preserve">initial bids will stay </w:t>
      </w:r>
      <w:r>
        <w:t>sealed</w:t>
      </w:r>
      <w:r w:rsidR="006F52AD">
        <w:t xml:space="preserve"> until the start of the reverse auction. At this time bids will be revealed </w:t>
      </w:r>
      <w:r w:rsidR="00F14EBC">
        <w:t xml:space="preserve">to all bidders in the portal while each bidder remains </w:t>
      </w:r>
      <w:r w:rsidR="005F5A78">
        <w:t xml:space="preserve">anonymous. </w:t>
      </w:r>
      <w:r>
        <w:t xml:space="preserve"> </w:t>
      </w:r>
    </w:p>
    <w:p w14:paraId="1415E20B" w14:textId="77777777" w:rsidR="0082132A" w:rsidRDefault="0082132A">
      <w:pPr>
        <w:pStyle w:val="BodyText"/>
        <w:spacing w:before="33"/>
        <w:rPr>
          <w:sz w:val="22"/>
        </w:rPr>
      </w:pPr>
    </w:p>
    <w:p w14:paraId="1415E20C" w14:textId="77777777" w:rsidR="0082132A" w:rsidRDefault="001636F0">
      <w:pPr>
        <w:pStyle w:val="ListParagraph"/>
        <w:numPr>
          <w:ilvl w:val="0"/>
          <w:numId w:val="8"/>
        </w:numPr>
        <w:tabs>
          <w:tab w:val="left" w:pos="1873"/>
        </w:tabs>
        <w:spacing w:before="1" w:line="278" w:lineRule="auto"/>
        <w:ind w:left="1873" w:right="211" w:hanging="590"/>
      </w:pPr>
      <w:r>
        <w:t>Bidders are</w:t>
      </w:r>
      <w:r>
        <w:rPr>
          <w:spacing w:val="-4"/>
        </w:rPr>
        <w:t xml:space="preserve"> </w:t>
      </w:r>
      <w:r>
        <w:t>advised</w:t>
      </w:r>
      <w:r>
        <w:rPr>
          <w:spacing w:val="-1"/>
        </w:rPr>
        <w:t xml:space="preserve"> </w:t>
      </w:r>
      <w:r>
        <w:t>to thoroughly examine the</w:t>
      </w:r>
      <w:r>
        <w:rPr>
          <w:spacing w:val="-6"/>
        </w:rPr>
        <w:t xml:space="preserve"> </w:t>
      </w:r>
      <w:r>
        <w:t>contract documents before</w:t>
      </w:r>
      <w:r>
        <w:rPr>
          <w:spacing w:val="-4"/>
        </w:rPr>
        <w:t xml:space="preserve"> </w:t>
      </w:r>
      <w:r>
        <w:t>submitting</w:t>
      </w:r>
      <w:r>
        <w:rPr>
          <w:spacing w:val="-5"/>
        </w:rPr>
        <w:t xml:space="preserve"> </w:t>
      </w:r>
      <w:r>
        <w:t>their bids.</w:t>
      </w:r>
      <w:r>
        <w:rPr>
          <w:spacing w:val="-1"/>
        </w:rPr>
        <w:t xml:space="preserve"> </w:t>
      </w:r>
      <w:r>
        <w:t>There may be changes in</w:t>
      </w:r>
      <w:r>
        <w:rPr>
          <w:spacing w:val="-13"/>
        </w:rPr>
        <w:t xml:space="preserve"> </w:t>
      </w:r>
      <w:r>
        <w:t>the specifications</w:t>
      </w:r>
      <w:r>
        <w:rPr>
          <w:spacing w:val="-8"/>
        </w:rPr>
        <w:t xml:space="preserve"> </w:t>
      </w:r>
      <w:r>
        <w:t>from those heretofore used. It is</w:t>
      </w:r>
      <w:r>
        <w:rPr>
          <w:spacing w:val="-1"/>
        </w:rPr>
        <w:t xml:space="preserve"> </w:t>
      </w:r>
      <w:r>
        <w:t>hereby understood that the bidder has read and fully understands</w:t>
      </w:r>
      <w:r>
        <w:rPr>
          <w:spacing w:val="21"/>
        </w:rPr>
        <w:t xml:space="preserve"> </w:t>
      </w:r>
      <w:r>
        <w:t>each and every clause embodied therein.</w:t>
      </w:r>
    </w:p>
    <w:p w14:paraId="1415E20D" w14:textId="77777777" w:rsidR="0082132A" w:rsidRDefault="0082132A">
      <w:pPr>
        <w:pStyle w:val="BodyText"/>
        <w:spacing w:before="38"/>
        <w:rPr>
          <w:sz w:val="22"/>
        </w:rPr>
      </w:pPr>
    </w:p>
    <w:p w14:paraId="1415E20E" w14:textId="77777777" w:rsidR="0082132A" w:rsidRDefault="001636F0">
      <w:pPr>
        <w:pStyle w:val="ListParagraph"/>
        <w:numPr>
          <w:ilvl w:val="0"/>
          <w:numId w:val="8"/>
        </w:numPr>
        <w:tabs>
          <w:tab w:val="left" w:pos="1878"/>
          <w:tab w:val="left" w:pos="1881"/>
        </w:tabs>
        <w:spacing w:before="1" w:line="278" w:lineRule="auto"/>
        <w:ind w:left="1878" w:right="618" w:hanging="598"/>
      </w:pPr>
      <w:r>
        <w:tab/>
        <w:t>All</w:t>
      </w:r>
      <w:r>
        <w:rPr>
          <w:spacing w:val="-2"/>
        </w:rPr>
        <w:t xml:space="preserve"> </w:t>
      </w:r>
      <w:r>
        <w:t>material,</w:t>
      </w:r>
      <w:r>
        <w:rPr>
          <w:spacing w:val="-2"/>
        </w:rPr>
        <w:t xml:space="preserve"> </w:t>
      </w:r>
      <w:r>
        <w:t>equipment and/or labor services proposed shall</w:t>
      </w:r>
      <w:r>
        <w:rPr>
          <w:spacing w:val="-3"/>
        </w:rPr>
        <w:t xml:space="preserve"> </w:t>
      </w:r>
      <w:r>
        <w:t>be</w:t>
      </w:r>
      <w:r>
        <w:rPr>
          <w:spacing w:val="-9"/>
        </w:rPr>
        <w:t xml:space="preserve"> </w:t>
      </w:r>
      <w:r>
        <w:t>in</w:t>
      </w:r>
      <w:r>
        <w:rPr>
          <w:spacing w:val="-13"/>
        </w:rPr>
        <w:t xml:space="preserve"> </w:t>
      </w:r>
      <w:r>
        <w:t>accordance with</w:t>
      </w:r>
      <w:r>
        <w:rPr>
          <w:spacing w:val="-6"/>
        </w:rPr>
        <w:t xml:space="preserve"> </w:t>
      </w:r>
      <w:r>
        <w:t>the attached specifications.</w:t>
      </w:r>
      <w:r>
        <w:rPr>
          <w:spacing w:val="40"/>
        </w:rPr>
        <w:t xml:space="preserve"> </w:t>
      </w:r>
      <w:r>
        <w:t>Any exceptions are to be specifically noted herein.</w:t>
      </w:r>
    </w:p>
    <w:p w14:paraId="1415E20F" w14:textId="77777777" w:rsidR="0082132A" w:rsidRDefault="0082132A">
      <w:pPr>
        <w:pStyle w:val="BodyText"/>
        <w:spacing w:before="39"/>
        <w:rPr>
          <w:sz w:val="22"/>
        </w:rPr>
      </w:pPr>
    </w:p>
    <w:p w14:paraId="1415E210" w14:textId="77777777" w:rsidR="0082132A" w:rsidRDefault="001636F0">
      <w:pPr>
        <w:pStyle w:val="ListParagraph"/>
        <w:numPr>
          <w:ilvl w:val="0"/>
          <w:numId w:val="8"/>
        </w:numPr>
        <w:tabs>
          <w:tab w:val="left" w:pos="1876"/>
          <w:tab w:val="left" w:pos="1878"/>
        </w:tabs>
        <w:spacing w:line="278" w:lineRule="auto"/>
        <w:ind w:left="1876" w:right="424" w:hanging="594"/>
      </w:pPr>
      <w:r>
        <w:tab/>
        <w:t>Each proposal must contain the</w:t>
      </w:r>
      <w:r>
        <w:rPr>
          <w:spacing w:val="-5"/>
        </w:rPr>
        <w:t xml:space="preserve"> </w:t>
      </w:r>
      <w:r>
        <w:t>full</w:t>
      </w:r>
      <w:r>
        <w:rPr>
          <w:spacing w:val="-6"/>
        </w:rPr>
        <w:t xml:space="preserve"> </w:t>
      </w:r>
      <w:r>
        <w:t>name of</w:t>
      </w:r>
      <w:r>
        <w:rPr>
          <w:spacing w:val="-5"/>
        </w:rPr>
        <w:t xml:space="preserve"> </w:t>
      </w:r>
      <w:r>
        <w:t>the</w:t>
      </w:r>
      <w:r>
        <w:rPr>
          <w:spacing w:val="-8"/>
        </w:rPr>
        <w:t xml:space="preserve"> </w:t>
      </w:r>
      <w:r>
        <w:t>party</w:t>
      </w:r>
      <w:r>
        <w:rPr>
          <w:spacing w:val="-6"/>
        </w:rPr>
        <w:t xml:space="preserve"> </w:t>
      </w:r>
      <w:r>
        <w:t>or</w:t>
      </w:r>
      <w:r>
        <w:rPr>
          <w:spacing w:val="-3"/>
        </w:rPr>
        <w:t xml:space="preserve"> </w:t>
      </w:r>
      <w:r>
        <w:t>parties making</w:t>
      </w:r>
      <w:r>
        <w:rPr>
          <w:spacing w:val="-16"/>
        </w:rPr>
        <w:t xml:space="preserve"> </w:t>
      </w:r>
      <w:r>
        <w:t>the same and</w:t>
      </w:r>
      <w:r>
        <w:rPr>
          <w:spacing w:val="-2"/>
        </w:rPr>
        <w:t xml:space="preserve"> </w:t>
      </w:r>
      <w:r>
        <w:t>all persons interested therein.</w:t>
      </w:r>
    </w:p>
    <w:p w14:paraId="1415E211" w14:textId="77777777" w:rsidR="0082132A" w:rsidRPr="007414A9" w:rsidRDefault="0082132A">
      <w:pPr>
        <w:pStyle w:val="BodyText"/>
        <w:spacing w:before="44"/>
        <w:rPr>
          <w:w w:val="105"/>
          <w:szCs w:val="22"/>
        </w:rPr>
      </w:pPr>
    </w:p>
    <w:p w14:paraId="1415E212" w14:textId="5800D841" w:rsidR="0082132A" w:rsidRPr="007414A9" w:rsidRDefault="001636F0">
      <w:pPr>
        <w:pStyle w:val="ListParagraph"/>
        <w:numPr>
          <w:ilvl w:val="0"/>
          <w:numId w:val="8"/>
        </w:numPr>
        <w:tabs>
          <w:tab w:val="left" w:pos="1878"/>
          <w:tab w:val="left" w:pos="1881"/>
        </w:tabs>
        <w:spacing w:before="1" w:line="278" w:lineRule="auto"/>
        <w:ind w:left="1878" w:right="245" w:hanging="598"/>
        <w:rPr>
          <w:w w:val="105"/>
          <w:sz w:val="21"/>
        </w:rPr>
      </w:pPr>
      <w:r w:rsidRPr="007414A9">
        <w:rPr>
          <w:w w:val="105"/>
          <w:sz w:val="21"/>
        </w:rPr>
        <w:tab/>
        <w:t xml:space="preserve">All proposals or bids </w:t>
      </w:r>
      <w:r w:rsidR="00071BD4" w:rsidRPr="007414A9">
        <w:rPr>
          <w:w w:val="105"/>
          <w:sz w:val="21"/>
        </w:rPr>
        <w:t xml:space="preserve">made in the </w:t>
      </w:r>
      <w:r w:rsidR="00E76C6F" w:rsidRPr="007414A9">
        <w:rPr>
          <w:w w:val="105"/>
          <w:sz w:val="21"/>
        </w:rPr>
        <w:t>“CuyahogaFalls.Leopardoprocurement.com” portal shall be binding.</w:t>
      </w:r>
    </w:p>
    <w:p w14:paraId="1415E215" w14:textId="77777777" w:rsidR="0082132A" w:rsidRDefault="0082132A">
      <w:pPr>
        <w:pStyle w:val="BodyText"/>
        <w:spacing w:before="39"/>
        <w:rPr>
          <w:sz w:val="22"/>
        </w:rPr>
      </w:pPr>
    </w:p>
    <w:p w14:paraId="1415E216" w14:textId="77777777" w:rsidR="0082132A" w:rsidRDefault="001636F0">
      <w:pPr>
        <w:pStyle w:val="ListParagraph"/>
        <w:numPr>
          <w:ilvl w:val="0"/>
          <w:numId w:val="8"/>
        </w:numPr>
        <w:tabs>
          <w:tab w:val="left" w:pos="1886"/>
        </w:tabs>
        <w:spacing w:before="1" w:line="278" w:lineRule="auto"/>
        <w:ind w:left="1886" w:right="268" w:hanging="598"/>
      </w:pPr>
      <w:r>
        <w:t>Each bidder shall submit on</w:t>
      </w:r>
      <w:r>
        <w:rPr>
          <w:spacing w:val="-4"/>
        </w:rPr>
        <w:t xml:space="preserve"> </w:t>
      </w:r>
      <w:r>
        <w:t>the proposal form the name of the manufacturer, type and catalog</w:t>
      </w:r>
      <w:r>
        <w:rPr>
          <w:spacing w:val="-8"/>
        </w:rPr>
        <w:t xml:space="preserve"> </w:t>
      </w:r>
      <w:r>
        <w:t>number of</w:t>
      </w:r>
      <w:r>
        <w:rPr>
          <w:spacing w:val="-5"/>
        </w:rPr>
        <w:t xml:space="preserve"> </w:t>
      </w:r>
      <w:r>
        <w:t>the</w:t>
      </w:r>
      <w:r>
        <w:rPr>
          <w:spacing w:val="-3"/>
        </w:rPr>
        <w:t xml:space="preserve"> </w:t>
      </w:r>
      <w:r>
        <w:t>equipment or</w:t>
      </w:r>
      <w:r>
        <w:rPr>
          <w:spacing w:val="-1"/>
        </w:rPr>
        <w:t xml:space="preserve"> </w:t>
      </w:r>
      <w:r>
        <w:t>material he</w:t>
      </w:r>
      <w:r>
        <w:rPr>
          <w:spacing w:val="-9"/>
        </w:rPr>
        <w:t xml:space="preserve"> </w:t>
      </w:r>
      <w:r>
        <w:t>proposed to furnish.</w:t>
      </w:r>
      <w:r>
        <w:rPr>
          <w:spacing w:val="40"/>
        </w:rPr>
        <w:t xml:space="preserve"> </w:t>
      </w:r>
      <w:r>
        <w:t>He</w:t>
      </w:r>
      <w:r>
        <w:rPr>
          <w:spacing w:val="-8"/>
        </w:rPr>
        <w:t xml:space="preserve"> </w:t>
      </w:r>
      <w:r>
        <w:t>shall also</w:t>
      </w:r>
      <w:r>
        <w:rPr>
          <w:spacing w:val="-2"/>
        </w:rPr>
        <w:t xml:space="preserve"> </w:t>
      </w:r>
      <w:r>
        <w:t>submit all</w:t>
      </w:r>
      <w:r>
        <w:rPr>
          <w:spacing w:val="-1"/>
        </w:rPr>
        <w:t xml:space="preserve"> </w:t>
      </w:r>
      <w:r>
        <w:t>other data, statements and</w:t>
      </w:r>
      <w:r>
        <w:rPr>
          <w:spacing w:val="-2"/>
        </w:rPr>
        <w:t xml:space="preserve"> </w:t>
      </w:r>
      <w:r>
        <w:t>samples called for by</w:t>
      </w:r>
      <w:r>
        <w:rPr>
          <w:spacing w:val="-2"/>
        </w:rPr>
        <w:t xml:space="preserve"> </w:t>
      </w:r>
      <w:r>
        <w:t>the specifications and the data sheet forming a part of the proposal form.</w:t>
      </w:r>
    </w:p>
    <w:p w14:paraId="1415E217" w14:textId="77777777" w:rsidR="0082132A" w:rsidRDefault="0082132A">
      <w:pPr>
        <w:pStyle w:val="BodyText"/>
        <w:spacing w:before="43"/>
        <w:rPr>
          <w:sz w:val="22"/>
        </w:rPr>
      </w:pPr>
    </w:p>
    <w:p w14:paraId="1415E218" w14:textId="77777777" w:rsidR="0082132A" w:rsidRDefault="001636F0">
      <w:pPr>
        <w:pStyle w:val="ListParagraph"/>
        <w:numPr>
          <w:ilvl w:val="0"/>
          <w:numId w:val="8"/>
        </w:numPr>
        <w:tabs>
          <w:tab w:val="left" w:pos="1893"/>
          <w:tab w:val="left" w:pos="1896"/>
        </w:tabs>
        <w:spacing w:line="278" w:lineRule="auto"/>
        <w:ind w:left="1896" w:right="130" w:hanging="597"/>
      </w:pPr>
      <w:r>
        <w:t>Manufacturers or</w:t>
      </w:r>
      <w:r>
        <w:rPr>
          <w:spacing w:val="-4"/>
        </w:rPr>
        <w:t xml:space="preserve"> </w:t>
      </w:r>
      <w:r>
        <w:t>distributors failing</w:t>
      </w:r>
      <w:r>
        <w:rPr>
          <w:spacing w:val="-17"/>
        </w:rPr>
        <w:t xml:space="preserve"> </w:t>
      </w:r>
      <w:r>
        <w:t>to provide MSDS's will</w:t>
      </w:r>
      <w:r>
        <w:rPr>
          <w:spacing w:val="-5"/>
        </w:rPr>
        <w:t xml:space="preserve"> </w:t>
      </w:r>
      <w:r>
        <w:t>be</w:t>
      </w:r>
      <w:r>
        <w:rPr>
          <w:spacing w:val="-2"/>
        </w:rPr>
        <w:t xml:space="preserve"> </w:t>
      </w:r>
      <w:r>
        <w:t>considered as</w:t>
      </w:r>
      <w:r>
        <w:rPr>
          <w:spacing w:val="-7"/>
        </w:rPr>
        <w:t xml:space="preserve"> </w:t>
      </w:r>
      <w:r>
        <w:t>failing</w:t>
      </w:r>
      <w:r>
        <w:rPr>
          <w:spacing w:val="-12"/>
        </w:rPr>
        <w:t xml:space="preserve"> </w:t>
      </w:r>
      <w:r>
        <w:t>to meet contractual requirement.</w:t>
      </w:r>
      <w:r>
        <w:rPr>
          <w:spacing w:val="40"/>
        </w:rPr>
        <w:t xml:space="preserve"> </w:t>
      </w:r>
      <w:r>
        <w:t>This</w:t>
      </w:r>
      <w:r>
        <w:rPr>
          <w:spacing w:val="-1"/>
        </w:rPr>
        <w:t xml:space="preserve"> </w:t>
      </w:r>
      <w:r>
        <w:t>statement shall appear on</w:t>
      </w:r>
      <w:r>
        <w:rPr>
          <w:spacing w:val="-1"/>
        </w:rPr>
        <w:t xml:space="preserve"> </w:t>
      </w:r>
      <w:r>
        <w:t>purchase orders or offers to bid.</w:t>
      </w:r>
    </w:p>
    <w:p w14:paraId="1415E219" w14:textId="77777777" w:rsidR="0082132A" w:rsidRDefault="0082132A">
      <w:pPr>
        <w:pStyle w:val="BodyText"/>
        <w:spacing w:before="40"/>
        <w:rPr>
          <w:sz w:val="22"/>
        </w:rPr>
      </w:pPr>
    </w:p>
    <w:p w14:paraId="1415E21A" w14:textId="77777777" w:rsidR="0082132A" w:rsidRDefault="001636F0">
      <w:pPr>
        <w:pStyle w:val="ListParagraph"/>
        <w:numPr>
          <w:ilvl w:val="0"/>
          <w:numId w:val="8"/>
        </w:numPr>
        <w:tabs>
          <w:tab w:val="left" w:pos="1895"/>
          <w:tab w:val="left" w:pos="1897"/>
        </w:tabs>
        <w:spacing w:line="278" w:lineRule="auto"/>
        <w:ind w:left="1895" w:right="297" w:hanging="596"/>
      </w:pPr>
      <w:r>
        <w:tab/>
        <w:t>Each bid</w:t>
      </w:r>
      <w:r>
        <w:rPr>
          <w:spacing w:val="-9"/>
        </w:rPr>
        <w:t xml:space="preserve"> </w:t>
      </w:r>
      <w:r>
        <w:t>shall be accompanied by</w:t>
      </w:r>
      <w:r>
        <w:rPr>
          <w:spacing w:val="-2"/>
        </w:rPr>
        <w:t xml:space="preserve"> </w:t>
      </w:r>
      <w:r>
        <w:t>a</w:t>
      </w:r>
      <w:r>
        <w:rPr>
          <w:spacing w:val="-2"/>
        </w:rPr>
        <w:t xml:space="preserve"> </w:t>
      </w:r>
      <w:r>
        <w:t>bond</w:t>
      </w:r>
      <w:r>
        <w:rPr>
          <w:spacing w:val="-5"/>
        </w:rPr>
        <w:t xml:space="preserve"> </w:t>
      </w:r>
      <w:r>
        <w:t>executed by</w:t>
      </w:r>
      <w:r>
        <w:rPr>
          <w:spacing w:val="-7"/>
        </w:rPr>
        <w:t xml:space="preserve"> </w:t>
      </w:r>
      <w:r>
        <w:t>the</w:t>
      </w:r>
      <w:r>
        <w:rPr>
          <w:spacing w:val="-7"/>
        </w:rPr>
        <w:t xml:space="preserve"> </w:t>
      </w:r>
      <w:r>
        <w:t>bidder and</w:t>
      </w:r>
      <w:r>
        <w:rPr>
          <w:spacing w:val="-3"/>
        </w:rPr>
        <w:t xml:space="preserve"> </w:t>
      </w:r>
      <w:r>
        <w:t>a surety</w:t>
      </w:r>
      <w:r>
        <w:rPr>
          <w:spacing w:val="-1"/>
        </w:rPr>
        <w:t xml:space="preserve"> </w:t>
      </w:r>
      <w:r>
        <w:t>company, per</w:t>
      </w:r>
      <w:r>
        <w:rPr>
          <w:spacing w:val="-1"/>
        </w:rPr>
        <w:t xml:space="preserve"> </w:t>
      </w:r>
      <w:r>
        <w:t>Ohio Revised Code,</w:t>
      </w:r>
      <w:r>
        <w:rPr>
          <w:spacing w:val="-2"/>
        </w:rPr>
        <w:t xml:space="preserve"> </w:t>
      </w:r>
      <w:r>
        <w:t>which</w:t>
      </w:r>
      <w:r>
        <w:rPr>
          <w:spacing w:val="-4"/>
        </w:rPr>
        <w:t xml:space="preserve"> </w:t>
      </w:r>
      <w:r>
        <w:t>the</w:t>
      </w:r>
      <w:r>
        <w:rPr>
          <w:spacing w:val="-5"/>
        </w:rPr>
        <w:t xml:space="preserve"> </w:t>
      </w:r>
      <w:r>
        <w:t>surety</w:t>
      </w:r>
      <w:r>
        <w:rPr>
          <w:spacing w:val="-6"/>
        </w:rPr>
        <w:t xml:space="preserve"> </w:t>
      </w:r>
      <w:r>
        <w:t>company shall</w:t>
      </w:r>
      <w:r>
        <w:rPr>
          <w:spacing w:val="-3"/>
        </w:rPr>
        <w:t xml:space="preserve"> </w:t>
      </w:r>
      <w:r>
        <w:t>be</w:t>
      </w:r>
      <w:r>
        <w:rPr>
          <w:spacing w:val="-4"/>
        </w:rPr>
        <w:t xml:space="preserve"> </w:t>
      </w:r>
      <w:r>
        <w:t>licensed to</w:t>
      </w:r>
      <w:r>
        <w:rPr>
          <w:spacing w:val="21"/>
        </w:rPr>
        <w:t xml:space="preserve"> </w:t>
      </w:r>
      <w:r>
        <w:t>do</w:t>
      </w:r>
      <w:r>
        <w:rPr>
          <w:spacing w:val="-13"/>
        </w:rPr>
        <w:t xml:space="preserve"> </w:t>
      </w:r>
      <w:r>
        <w:t>business</w:t>
      </w:r>
      <w:r>
        <w:rPr>
          <w:spacing w:val="-3"/>
        </w:rPr>
        <w:t xml:space="preserve"> </w:t>
      </w:r>
      <w:r>
        <w:t>in</w:t>
      </w:r>
      <w:r>
        <w:rPr>
          <w:spacing w:val="-13"/>
        </w:rPr>
        <w:t xml:space="preserve"> </w:t>
      </w:r>
      <w:r>
        <w:t>the State of Ohio,</w:t>
      </w:r>
      <w:r>
        <w:rPr>
          <w:spacing w:val="-8"/>
        </w:rPr>
        <w:t xml:space="preserve"> </w:t>
      </w:r>
      <w:r>
        <w:t>in an</w:t>
      </w:r>
      <w:r>
        <w:rPr>
          <w:spacing w:val="-2"/>
        </w:rPr>
        <w:t xml:space="preserve"> </w:t>
      </w:r>
      <w:r>
        <w:t>amount not less than</w:t>
      </w:r>
      <w:r>
        <w:rPr>
          <w:spacing w:val="-4"/>
        </w:rPr>
        <w:t xml:space="preserve"> </w:t>
      </w:r>
      <w:r>
        <w:t>five (5) percent of the aggregate amount of the bid or proposal; or the bidder may submit with the bid, in lieu</w:t>
      </w:r>
      <w:r>
        <w:rPr>
          <w:spacing w:val="-1"/>
        </w:rPr>
        <w:t xml:space="preserve"> </w:t>
      </w:r>
      <w:r>
        <w:t>of such bond, a certified check on a solvent bank,</w:t>
      </w:r>
      <w:r>
        <w:rPr>
          <w:spacing w:val="-4"/>
        </w:rPr>
        <w:t xml:space="preserve"> </w:t>
      </w:r>
      <w:r>
        <w:t>payable to the order of</w:t>
      </w:r>
      <w:r>
        <w:rPr>
          <w:spacing w:val="-6"/>
        </w:rPr>
        <w:t xml:space="preserve"> </w:t>
      </w:r>
      <w:r>
        <w:t>the</w:t>
      </w:r>
      <w:r>
        <w:rPr>
          <w:spacing w:val="-3"/>
        </w:rPr>
        <w:t xml:space="preserve"> </w:t>
      </w:r>
      <w:r>
        <w:t>Director of Public</w:t>
      </w:r>
      <w:r>
        <w:rPr>
          <w:spacing w:val="-1"/>
        </w:rPr>
        <w:t xml:space="preserve"> </w:t>
      </w:r>
      <w:r>
        <w:t>Service, City of Cuyahoga</w:t>
      </w:r>
      <w:r>
        <w:rPr>
          <w:spacing w:val="5"/>
        </w:rPr>
        <w:t xml:space="preserve"> </w:t>
      </w:r>
      <w:r>
        <w:t>Falls,</w:t>
      </w:r>
      <w:r>
        <w:rPr>
          <w:spacing w:val="-9"/>
        </w:rPr>
        <w:t xml:space="preserve"> </w:t>
      </w:r>
      <w:r>
        <w:t>Ohio,</w:t>
      </w:r>
      <w:r>
        <w:rPr>
          <w:spacing w:val="-16"/>
        </w:rPr>
        <w:t xml:space="preserve"> </w:t>
      </w:r>
      <w:r>
        <w:t>in</w:t>
      </w:r>
      <w:r>
        <w:rPr>
          <w:spacing w:val="-15"/>
        </w:rPr>
        <w:t xml:space="preserve"> </w:t>
      </w:r>
      <w:r>
        <w:t>an</w:t>
      </w:r>
      <w:r>
        <w:rPr>
          <w:spacing w:val="-8"/>
        </w:rPr>
        <w:t xml:space="preserve"> </w:t>
      </w:r>
      <w:r>
        <w:t>amount equal</w:t>
      </w:r>
      <w:r>
        <w:rPr>
          <w:spacing w:val="-8"/>
        </w:rPr>
        <w:t xml:space="preserve"> </w:t>
      </w:r>
      <w:r>
        <w:t>to</w:t>
      </w:r>
      <w:r>
        <w:rPr>
          <w:spacing w:val="12"/>
        </w:rPr>
        <w:t xml:space="preserve"> </w:t>
      </w:r>
      <w:r>
        <w:t>the</w:t>
      </w:r>
      <w:r>
        <w:rPr>
          <w:spacing w:val="-15"/>
        </w:rPr>
        <w:t xml:space="preserve"> </w:t>
      </w:r>
      <w:r>
        <w:t>amount required</w:t>
      </w:r>
      <w:r>
        <w:rPr>
          <w:spacing w:val="-8"/>
        </w:rPr>
        <w:t xml:space="preserve"> </w:t>
      </w:r>
      <w:r>
        <w:t>in</w:t>
      </w:r>
      <w:r>
        <w:rPr>
          <w:spacing w:val="-15"/>
        </w:rPr>
        <w:t xml:space="preserve"> </w:t>
      </w:r>
      <w:r>
        <w:t>such</w:t>
      </w:r>
      <w:r>
        <w:rPr>
          <w:spacing w:val="-15"/>
        </w:rPr>
        <w:t xml:space="preserve"> </w:t>
      </w:r>
      <w:r>
        <w:t>bond.</w:t>
      </w:r>
      <w:r>
        <w:rPr>
          <w:spacing w:val="-13"/>
        </w:rPr>
        <w:t xml:space="preserve"> </w:t>
      </w:r>
      <w:r>
        <w:t>Said</w:t>
      </w:r>
      <w:r>
        <w:rPr>
          <w:spacing w:val="-10"/>
        </w:rPr>
        <w:t xml:space="preserve"> </w:t>
      </w:r>
      <w:r>
        <w:t>bond or certified check is</w:t>
      </w:r>
      <w:r>
        <w:rPr>
          <w:spacing w:val="-6"/>
        </w:rPr>
        <w:t xml:space="preserve"> </w:t>
      </w:r>
      <w:r>
        <w:t>required as a guarantee that should the said bid</w:t>
      </w:r>
      <w:r>
        <w:rPr>
          <w:spacing w:val="-1"/>
        </w:rPr>
        <w:t xml:space="preserve"> </w:t>
      </w:r>
      <w:r>
        <w:t>or proposal be accepted by the Director of Public Service, the bidder will, within ten (10) days from the time he shall have been notified of the acceptance</w:t>
      </w:r>
      <w:r>
        <w:rPr>
          <w:spacing w:val="40"/>
        </w:rPr>
        <w:t xml:space="preserve"> </w:t>
      </w:r>
      <w:r>
        <w:t>of the same, enter into contract</w:t>
      </w:r>
      <w:r>
        <w:rPr>
          <w:spacing w:val="36"/>
        </w:rPr>
        <w:t xml:space="preserve"> </w:t>
      </w:r>
      <w:r>
        <w:t>with the City of Cuyahoga Falls for the material, equipment and/or service bid</w:t>
      </w:r>
      <w:r>
        <w:rPr>
          <w:spacing w:val="-5"/>
        </w:rPr>
        <w:t xml:space="preserve"> </w:t>
      </w:r>
      <w:r>
        <w:t>upon.</w:t>
      </w:r>
    </w:p>
    <w:p w14:paraId="1415E21B" w14:textId="77777777" w:rsidR="0082132A" w:rsidRDefault="0082132A">
      <w:pPr>
        <w:spacing w:line="278" w:lineRule="auto"/>
        <w:sectPr w:rsidR="0082132A">
          <w:footerReference w:type="default" r:id="rId14"/>
          <w:pgSz w:w="12240" w:h="15840"/>
          <w:pgMar w:top="1240" w:right="840" w:bottom="980" w:left="460" w:header="0" w:footer="798" w:gutter="0"/>
          <w:cols w:space="720"/>
        </w:sectPr>
      </w:pPr>
    </w:p>
    <w:p w14:paraId="1415E21C" w14:textId="77777777" w:rsidR="0082132A" w:rsidRDefault="001636F0">
      <w:pPr>
        <w:pStyle w:val="ListParagraph"/>
        <w:numPr>
          <w:ilvl w:val="0"/>
          <w:numId w:val="8"/>
        </w:numPr>
        <w:tabs>
          <w:tab w:val="left" w:pos="1837"/>
          <w:tab w:val="left" w:pos="1841"/>
        </w:tabs>
        <w:spacing w:before="69" w:line="290" w:lineRule="auto"/>
        <w:ind w:left="1841" w:right="315" w:hanging="608"/>
        <w:rPr>
          <w:sz w:val="21"/>
        </w:rPr>
      </w:pPr>
      <w:r>
        <w:rPr>
          <w:w w:val="105"/>
          <w:sz w:val="21"/>
        </w:rPr>
        <w:lastRenderedPageBreak/>
        <w:t>Should any proposal be</w:t>
      </w:r>
      <w:r>
        <w:rPr>
          <w:spacing w:val="-5"/>
          <w:w w:val="105"/>
          <w:sz w:val="21"/>
        </w:rPr>
        <w:t xml:space="preserve"> </w:t>
      </w:r>
      <w:r>
        <w:rPr>
          <w:w w:val="105"/>
          <w:sz w:val="21"/>
        </w:rPr>
        <w:t>rejected, such check or bond will be</w:t>
      </w:r>
      <w:r>
        <w:rPr>
          <w:spacing w:val="-4"/>
          <w:w w:val="105"/>
          <w:sz w:val="21"/>
        </w:rPr>
        <w:t xml:space="preserve"> </w:t>
      </w:r>
      <w:r>
        <w:rPr>
          <w:w w:val="105"/>
          <w:sz w:val="21"/>
        </w:rPr>
        <w:t>returned to the bidder and should any proposal be</w:t>
      </w:r>
      <w:r>
        <w:rPr>
          <w:spacing w:val="-1"/>
          <w:w w:val="105"/>
          <w:sz w:val="21"/>
        </w:rPr>
        <w:t xml:space="preserve"> </w:t>
      </w:r>
      <w:r>
        <w:rPr>
          <w:w w:val="105"/>
          <w:sz w:val="21"/>
        </w:rPr>
        <w:t>accepted, such check or bond will be returned after proper execution of</w:t>
      </w:r>
      <w:r>
        <w:rPr>
          <w:spacing w:val="-1"/>
          <w:w w:val="105"/>
          <w:sz w:val="21"/>
        </w:rPr>
        <w:t xml:space="preserve"> </w:t>
      </w:r>
      <w:r>
        <w:rPr>
          <w:w w:val="105"/>
          <w:sz w:val="21"/>
        </w:rPr>
        <w:t>the contract documents. If the</w:t>
      </w:r>
      <w:r>
        <w:rPr>
          <w:spacing w:val="31"/>
          <w:w w:val="105"/>
          <w:sz w:val="21"/>
        </w:rPr>
        <w:t xml:space="preserve"> </w:t>
      </w:r>
      <w:r>
        <w:rPr>
          <w:w w:val="105"/>
          <w:sz w:val="21"/>
        </w:rPr>
        <w:t>bidder, to whom the contract shall</w:t>
      </w:r>
      <w:r>
        <w:rPr>
          <w:spacing w:val="-1"/>
          <w:w w:val="105"/>
          <w:sz w:val="21"/>
        </w:rPr>
        <w:t xml:space="preserve"> </w:t>
      </w:r>
      <w:r>
        <w:rPr>
          <w:w w:val="105"/>
          <w:sz w:val="21"/>
        </w:rPr>
        <w:t>have been awarded shall refuse or</w:t>
      </w:r>
      <w:r>
        <w:rPr>
          <w:spacing w:val="-10"/>
          <w:w w:val="105"/>
          <w:sz w:val="21"/>
        </w:rPr>
        <w:t xml:space="preserve"> </w:t>
      </w:r>
      <w:r>
        <w:rPr>
          <w:w w:val="105"/>
          <w:sz w:val="21"/>
        </w:rPr>
        <w:t>neglect,</w:t>
      </w:r>
      <w:r>
        <w:rPr>
          <w:spacing w:val="-2"/>
          <w:w w:val="105"/>
          <w:sz w:val="21"/>
        </w:rPr>
        <w:t xml:space="preserve"> </w:t>
      </w:r>
      <w:r>
        <w:rPr>
          <w:w w:val="105"/>
          <w:sz w:val="21"/>
        </w:rPr>
        <w:t>within</w:t>
      </w:r>
      <w:r>
        <w:rPr>
          <w:spacing w:val="-2"/>
          <w:w w:val="105"/>
          <w:sz w:val="21"/>
        </w:rPr>
        <w:t xml:space="preserve"> </w:t>
      </w:r>
      <w:r>
        <w:rPr>
          <w:w w:val="105"/>
          <w:sz w:val="21"/>
        </w:rPr>
        <w:t>ten</w:t>
      </w:r>
      <w:r>
        <w:rPr>
          <w:spacing w:val="-1"/>
          <w:w w:val="105"/>
          <w:sz w:val="21"/>
        </w:rPr>
        <w:t xml:space="preserve"> </w:t>
      </w:r>
      <w:r>
        <w:rPr>
          <w:w w:val="105"/>
          <w:sz w:val="21"/>
        </w:rPr>
        <w:t>(10} days</w:t>
      </w:r>
      <w:r>
        <w:rPr>
          <w:spacing w:val="-2"/>
          <w:w w:val="105"/>
          <w:sz w:val="21"/>
        </w:rPr>
        <w:t xml:space="preserve"> </w:t>
      </w:r>
      <w:r>
        <w:rPr>
          <w:w w:val="105"/>
          <w:sz w:val="21"/>
        </w:rPr>
        <w:t>after due</w:t>
      </w:r>
      <w:r>
        <w:rPr>
          <w:spacing w:val="-7"/>
          <w:w w:val="105"/>
          <w:sz w:val="21"/>
        </w:rPr>
        <w:t xml:space="preserve"> </w:t>
      </w:r>
      <w:r>
        <w:rPr>
          <w:w w:val="105"/>
          <w:sz w:val="21"/>
        </w:rPr>
        <w:t>notice</w:t>
      </w:r>
      <w:r>
        <w:rPr>
          <w:spacing w:val="-2"/>
          <w:w w:val="105"/>
          <w:sz w:val="21"/>
        </w:rPr>
        <w:t xml:space="preserve"> </w:t>
      </w:r>
      <w:r>
        <w:rPr>
          <w:w w:val="105"/>
          <w:sz w:val="21"/>
        </w:rPr>
        <w:t>that</w:t>
      </w:r>
      <w:r>
        <w:rPr>
          <w:spacing w:val="-6"/>
          <w:w w:val="105"/>
          <w:sz w:val="21"/>
        </w:rPr>
        <w:t xml:space="preserve"> </w:t>
      </w:r>
      <w:r>
        <w:rPr>
          <w:w w:val="105"/>
          <w:sz w:val="21"/>
        </w:rPr>
        <w:t>the</w:t>
      </w:r>
      <w:r>
        <w:rPr>
          <w:spacing w:val="-9"/>
          <w:w w:val="105"/>
          <w:sz w:val="21"/>
        </w:rPr>
        <w:t xml:space="preserve"> </w:t>
      </w:r>
      <w:r>
        <w:rPr>
          <w:w w:val="105"/>
          <w:sz w:val="21"/>
        </w:rPr>
        <w:t>contract has been awarded to him,</w:t>
      </w:r>
      <w:r>
        <w:rPr>
          <w:spacing w:val="-8"/>
          <w:w w:val="105"/>
          <w:sz w:val="21"/>
        </w:rPr>
        <w:t xml:space="preserve"> </w:t>
      </w:r>
      <w:r>
        <w:rPr>
          <w:w w:val="105"/>
          <w:sz w:val="21"/>
        </w:rPr>
        <w:t>to execute the</w:t>
      </w:r>
      <w:r>
        <w:rPr>
          <w:spacing w:val="24"/>
          <w:w w:val="105"/>
          <w:sz w:val="21"/>
        </w:rPr>
        <w:t xml:space="preserve"> </w:t>
      </w:r>
      <w:r>
        <w:rPr>
          <w:w w:val="105"/>
          <w:sz w:val="21"/>
        </w:rPr>
        <w:t>same,</w:t>
      </w:r>
      <w:r>
        <w:rPr>
          <w:spacing w:val="-5"/>
          <w:w w:val="105"/>
          <w:sz w:val="21"/>
        </w:rPr>
        <w:t xml:space="preserve"> </w:t>
      </w:r>
      <w:r>
        <w:rPr>
          <w:w w:val="105"/>
          <w:sz w:val="21"/>
        </w:rPr>
        <w:t>then</w:t>
      </w:r>
      <w:r>
        <w:rPr>
          <w:spacing w:val="-5"/>
          <w:w w:val="105"/>
          <w:sz w:val="21"/>
        </w:rPr>
        <w:t xml:space="preserve"> </w:t>
      </w:r>
      <w:r>
        <w:rPr>
          <w:w w:val="105"/>
          <w:sz w:val="21"/>
        </w:rPr>
        <w:t>the deposits shall</w:t>
      </w:r>
      <w:r>
        <w:rPr>
          <w:spacing w:val="-8"/>
          <w:w w:val="105"/>
          <w:sz w:val="21"/>
        </w:rPr>
        <w:t xml:space="preserve"> </w:t>
      </w:r>
      <w:r>
        <w:rPr>
          <w:w w:val="105"/>
          <w:sz w:val="21"/>
        </w:rPr>
        <w:t>be</w:t>
      </w:r>
      <w:r>
        <w:rPr>
          <w:spacing w:val="-5"/>
          <w:w w:val="105"/>
          <w:sz w:val="21"/>
        </w:rPr>
        <w:t xml:space="preserve"> </w:t>
      </w:r>
      <w:r>
        <w:rPr>
          <w:w w:val="105"/>
          <w:sz w:val="21"/>
        </w:rPr>
        <w:t>forfeited</w:t>
      </w:r>
      <w:r>
        <w:rPr>
          <w:spacing w:val="-6"/>
          <w:w w:val="105"/>
          <w:sz w:val="21"/>
        </w:rPr>
        <w:t xml:space="preserve"> </w:t>
      </w:r>
      <w:r>
        <w:rPr>
          <w:w w:val="105"/>
          <w:sz w:val="21"/>
        </w:rPr>
        <w:t>to the City as</w:t>
      </w:r>
      <w:r>
        <w:rPr>
          <w:spacing w:val="-2"/>
          <w:w w:val="105"/>
          <w:sz w:val="21"/>
        </w:rPr>
        <w:t xml:space="preserve"> </w:t>
      </w:r>
      <w:r>
        <w:rPr>
          <w:w w:val="105"/>
          <w:sz w:val="21"/>
        </w:rPr>
        <w:t>liquidate damages for</w:t>
      </w:r>
      <w:r>
        <w:rPr>
          <w:spacing w:val="32"/>
          <w:w w:val="105"/>
          <w:sz w:val="21"/>
        </w:rPr>
        <w:t xml:space="preserve"> </w:t>
      </w:r>
      <w:r>
        <w:rPr>
          <w:w w:val="105"/>
          <w:sz w:val="21"/>
        </w:rPr>
        <w:t>such neglect or refusal.</w:t>
      </w:r>
    </w:p>
    <w:p w14:paraId="1415E21D" w14:textId="77777777" w:rsidR="0082132A" w:rsidRDefault="0082132A">
      <w:pPr>
        <w:pStyle w:val="BodyText"/>
        <w:spacing w:before="57"/>
      </w:pPr>
    </w:p>
    <w:p w14:paraId="1415E21E" w14:textId="77777777" w:rsidR="0082132A" w:rsidRDefault="001636F0">
      <w:pPr>
        <w:pStyle w:val="ListParagraph"/>
        <w:numPr>
          <w:ilvl w:val="0"/>
          <w:numId w:val="8"/>
        </w:numPr>
        <w:tabs>
          <w:tab w:val="left" w:pos="1843"/>
          <w:tab w:val="left" w:pos="1845"/>
        </w:tabs>
        <w:spacing w:line="295" w:lineRule="auto"/>
        <w:ind w:left="1843" w:right="578" w:hanging="605"/>
        <w:rPr>
          <w:sz w:val="21"/>
        </w:rPr>
      </w:pPr>
      <w:r>
        <w:rPr>
          <w:sz w:val="21"/>
        </w:rPr>
        <w:tab/>
      </w:r>
      <w:r>
        <w:rPr>
          <w:w w:val="105"/>
          <w:sz w:val="21"/>
        </w:rPr>
        <w:t>Each</w:t>
      </w:r>
      <w:r>
        <w:rPr>
          <w:spacing w:val="-12"/>
          <w:w w:val="105"/>
          <w:sz w:val="21"/>
        </w:rPr>
        <w:t xml:space="preserve"> </w:t>
      </w:r>
      <w:r>
        <w:rPr>
          <w:w w:val="105"/>
          <w:sz w:val="21"/>
        </w:rPr>
        <w:t>proposal</w:t>
      </w:r>
      <w:r>
        <w:rPr>
          <w:spacing w:val="-3"/>
          <w:w w:val="105"/>
          <w:sz w:val="21"/>
        </w:rPr>
        <w:t xml:space="preserve"> </w:t>
      </w:r>
      <w:r>
        <w:rPr>
          <w:w w:val="105"/>
          <w:sz w:val="21"/>
        </w:rPr>
        <w:t>shall</w:t>
      </w:r>
      <w:r>
        <w:rPr>
          <w:spacing w:val="-9"/>
          <w:w w:val="105"/>
          <w:sz w:val="21"/>
        </w:rPr>
        <w:t xml:space="preserve"> </w:t>
      </w:r>
      <w:r>
        <w:rPr>
          <w:w w:val="105"/>
          <w:sz w:val="21"/>
        </w:rPr>
        <w:t>be</w:t>
      </w:r>
      <w:r>
        <w:rPr>
          <w:spacing w:val="-13"/>
          <w:w w:val="105"/>
          <w:sz w:val="21"/>
        </w:rPr>
        <w:t xml:space="preserve"> </w:t>
      </w:r>
      <w:r>
        <w:rPr>
          <w:w w:val="105"/>
          <w:sz w:val="21"/>
        </w:rPr>
        <w:t>accompanied</w:t>
      </w:r>
      <w:r>
        <w:rPr>
          <w:spacing w:val="-2"/>
          <w:w w:val="105"/>
          <w:sz w:val="21"/>
        </w:rPr>
        <w:t xml:space="preserve"> </w:t>
      </w:r>
      <w:r>
        <w:rPr>
          <w:w w:val="105"/>
          <w:sz w:val="21"/>
        </w:rPr>
        <w:t>by</w:t>
      </w:r>
      <w:r>
        <w:rPr>
          <w:spacing w:val="-16"/>
          <w:w w:val="105"/>
          <w:sz w:val="21"/>
        </w:rPr>
        <w:t xml:space="preserve"> </w:t>
      </w:r>
      <w:r>
        <w:rPr>
          <w:w w:val="105"/>
          <w:sz w:val="21"/>
        </w:rPr>
        <w:t>a</w:t>
      </w:r>
      <w:r>
        <w:rPr>
          <w:spacing w:val="-7"/>
          <w:w w:val="105"/>
          <w:sz w:val="21"/>
        </w:rPr>
        <w:t xml:space="preserve"> </w:t>
      </w:r>
      <w:r>
        <w:rPr>
          <w:w w:val="105"/>
          <w:sz w:val="21"/>
        </w:rPr>
        <w:t>non-conclusion</w:t>
      </w:r>
      <w:r>
        <w:rPr>
          <w:spacing w:val="-16"/>
          <w:w w:val="105"/>
          <w:sz w:val="21"/>
        </w:rPr>
        <w:t xml:space="preserve"> </w:t>
      </w:r>
      <w:r>
        <w:rPr>
          <w:w w:val="105"/>
          <w:sz w:val="21"/>
        </w:rPr>
        <w:t>affidavit</w:t>
      </w:r>
      <w:r>
        <w:rPr>
          <w:spacing w:val="-3"/>
          <w:w w:val="105"/>
          <w:sz w:val="21"/>
        </w:rPr>
        <w:t xml:space="preserve"> </w:t>
      </w:r>
      <w:r>
        <w:rPr>
          <w:w w:val="105"/>
          <w:sz w:val="21"/>
        </w:rPr>
        <w:t>executed on</w:t>
      </w:r>
      <w:r>
        <w:rPr>
          <w:spacing w:val="-16"/>
          <w:w w:val="105"/>
          <w:sz w:val="21"/>
        </w:rPr>
        <w:t xml:space="preserve"> </w:t>
      </w:r>
      <w:r>
        <w:rPr>
          <w:w w:val="105"/>
          <w:sz w:val="21"/>
        </w:rPr>
        <w:t>the</w:t>
      </w:r>
      <w:r>
        <w:rPr>
          <w:spacing w:val="-13"/>
          <w:w w:val="105"/>
          <w:sz w:val="21"/>
        </w:rPr>
        <w:t xml:space="preserve"> </w:t>
      </w:r>
      <w:r>
        <w:rPr>
          <w:w w:val="105"/>
          <w:sz w:val="21"/>
        </w:rPr>
        <w:t>form provided thereof.</w:t>
      </w:r>
    </w:p>
    <w:p w14:paraId="1415E21F" w14:textId="77777777" w:rsidR="0082132A" w:rsidRDefault="0082132A">
      <w:pPr>
        <w:pStyle w:val="BodyText"/>
        <w:spacing w:before="49"/>
      </w:pPr>
    </w:p>
    <w:p w14:paraId="1415E220" w14:textId="77777777" w:rsidR="0082132A" w:rsidRDefault="001636F0">
      <w:pPr>
        <w:pStyle w:val="ListParagraph"/>
        <w:numPr>
          <w:ilvl w:val="0"/>
          <w:numId w:val="8"/>
        </w:numPr>
        <w:tabs>
          <w:tab w:val="left" w:pos="1845"/>
          <w:tab w:val="left" w:pos="1849"/>
        </w:tabs>
        <w:spacing w:line="290" w:lineRule="auto"/>
        <w:ind w:left="1845" w:right="624" w:hanging="608"/>
        <w:rPr>
          <w:sz w:val="21"/>
        </w:rPr>
      </w:pPr>
      <w:r>
        <w:rPr>
          <w:sz w:val="21"/>
        </w:rPr>
        <w:tab/>
      </w:r>
      <w:r>
        <w:rPr>
          <w:w w:val="105"/>
          <w:sz w:val="21"/>
        </w:rPr>
        <w:t>When requested by</w:t>
      </w:r>
      <w:r>
        <w:rPr>
          <w:spacing w:val="-1"/>
          <w:w w:val="105"/>
          <w:sz w:val="21"/>
        </w:rPr>
        <w:t xml:space="preserve"> </w:t>
      </w:r>
      <w:r>
        <w:rPr>
          <w:w w:val="105"/>
          <w:sz w:val="21"/>
        </w:rPr>
        <w:t>the</w:t>
      </w:r>
      <w:r>
        <w:rPr>
          <w:spacing w:val="-7"/>
          <w:w w:val="105"/>
          <w:sz w:val="21"/>
        </w:rPr>
        <w:t xml:space="preserve"> </w:t>
      </w:r>
      <w:r>
        <w:rPr>
          <w:w w:val="105"/>
          <w:sz w:val="21"/>
        </w:rPr>
        <w:t>City of use</w:t>
      </w:r>
      <w:r>
        <w:rPr>
          <w:spacing w:val="-2"/>
          <w:w w:val="105"/>
          <w:sz w:val="21"/>
        </w:rPr>
        <w:t xml:space="preserve"> </w:t>
      </w:r>
      <w:r>
        <w:rPr>
          <w:w w:val="105"/>
          <w:sz w:val="21"/>
        </w:rPr>
        <w:t>in evaluation the bids submitted, the bidder must furnish</w:t>
      </w:r>
      <w:r>
        <w:rPr>
          <w:spacing w:val="-4"/>
          <w:w w:val="105"/>
          <w:sz w:val="21"/>
        </w:rPr>
        <w:t xml:space="preserve"> </w:t>
      </w:r>
      <w:r>
        <w:rPr>
          <w:w w:val="105"/>
          <w:sz w:val="21"/>
        </w:rPr>
        <w:t>satisfactory evidence of</w:t>
      </w:r>
      <w:r>
        <w:rPr>
          <w:spacing w:val="-4"/>
          <w:w w:val="105"/>
          <w:sz w:val="21"/>
        </w:rPr>
        <w:t xml:space="preserve"> </w:t>
      </w:r>
      <w:r>
        <w:rPr>
          <w:w w:val="105"/>
          <w:sz w:val="21"/>
        </w:rPr>
        <w:t>its</w:t>
      </w:r>
      <w:r>
        <w:rPr>
          <w:spacing w:val="-15"/>
          <w:w w:val="105"/>
          <w:sz w:val="21"/>
        </w:rPr>
        <w:t xml:space="preserve"> </w:t>
      </w:r>
      <w:r>
        <w:rPr>
          <w:w w:val="105"/>
          <w:sz w:val="21"/>
        </w:rPr>
        <w:t>ability,</w:t>
      </w:r>
      <w:r>
        <w:rPr>
          <w:spacing w:val="-4"/>
          <w:w w:val="105"/>
          <w:sz w:val="21"/>
        </w:rPr>
        <w:t xml:space="preserve"> </w:t>
      </w:r>
      <w:r>
        <w:rPr>
          <w:w w:val="105"/>
          <w:sz w:val="21"/>
        </w:rPr>
        <w:t>competency, facility</w:t>
      </w:r>
      <w:r>
        <w:rPr>
          <w:spacing w:val="-2"/>
          <w:w w:val="105"/>
          <w:sz w:val="21"/>
        </w:rPr>
        <w:t xml:space="preserve"> </w:t>
      </w:r>
      <w:r>
        <w:rPr>
          <w:w w:val="105"/>
          <w:sz w:val="21"/>
        </w:rPr>
        <w:t>and</w:t>
      </w:r>
      <w:r>
        <w:rPr>
          <w:spacing w:val="-14"/>
          <w:w w:val="105"/>
          <w:sz w:val="21"/>
        </w:rPr>
        <w:t xml:space="preserve"> </w:t>
      </w:r>
      <w:r>
        <w:rPr>
          <w:w w:val="105"/>
          <w:sz w:val="21"/>
        </w:rPr>
        <w:t>financial resource</w:t>
      </w:r>
      <w:r>
        <w:rPr>
          <w:spacing w:val="-3"/>
          <w:w w:val="105"/>
          <w:sz w:val="21"/>
        </w:rPr>
        <w:t xml:space="preserve"> </w:t>
      </w:r>
      <w:r>
        <w:rPr>
          <w:w w:val="105"/>
          <w:sz w:val="21"/>
        </w:rPr>
        <w:t>to furnish</w:t>
      </w:r>
      <w:r>
        <w:rPr>
          <w:spacing w:val="-1"/>
          <w:w w:val="105"/>
          <w:sz w:val="21"/>
        </w:rPr>
        <w:t xml:space="preserve"> </w:t>
      </w:r>
      <w:r>
        <w:rPr>
          <w:w w:val="105"/>
          <w:sz w:val="21"/>
        </w:rPr>
        <w:t>the material, equipment and/or labor services so bid.</w:t>
      </w:r>
      <w:r>
        <w:rPr>
          <w:spacing w:val="-7"/>
          <w:w w:val="105"/>
          <w:sz w:val="21"/>
        </w:rPr>
        <w:t xml:space="preserve"> </w:t>
      </w:r>
      <w:r>
        <w:rPr>
          <w:w w:val="105"/>
          <w:sz w:val="21"/>
        </w:rPr>
        <w:t>If the bidder represents a manufacturer, then he must submit similar data relating to the manufacturer.</w:t>
      </w:r>
    </w:p>
    <w:p w14:paraId="1415E221" w14:textId="77777777" w:rsidR="0082132A" w:rsidRDefault="0082132A">
      <w:pPr>
        <w:pStyle w:val="BodyText"/>
        <w:spacing w:before="55"/>
      </w:pPr>
    </w:p>
    <w:p w14:paraId="1415E222" w14:textId="77777777" w:rsidR="0082132A" w:rsidRDefault="001636F0">
      <w:pPr>
        <w:pStyle w:val="ListParagraph"/>
        <w:numPr>
          <w:ilvl w:val="0"/>
          <w:numId w:val="8"/>
        </w:numPr>
        <w:tabs>
          <w:tab w:val="left" w:pos="1844"/>
          <w:tab w:val="left" w:pos="1847"/>
        </w:tabs>
        <w:spacing w:line="292" w:lineRule="auto"/>
        <w:ind w:left="1844" w:right="676" w:hanging="602"/>
        <w:jc w:val="both"/>
        <w:rPr>
          <w:sz w:val="21"/>
        </w:rPr>
      </w:pPr>
      <w:r>
        <w:rPr>
          <w:sz w:val="21"/>
        </w:rPr>
        <w:tab/>
      </w:r>
      <w:r>
        <w:rPr>
          <w:w w:val="105"/>
          <w:sz w:val="21"/>
        </w:rPr>
        <w:t>Each</w:t>
      </w:r>
      <w:r>
        <w:rPr>
          <w:spacing w:val="-2"/>
          <w:w w:val="105"/>
          <w:sz w:val="21"/>
        </w:rPr>
        <w:t xml:space="preserve"> </w:t>
      </w:r>
      <w:r>
        <w:rPr>
          <w:w w:val="105"/>
          <w:sz w:val="21"/>
        </w:rPr>
        <w:t>bid</w:t>
      </w:r>
      <w:r>
        <w:rPr>
          <w:spacing w:val="-7"/>
          <w:w w:val="105"/>
          <w:sz w:val="21"/>
        </w:rPr>
        <w:t xml:space="preserve"> </w:t>
      </w:r>
      <w:r>
        <w:rPr>
          <w:w w:val="105"/>
          <w:sz w:val="21"/>
        </w:rPr>
        <w:t>on</w:t>
      </w:r>
      <w:r>
        <w:rPr>
          <w:spacing w:val="-7"/>
          <w:w w:val="105"/>
          <w:sz w:val="21"/>
        </w:rPr>
        <w:t xml:space="preserve"> </w:t>
      </w:r>
      <w:r>
        <w:rPr>
          <w:w w:val="105"/>
          <w:sz w:val="21"/>
        </w:rPr>
        <w:t>equipment,</w:t>
      </w:r>
      <w:r>
        <w:rPr>
          <w:spacing w:val="-9"/>
          <w:w w:val="105"/>
          <w:sz w:val="21"/>
        </w:rPr>
        <w:t xml:space="preserve"> </w:t>
      </w:r>
      <w:r>
        <w:rPr>
          <w:w w:val="105"/>
          <w:sz w:val="21"/>
        </w:rPr>
        <w:t>material</w:t>
      </w:r>
      <w:r>
        <w:rPr>
          <w:spacing w:val="-5"/>
          <w:w w:val="105"/>
          <w:sz w:val="21"/>
        </w:rPr>
        <w:t xml:space="preserve"> </w:t>
      </w:r>
      <w:r>
        <w:rPr>
          <w:w w:val="105"/>
          <w:sz w:val="21"/>
        </w:rPr>
        <w:t>and/or labor services shall</w:t>
      </w:r>
      <w:r>
        <w:rPr>
          <w:spacing w:val="-6"/>
          <w:w w:val="105"/>
          <w:sz w:val="21"/>
        </w:rPr>
        <w:t xml:space="preserve"> </w:t>
      </w:r>
      <w:r>
        <w:rPr>
          <w:w w:val="105"/>
          <w:sz w:val="21"/>
        </w:rPr>
        <w:t>contain a</w:t>
      </w:r>
      <w:r>
        <w:rPr>
          <w:spacing w:val="-3"/>
          <w:w w:val="105"/>
          <w:sz w:val="21"/>
        </w:rPr>
        <w:t xml:space="preserve"> </w:t>
      </w:r>
      <w:r>
        <w:rPr>
          <w:w w:val="105"/>
          <w:sz w:val="21"/>
        </w:rPr>
        <w:t>statement of</w:t>
      </w:r>
      <w:r>
        <w:rPr>
          <w:spacing w:val="-3"/>
          <w:w w:val="105"/>
          <w:sz w:val="21"/>
        </w:rPr>
        <w:t xml:space="preserve"> </w:t>
      </w:r>
      <w:r>
        <w:rPr>
          <w:w w:val="105"/>
          <w:sz w:val="21"/>
        </w:rPr>
        <w:t>the time, after the award of</w:t>
      </w:r>
      <w:r>
        <w:rPr>
          <w:spacing w:val="-2"/>
          <w:w w:val="105"/>
          <w:sz w:val="21"/>
        </w:rPr>
        <w:t xml:space="preserve"> </w:t>
      </w:r>
      <w:r>
        <w:rPr>
          <w:w w:val="105"/>
          <w:sz w:val="21"/>
        </w:rPr>
        <w:t>the contract, required by</w:t>
      </w:r>
      <w:r>
        <w:rPr>
          <w:spacing w:val="-2"/>
          <w:w w:val="105"/>
          <w:sz w:val="21"/>
        </w:rPr>
        <w:t xml:space="preserve"> </w:t>
      </w:r>
      <w:r>
        <w:rPr>
          <w:w w:val="105"/>
          <w:sz w:val="21"/>
        </w:rPr>
        <w:t>the bidder to</w:t>
      </w:r>
      <w:r>
        <w:rPr>
          <w:spacing w:val="37"/>
          <w:w w:val="105"/>
          <w:sz w:val="21"/>
        </w:rPr>
        <w:t xml:space="preserve"> </w:t>
      </w:r>
      <w:r>
        <w:rPr>
          <w:w w:val="105"/>
          <w:sz w:val="21"/>
        </w:rPr>
        <w:t>deliver the equipment, material and/or labor services included in the bid.</w:t>
      </w:r>
    </w:p>
    <w:p w14:paraId="1415E223" w14:textId="77777777" w:rsidR="0082132A" w:rsidRDefault="0082132A">
      <w:pPr>
        <w:pStyle w:val="BodyText"/>
        <w:spacing w:before="52"/>
      </w:pPr>
    </w:p>
    <w:p w14:paraId="1415E224" w14:textId="41D44BB0" w:rsidR="0082132A" w:rsidRDefault="001636F0">
      <w:pPr>
        <w:pStyle w:val="ListParagraph"/>
        <w:numPr>
          <w:ilvl w:val="0"/>
          <w:numId w:val="8"/>
        </w:numPr>
        <w:tabs>
          <w:tab w:val="left" w:pos="1849"/>
        </w:tabs>
        <w:spacing w:line="290" w:lineRule="auto"/>
        <w:ind w:left="1849" w:right="222" w:hanging="607"/>
        <w:rPr>
          <w:sz w:val="21"/>
        </w:rPr>
      </w:pPr>
      <w:r>
        <w:rPr>
          <w:w w:val="105"/>
          <w:sz w:val="21"/>
        </w:rPr>
        <w:t>Each</w:t>
      </w:r>
      <w:r>
        <w:rPr>
          <w:spacing w:val="-16"/>
          <w:w w:val="105"/>
          <w:sz w:val="21"/>
        </w:rPr>
        <w:t xml:space="preserve"> </w:t>
      </w:r>
      <w:r>
        <w:rPr>
          <w:w w:val="105"/>
          <w:sz w:val="21"/>
        </w:rPr>
        <w:t>bid</w:t>
      </w:r>
      <w:r>
        <w:rPr>
          <w:spacing w:val="3"/>
          <w:w w:val="105"/>
          <w:sz w:val="21"/>
        </w:rPr>
        <w:t xml:space="preserve"> </w:t>
      </w:r>
      <w:r>
        <w:rPr>
          <w:w w:val="105"/>
          <w:sz w:val="21"/>
        </w:rPr>
        <w:t>shall</w:t>
      </w:r>
      <w:r w:rsidRPr="007414A9">
        <w:rPr>
          <w:w w:val="105"/>
          <w:sz w:val="21"/>
        </w:rPr>
        <w:t xml:space="preserve"> </w:t>
      </w:r>
      <w:r>
        <w:rPr>
          <w:w w:val="105"/>
          <w:sz w:val="21"/>
        </w:rPr>
        <w:t>be</w:t>
      </w:r>
      <w:r w:rsidRPr="007414A9">
        <w:rPr>
          <w:w w:val="105"/>
          <w:sz w:val="21"/>
        </w:rPr>
        <w:t xml:space="preserve"> </w:t>
      </w:r>
      <w:r w:rsidR="00BC49F9" w:rsidRPr="007414A9">
        <w:rPr>
          <w:w w:val="105"/>
          <w:sz w:val="21"/>
        </w:rPr>
        <w:t>submitted</w:t>
      </w:r>
      <w:r w:rsidR="00BD072D" w:rsidRPr="007414A9">
        <w:rPr>
          <w:w w:val="105"/>
          <w:sz w:val="21"/>
        </w:rPr>
        <w:t xml:space="preserve"> in the “CuyahogaFalls.Leopardoprocurement.com” portal </w:t>
      </w:r>
      <w:r w:rsidR="007414A9">
        <w:rPr>
          <w:w w:val="105"/>
          <w:sz w:val="21"/>
        </w:rPr>
        <w:t>by the initial bid date as mentioned above</w:t>
      </w:r>
      <w:r>
        <w:rPr>
          <w:w w:val="105"/>
          <w:sz w:val="21"/>
        </w:rPr>
        <w:t>.</w:t>
      </w:r>
    </w:p>
    <w:p w14:paraId="1415E225" w14:textId="77777777" w:rsidR="0082132A" w:rsidRDefault="0082132A">
      <w:pPr>
        <w:pStyle w:val="BodyText"/>
        <w:spacing w:before="61"/>
      </w:pPr>
    </w:p>
    <w:p w14:paraId="1415E226" w14:textId="7D92D365" w:rsidR="0082132A" w:rsidRDefault="001636F0">
      <w:pPr>
        <w:pStyle w:val="ListParagraph"/>
        <w:numPr>
          <w:ilvl w:val="0"/>
          <w:numId w:val="8"/>
        </w:numPr>
        <w:tabs>
          <w:tab w:val="left" w:pos="1853"/>
          <w:tab w:val="left" w:pos="1857"/>
        </w:tabs>
        <w:spacing w:line="290" w:lineRule="auto"/>
        <w:ind w:left="1853" w:right="574" w:hanging="606"/>
        <w:rPr>
          <w:sz w:val="21"/>
        </w:rPr>
      </w:pPr>
      <w:r>
        <w:rPr>
          <w:sz w:val="21"/>
        </w:rPr>
        <w:tab/>
      </w:r>
      <w:r>
        <w:rPr>
          <w:w w:val="105"/>
          <w:sz w:val="21"/>
        </w:rPr>
        <w:t>All bids shall be filed</w:t>
      </w:r>
      <w:r w:rsidR="000D532A">
        <w:rPr>
          <w:w w:val="105"/>
          <w:sz w:val="21"/>
        </w:rPr>
        <w:t xml:space="preserve"> in the</w:t>
      </w:r>
      <w:r>
        <w:rPr>
          <w:spacing w:val="-2"/>
          <w:w w:val="105"/>
          <w:sz w:val="21"/>
        </w:rPr>
        <w:t xml:space="preserve"> </w:t>
      </w:r>
      <w:r w:rsidR="007414A9" w:rsidRPr="007414A9">
        <w:rPr>
          <w:w w:val="105"/>
          <w:sz w:val="21"/>
        </w:rPr>
        <w:t>“CuyahogaFalls.Leopardoprocurement.com” portal</w:t>
      </w:r>
      <w:r>
        <w:rPr>
          <w:w w:val="105"/>
          <w:sz w:val="21"/>
        </w:rPr>
        <w:t>,</w:t>
      </w:r>
      <w:r w:rsidRPr="007414A9">
        <w:rPr>
          <w:w w:val="105"/>
          <w:sz w:val="21"/>
        </w:rPr>
        <w:t xml:space="preserve"> </w:t>
      </w:r>
      <w:r>
        <w:rPr>
          <w:w w:val="105"/>
          <w:sz w:val="21"/>
        </w:rPr>
        <w:t>on</w:t>
      </w:r>
      <w:r w:rsidRPr="007414A9">
        <w:rPr>
          <w:w w:val="105"/>
          <w:sz w:val="21"/>
        </w:rPr>
        <w:t xml:space="preserve"> </w:t>
      </w:r>
      <w:r>
        <w:rPr>
          <w:w w:val="105"/>
          <w:sz w:val="21"/>
        </w:rPr>
        <w:t>or before the day</w:t>
      </w:r>
      <w:r w:rsidRPr="007414A9">
        <w:rPr>
          <w:w w:val="105"/>
          <w:sz w:val="21"/>
        </w:rPr>
        <w:t xml:space="preserve"> </w:t>
      </w:r>
      <w:r>
        <w:rPr>
          <w:w w:val="105"/>
          <w:sz w:val="21"/>
        </w:rPr>
        <w:t>and</w:t>
      </w:r>
      <w:r w:rsidRPr="007414A9">
        <w:rPr>
          <w:w w:val="105"/>
          <w:sz w:val="21"/>
        </w:rPr>
        <w:t xml:space="preserve"> </w:t>
      </w:r>
      <w:r>
        <w:rPr>
          <w:w w:val="105"/>
          <w:sz w:val="21"/>
        </w:rPr>
        <w:t>hour</w:t>
      </w:r>
      <w:r w:rsidRPr="007414A9">
        <w:rPr>
          <w:w w:val="105"/>
          <w:sz w:val="21"/>
        </w:rPr>
        <w:t xml:space="preserve"> </w:t>
      </w:r>
      <w:r>
        <w:rPr>
          <w:w w:val="105"/>
          <w:sz w:val="21"/>
        </w:rPr>
        <w:t>mentioned above and</w:t>
      </w:r>
      <w:r w:rsidRPr="007414A9">
        <w:rPr>
          <w:w w:val="105"/>
          <w:sz w:val="21"/>
        </w:rPr>
        <w:t xml:space="preserve"> </w:t>
      </w:r>
      <w:r>
        <w:rPr>
          <w:w w:val="105"/>
          <w:sz w:val="21"/>
        </w:rPr>
        <w:t>stated</w:t>
      </w:r>
      <w:r w:rsidRPr="007414A9">
        <w:rPr>
          <w:w w:val="105"/>
          <w:sz w:val="21"/>
        </w:rPr>
        <w:t xml:space="preserve"> </w:t>
      </w:r>
      <w:r>
        <w:rPr>
          <w:w w:val="105"/>
          <w:sz w:val="21"/>
        </w:rPr>
        <w:t>in the</w:t>
      </w:r>
      <w:r w:rsidRPr="007414A9">
        <w:rPr>
          <w:w w:val="105"/>
          <w:sz w:val="21"/>
        </w:rPr>
        <w:t xml:space="preserve"> </w:t>
      </w:r>
      <w:r>
        <w:rPr>
          <w:w w:val="105"/>
          <w:sz w:val="21"/>
        </w:rPr>
        <w:t>legal notice of advertisement.</w:t>
      </w:r>
      <w:r w:rsidRPr="007414A9">
        <w:rPr>
          <w:w w:val="105"/>
          <w:sz w:val="21"/>
        </w:rPr>
        <w:t xml:space="preserve"> </w:t>
      </w:r>
      <w:r>
        <w:rPr>
          <w:w w:val="105"/>
          <w:sz w:val="21"/>
        </w:rPr>
        <w:t>No</w:t>
      </w:r>
      <w:r w:rsidRPr="007414A9">
        <w:rPr>
          <w:w w:val="105"/>
          <w:sz w:val="21"/>
        </w:rPr>
        <w:t xml:space="preserve"> </w:t>
      </w:r>
      <w:r>
        <w:rPr>
          <w:w w:val="105"/>
          <w:sz w:val="21"/>
        </w:rPr>
        <w:t>proposal presented after that time will be accepted.</w:t>
      </w:r>
    </w:p>
    <w:p w14:paraId="1415E227" w14:textId="77777777" w:rsidR="0082132A" w:rsidRDefault="0082132A">
      <w:pPr>
        <w:pStyle w:val="BodyText"/>
        <w:spacing w:before="55"/>
      </w:pPr>
    </w:p>
    <w:p w14:paraId="1415E228" w14:textId="74F55EE6" w:rsidR="0082132A" w:rsidRDefault="001636F0">
      <w:pPr>
        <w:pStyle w:val="ListParagraph"/>
        <w:numPr>
          <w:ilvl w:val="0"/>
          <w:numId w:val="8"/>
        </w:numPr>
        <w:tabs>
          <w:tab w:val="left" w:pos="1860"/>
        </w:tabs>
        <w:spacing w:line="290" w:lineRule="auto"/>
        <w:ind w:left="1860" w:right="406" w:hanging="608"/>
        <w:rPr>
          <w:sz w:val="21"/>
        </w:rPr>
      </w:pPr>
      <w:r>
        <w:rPr>
          <w:sz w:val="21"/>
        </w:rPr>
        <w:t>Permission</w:t>
      </w:r>
      <w:r>
        <w:rPr>
          <w:spacing w:val="40"/>
          <w:sz w:val="21"/>
        </w:rPr>
        <w:t xml:space="preserve"> </w:t>
      </w:r>
      <w:r>
        <w:rPr>
          <w:sz w:val="21"/>
        </w:rPr>
        <w:t>will not be given for</w:t>
      </w:r>
      <w:r>
        <w:rPr>
          <w:spacing w:val="40"/>
          <w:sz w:val="21"/>
        </w:rPr>
        <w:t xml:space="preserve"> </w:t>
      </w:r>
      <w:r>
        <w:rPr>
          <w:sz w:val="21"/>
        </w:rPr>
        <w:t>the</w:t>
      </w:r>
      <w:r>
        <w:rPr>
          <w:spacing w:val="40"/>
          <w:sz w:val="21"/>
        </w:rPr>
        <w:t xml:space="preserve"> </w:t>
      </w:r>
      <w:r>
        <w:rPr>
          <w:sz w:val="21"/>
        </w:rPr>
        <w:t>modification</w:t>
      </w:r>
      <w:r>
        <w:rPr>
          <w:spacing w:val="25"/>
          <w:sz w:val="21"/>
        </w:rPr>
        <w:t xml:space="preserve"> </w:t>
      </w:r>
      <w:r>
        <w:rPr>
          <w:sz w:val="21"/>
        </w:rPr>
        <w:t>of</w:t>
      </w:r>
      <w:r>
        <w:rPr>
          <w:spacing w:val="32"/>
          <w:sz w:val="21"/>
        </w:rPr>
        <w:t xml:space="preserve"> </w:t>
      </w:r>
      <w:r>
        <w:rPr>
          <w:sz w:val="21"/>
        </w:rPr>
        <w:t>any</w:t>
      </w:r>
      <w:r>
        <w:rPr>
          <w:spacing w:val="20"/>
          <w:sz w:val="21"/>
        </w:rPr>
        <w:t xml:space="preserve"> </w:t>
      </w:r>
      <w:r>
        <w:rPr>
          <w:sz w:val="21"/>
        </w:rPr>
        <w:t>proposal</w:t>
      </w:r>
      <w:r>
        <w:rPr>
          <w:spacing w:val="25"/>
          <w:sz w:val="21"/>
        </w:rPr>
        <w:t xml:space="preserve"> </w:t>
      </w:r>
      <w:r>
        <w:rPr>
          <w:sz w:val="21"/>
        </w:rPr>
        <w:t>after</w:t>
      </w:r>
      <w:r>
        <w:rPr>
          <w:spacing w:val="21"/>
          <w:sz w:val="21"/>
        </w:rPr>
        <w:t xml:space="preserve"> </w:t>
      </w:r>
      <w:r>
        <w:rPr>
          <w:sz w:val="21"/>
        </w:rPr>
        <w:t>the</w:t>
      </w:r>
      <w:r>
        <w:rPr>
          <w:spacing w:val="25"/>
          <w:sz w:val="21"/>
        </w:rPr>
        <w:t xml:space="preserve"> </w:t>
      </w:r>
      <w:r>
        <w:rPr>
          <w:sz w:val="21"/>
        </w:rPr>
        <w:t>same</w:t>
      </w:r>
      <w:r>
        <w:rPr>
          <w:spacing w:val="29"/>
          <w:sz w:val="21"/>
        </w:rPr>
        <w:t xml:space="preserve"> </w:t>
      </w:r>
      <w:r>
        <w:rPr>
          <w:sz w:val="21"/>
        </w:rPr>
        <w:t xml:space="preserve">has been </w:t>
      </w:r>
      <w:r>
        <w:rPr>
          <w:w w:val="110"/>
          <w:sz w:val="21"/>
        </w:rPr>
        <w:t>filed.</w:t>
      </w:r>
      <w:r>
        <w:rPr>
          <w:spacing w:val="24"/>
          <w:w w:val="110"/>
          <w:sz w:val="21"/>
        </w:rPr>
        <w:t xml:space="preserve"> </w:t>
      </w:r>
      <w:r>
        <w:rPr>
          <w:w w:val="110"/>
          <w:sz w:val="21"/>
        </w:rPr>
        <w:t>No</w:t>
      </w:r>
      <w:r>
        <w:rPr>
          <w:spacing w:val="-14"/>
          <w:w w:val="110"/>
          <w:sz w:val="21"/>
        </w:rPr>
        <w:t xml:space="preserve"> </w:t>
      </w:r>
      <w:r>
        <w:rPr>
          <w:w w:val="110"/>
          <w:sz w:val="21"/>
        </w:rPr>
        <w:t>bidder</w:t>
      </w:r>
      <w:r>
        <w:rPr>
          <w:spacing w:val="-6"/>
          <w:w w:val="110"/>
          <w:sz w:val="21"/>
        </w:rPr>
        <w:t xml:space="preserve"> </w:t>
      </w:r>
      <w:r>
        <w:rPr>
          <w:w w:val="110"/>
          <w:sz w:val="21"/>
        </w:rPr>
        <w:t>may</w:t>
      </w:r>
      <w:r>
        <w:rPr>
          <w:spacing w:val="-17"/>
          <w:w w:val="110"/>
          <w:sz w:val="21"/>
        </w:rPr>
        <w:t xml:space="preserve"> </w:t>
      </w:r>
      <w:r w:rsidR="00E61DC4">
        <w:rPr>
          <w:w w:val="110"/>
          <w:sz w:val="21"/>
        </w:rPr>
        <w:t>w</w:t>
      </w:r>
      <w:r>
        <w:rPr>
          <w:w w:val="110"/>
          <w:sz w:val="21"/>
        </w:rPr>
        <w:t>ithdraw</w:t>
      </w:r>
      <w:r>
        <w:rPr>
          <w:spacing w:val="-4"/>
          <w:w w:val="110"/>
          <w:sz w:val="21"/>
        </w:rPr>
        <w:t xml:space="preserve"> </w:t>
      </w:r>
      <w:r>
        <w:rPr>
          <w:w w:val="110"/>
          <w:sz w:val="21"/>
        </w:rPr>
        <w:t>his</w:t>
      </w:r>
      <w:r>
        <w:rPr>
          <w:spacing w:val="-17"/>
          <w:w w:val="110"/>
          <w:sz w:val="21"/>
        </w:rPr>
        <w:t xml:space="preserve"> </w:t>
      </w:r>
      <w:r>
        <w:rPr>
          <w:w w:val="110"/>
          <w:sz w:val="21"/>
        </w:rPr>
        <w:t>bid,</w:t>
      </w:r>
      <w:r>
        <w:rPr>
          <w:spacing w:val="-16"/>
          <w:w w:val="110"/>
          <w:sz w:val="21"/>
        </w:rPr>
        <w:t xml:space="preserve"> </w:t>
      </w:r>
      <w:r>
        <w:rPr>
          <w:w w:val="110"/>
          <w:sz w:val="21"/>
        </w:rPr>
        <w:t>for a</w:t>
      </w:r>
      <w:r>
        <w:rPr>
          <w:spacing w:val="-6"/>
          <w:w w:val="110"/>
          <w:sz w:val="21"/>
        </w:rPr>
        <w:t xml:space="preserve"> </w:t>
      </w:r>
      <w:r>
        <w:rPr>
          <w:w w:val="110"/>
          <w:sz w:val="21"/>
        </w:rPr>
        <w:t>period</w:t>
      </w:r>
      <w:r>
        <w:rPr>
          <w:spacing w:val="-10"/>
          <w:w w:val="110"/>
          <w:sz w:val="21"/>
        </w:rPr>
        <w:t xml:space="preserve"> </w:t>
      </w:r>
      <w:r>
        <w:rPr>
          <w:w w:val="110"/>
          <w:sz w:val="21"/>
        </w:rPr>
        <w:t>of</w:t>
      </w:r>
      <w:r>
        <w:rPr>
          <w:spacing w:val="-17"/>
          <w:w w:val="110"/>
          <w:sz w:val="21"/>
        </w:rPr>
        <w:t xml:space="preserve"> </w:t>
      </w:r>
      <w:r>
        <w:rPr>
          <w:w w:val="110"/>
          <w:sz w:val="21"/>
        </w:rPr>
        <w:t>thirty</w:t>
      </w:r>
      <w:r>
        <w:rPr>
          <w:spacing w:val="-14"/>
          <w:w w:val="110"/>
          <w:sz w:val="21"/>
        </w:rPr>
        <w:t xml:space="preserve"> </w:t>
      </w:r>
      <w:r>
        <w:rPr>
          <w:w w:val="110"/>
          <w:sz w:val="21"/>
        </w:rPr>
        <w:t>(30}</w:t>
      </w:r>
      <w:r>
        <w:rPr>
          <w:spacing w:val="-11"/>
          <w:w w:val="110"/>
          <w:sz w:val="21"/>
        </w:rPr>
        <w:t xml:space="preserve"> </w:t>
      </w:r>
      <w:r>
        <w:rPr>
          <w:w w:val="110"/>
          <w:sz w:val="21"/>
        </w:rPr>
        <w:t>days</w:t>
      </w:r>
      <w:r>
        <w:rPr>
          <w:spacing w:val="-17"/>
          <w:w w:val="110"/>
          <w:sz w:val="21"/>
        </w:rPr>
        <w:t xml:space="preserve"> </w:t>
      </w:r>
      <w:r>
        <w:rPr>
          <w:w w:val="110"/>
          <w:sz w:val="21"/>
        </w:rPr>
        <w:t>after</w:t>
      </w:r>
      <w:r>
        <w:rPr>
          <w:spacing w:val="-12"/>
          <w:w w:val="110"/>
          <w:sz w:val="21"/>
        </w:rPr>
        <w:t xml:space="preserve"> </w:t>
      </w:r>
      <w:r>
        <w:rPr>
          <w:w w:val="110"/>
          <w:sz w:val="21"/>
        </w:rPr>
        <w:t>the</w:t>
      </w:r>
      <w:r>
        <w:rPr>
          <w:spacing w:val="-7"/>
          <w:w w:val="110"/>
          <w:sz w:val="21"/>
        </w:rPr>
        <w:t xml:space="preserve"> </w:t>
      </w:r>
      <w:r>
        <w:rPr>
          <w:w w:val="110"/>
          <w:sz w:val="21"/>
        </w:rPr>
        <w:t>date</w:t>
      </w:r>
      <w:r>
        <w:rPr>
          <w:spacing w:val="-16"/>
          <w:w w:val="110"/>
          <w:sz w:val="21"/>
        </w:rPr>
        <w:t xml:space="preserve"> </w:t>
      </w:r>
      <w:r>
        <w:rPr>
          <w:w w:val="110"/>
          <w:sz w:val="21"/>
        </w:rPr>
        <w:t>of opening of same.</w:t>
      </w:r>
    </w:p>
    <w:p w14:paraId="1415E229" w14:textId="77777777" w:rsidR="0082132A" w:rsidRDefault="0082132A">
      <w:pPr>
        <w:pStyle w:val="BodyText"/>
        <w:spacing w:before="59"/>
      </w:pPr>
    </w:p>
    <w:p w14:paraId="1415E22A" w14:textId="0128BA05" w:rsidR="0082132A" w:rsidRDefault="001636F0">
      <w:pPr>
        <w:pStyle w:val="ListParagraph"/>
        <w:numPr>
          <w:ilvl w:val="0"/>
          <w:numId w:val="8"/>
        </w:numPr>
        <w:tabs>
          <w:tab w:val="left" w:pos="1862"/>
        </w:tabs>
        <w:spacing w:before="1" w:line="292" w:lineRule="auto"/>
        <w:ind w:left="1862" w:right="259" w:hanging="606"/>
        <w:rPr>
          <w:sz w:val="21"/>
        </w:rPr>
      </w:pPr>
      <w:r>
        <w:rPr>
          <w:w w:val="105"/>
          <w:sz w:val="21"/>
        </w:rPr>
        <w:t>If</w:t>
      </w:r>
      <w:r>
        <w:rPr>
          <w:spacing w:val="-5"/>
          <w:w w:val="105"/>
          <w:sz w:val="21"/>
        </w:rPr>
        <w:t xml:space="preserve"> </w:t>
      </w:r>
      <w:r>
        <w:rPr>
          <w:w w:val="105"/>
          <w:sz w:val="21"/>
        </w:rPr>
        <w:t>any</w:t>
      </w:r>
      <w:r>
        <w:rPr>
          <w:spacing w:val="-10"/>
          <w:w w:val="105"/>
          <w:sz w:val="21"/>
        </w:rPr>
        <w:t xml:space="preserve"> </w:t>
      </w:r>
      <w:r>
        <w:rPr>
          <w:w w:val="105"/>
          <w:sz w:val="21"/>
        </w:rPr>
        <w:t>person</w:t>
      </w:r>
      <w:r>
        <w:rPr>
          <w:spacing w:val="-5"/>
          <w:w w:val="105"/>
          <w:sz w:val="21"/>
        </w:rPr>
        <w:t xml:space="preserve"> </w:t>
      </w:r>
      <w:r>
        <w:rPr>
          <w:w w:val="105"/>
          <w:sz w:val="21"/>
        </w:rPr>
        <w:t>contemplating</w:t>
      </w:r>
      <w:r>
        <w:rPr>
          <w:spacing w:val="-2"/>
          <w:w w:val="105"/>
          <w:sz w:val="21"/>
        </w:rPr>
        <w:t xml:space="preserve"> </w:t>
      </w:r>
      <w:r>
        <w:rPr>
          <w:w w:val="105"/>
          <w:sz w:val="21"/>
        </w:rPr>
        <w:t>submitting</w:t>
      </w:r>
      <w:r>
        <w:rPr>
          <w:spacing w:val="-12"/>
          <w:w w:val="105"/>
          <w:sz w:val="21"/>
        </w:rPr>
        <w:t xml:space="preserve"> </w:t>
      </w:r>
      <w:r>
        <w:rPr>
          <w:w w:val="105"/>
          <w:sz w:val="21"/>
        </w:rPr>
        <w:t>a bid</w:t>
      </w:r>
      <w:r>
        <w:rPr>
          <w:spacing w:val="37"/>
          <w:w w:val="105"/>
          <w:sz w:val="21"/>
        </w:rPr>
        <w:t xml:space="preserve"> </w:t>
      </w:r>
      <w:r>
        <w:rPr>
          <w:w w:val="105"/>
          <w:sz w:val="21"/>
        </w:rPr>
        <w:t>for</w:t>
      </w:r>
      <w:r>
        <w:rPr>
          <w:spacing w:val="40"/>
          <w:w w:val="105"/>
          <w:sz w:val="21"/>
        </w:rPr>
        <w:t xml:space="preserve"> </w:t>
      </w:r>
      <w:r>
        <w:rPr>
          <w:w w:val="105"/>
          <w:sz w:val="21"/>
        </w:rPr>
        <w:t>the</w:t>
      </w:r>
      <w:r>
        <w:rPr>
          <w:spacing w:val="40"/>
          <w:w w:val="105"/>
          <w:sz w:val="21"/>
        </w:rPr>
        <w:t xml:space="preserve"> </w:t>
      </w:r>
      <w:r>
        <w:rPr>
          <w:w w:val="105"/>
          <w:sz w:val="21"/>
        </w:rPr>
        <w:t>proposed material,</w:t>
      </w:r>
      <w:r>
        <w:rPr>
          <w:spacing w:val="-5"/>
          <w:w w:val="105"/>
          <w:sz w:val="21"/>
        </w:rPr>
        <w:t xml:space="preserve"> </w:t>
      </w:r>
      <w:r>
        <w:rPr>
          <w:w w:val="105"/>
          <w:sz w:val="21"/>
        </w:rPr>
        <w:t>equipment and/or labor services is</w:t>
      </w:r>
      <w:r>
        <w:rPr>
          <w:spacing w:val="-9"/>
          <w:w w:val="105"/>
          <w:sz w:val="21"/>
        </w:rPr>
        <w:t xml:space="preserve"> </w:t>
      </w:r>
      <w:r>
        <w:rPr>
          <w:w w:val="105"/>
          <w:sz w:val="21"/>
        </w:rPr>
        <w:t>in doubt as</w:t>
      </w:r>
      <w:r>
        <w:rPr>
          <w:spacing w:val="-3"/>
          <w:w w:val="105"/>
          <w:sz w:val="21"/>
        </w:rPr>
        <w:t xml:space="preserve"> </w:t>
      </w:r>
      <w:r>
        <w:rPr>
          <w:w w:val="105"/>
          <w:sz w:val="21"/>
        </w:rPr>
        <w:t>to</w:t>
      </w:r>
      <w:r>
        <w:rPr>
          <w:spacing w:val="40"/>
          <w:w w:val="105"/>
          <w:sz w:val="21"/>
        </w:rPr>
        <w:t xml:space="preserve"> </w:t>
      </w:r>
      <w:r>
        <w:rPr>
          <w:w w:val="105"/>
          <w:sz w:val="21"/>
        </w:rPr>
        <w:t>the</w:t>
      </w:r>
      <w:r>
        <w:rPr>
          <w:spacing w:val="40"/>
          <w:w w:val="105"/>
          <w:sz w:val="21"/>
        </w:rPr>
        <w:t xml:space="preserve"> </w:t>
      </w:r>
      <w:r>
        <w:rPr>
          <w:w w:val="105"/>
          <w:sz w:val="21"/>
        </w:rPr>
        <w:t>true meaning of any</w:t>
      </w:r>
      <w:r>
        <w:rPr>
          <w:spacing w:val="-4"/>
          <w:w w:val="105"/>
          <w:sz w:val="21"/>
        </w:rPr>
        <w:t xml:space="preserve"> </w:t>
      </w:r>
      <w:r>
        <w:rPr>
          <w:w w:val="105"/>
          <w:sz w:val="21"/>
        </w:rPr>
        <w:t>part of</w:t>
      </w:r>
      <w:r>
        <w:rPr>
          <w:spacing w:val="-3"/>
          <w:w w:val="105"/>
          <w:sz w:val="21"/>
        </w:rPr>
        <w:t xml:space="preserve"> </w:t>
      </w:r>
      <w:r>
        <w:rPr>
          <w:w w:val="105"/>
          <w:sz w:val="21"/>
        </w:rPr>
        <w:t>the specifications</w:t>
      </w:r>
      <w:r>
        <w:rPr>
          <w:spacing w:val="-13"/>
          <w:w w:val="105"/>
          <w:sz w:val="21"/>
        </w:rPr>
        <w:t xml:space="preserve"> </w:t>
      </w:r>
      <w:r>
        <w:rPr>
          <w:w w:val="105"/>
          <w:sz w:val="21"/>
        </w:rPr>
        <w:t xml:space="preserve">or other proposed contract documents, he may submit to </w:t>
      </w:r>
      <w:r w:rsidR="00B46CEB">
        <w:rPr>
          <w:w w:val="105"/>
          <w:sz w:val="21"/>
        </w:rPr>
        <w:t xml:space="preserve">the </w:t>
      </w:r>
      <w:r w:rsidR="008D5498">
        <w:rPr>
          <w:w w:val="105"/>
          <w:sz w:val="21"/>
        </w:rPr>
        <w:t>P</w:t>
      </w:r>
      <w:r w:rsidR="00B46CEB">
        <w:rPr>
          <w:w w:val="105"/>
          <w:sz w:val="21"/>
        </w:rPr>
        <w:t xml:space="preserve">rocurement </w:t>
      </w:r>
      <w:r w:rsidR="008D5498">
        <w:rPr>
          <w:w w:val="105"/>
          <w:sz w:val="21"/>
        </w:rPr>
        <w:t>A</w:t>
      </w:r>
      <w:r w:rsidR="00B46CEB">
        <w:rPr>
          <w:w w:val="105"/>
          <w:sz w:val="21"/>
        </w:rPr>
        <w:t xml:space="preserve">gent </w:t>
      </w:r>
      <w:r w:rsidR="008D5498">
        <w:rPr>
          <w:w w:val="105"/>
          <w:sz w:val="21"/>
        </w:rPr>
        <w:t xml:space="preserve">responsible for this bid, </w:t>
      </w:r>
      <w:r w:rsidR="00A9022C">
        <w:rPr>
          <w:w w:val="105"/>
          <w:sz w:val="21"/>
        </w:rPr>
        <w:t>Nathan Miller</w:t>
      </w:r>
      <w:r w:rsidR="008D5498">
        <w:rPr>
          <w:w w:val="105"/>
          <w:sz w:val="21"/>
        </w:rPr>
        <w:t>,</w:t>
      </w:r>
      <w:r w:rsidR="00873BDB">
        <w:rPr>
          <w:w w:val="105"/>
          <w:sz w:val="21"/>
        </w:rPr>
        <w:t xml:space="preserve"> via email (</w:t>
      </w:r>
      <w:hyperlink r:id="rId15" w:history="1">
        <w:r w:rsidR="00873BDB" w:rsidRPr="004C1014">
          <w:rPr>
            <w:rStyle w:val="Hyperlink"/>
            <w:w w:val="105"/>
            <w:sz w:val="21"/>
          </w:rPr>
          <w:t>nrmiller@leopardo.com</w:t>
        </w:r>
      </w:hyperlink>
      <w:r w:rsidR="00873BDB">
        <w:rPr>
          <w:w w:val="105"/>
          <w:sz w:val="21"/>
        </w:rPr>
        <w:t xml:space="preserve">) or via the </w:t>
      </w:r>
      <w:r w:rsidR="00873BDB" w:rsidRPr="00873BDB">
        <w:rPr>
          <w:w w:val="105"/>
          <w:sz w:val="21"/>
        </w:rPr>
        <w:t>“CuyahogaFalls.Leopardoprocurement.com” portal</w:t>
      </w:r>
      <w:r>
        <w:rPr>
          <w:w w:val="105"/>
          <w:sz w:val="21"/>
        </w:rPr>
        <w:t>, a written request for</w:t>
      </w:r>
      <w:r>
        <w:rPr>
          <w:spacing w:val="40"/>
          <w:w w:val="105"/>
          <w:sz w:val="21"/>
        </w:rPr>
        <w:t xml:space="preserve"> </w:t>
      </w:r>
      <w:r>
        <w:rPr>
          <w:w w:val="105"/>
          <w:sz w:val="21"/>
        </w:rPr>
        <w:t>an interpretation thereof.</w:t>
      </w:r>
      <w:r>
        <w:rPr>
          <w:spacing w:val="80"/>
          <w:w w:val="105"/>
          <w:sz w:val="21"/>
        </w:rPr>
        <w:t xml:space="preserve"> </w:t>
      </w:r>
      <w:r>
        <w:rPr>
          <w:w w:val="105"/>
          <w:sz w:val="21"/>
        </w:rPr>
        <w:t>The person submitting the request will be responsible for its prompt delivery. Any interpretation of the proposed documents or changes</w:t>
      </w:r>
      <w:r>
        <w:rPr>
          <w:spacing w:val="-9"/>
          <w:w w:val="105"/>
          <w:sz w:val="21"/>
        </w:rPr>
        <w:t xml:space="preserve"> </w:t>
      </w:r>
      <w:r>
        <w:rPr>
          <w:w w:val="105"/>
          <w:sz w:val="21"/>
        </w:rPr>
        <w:t>therein</w:t>
      </w:r>
      <w:r>
        <w:rPr>
          <w:spacing w:val="-8"/>
          <w:w w:val="105"/>
          <w:sz w:val="21"/>
        </w:rPr>
        <w:t xml:space="preserve"> </w:t>
      </w:r>
      <w:r>
        <w:rPr>
          <w:w w:val="105"/>
          <w:sz w:val="21"/>
        </w:rPr>
        <w:t>will</w:t>
      </w:r>
      <w:r>
        <w:rPr>
          <w:spacing w:val="-9"/>
          <w:w w:val="105"/>
          <w:sz w:val="21"/>
        </w:rPr>
        <w:t xml:space="preserve"> </w:t>
      </w:r>
      <w:r>
        <w:rPr>
          <w:w w:val="105"/>
          <w:sz w:val="21"/>
        </w:rPr>
        <w:t>be</w:t>
      </w:r>
      <w:r>
        <w:rPr>
          <w:spacing w:val="-12"/>
          <w:w w:val="105"/>
          <w:sz w:val="21"/>
        </w:rPr>
        <w:t xml:space="preserve"> </w:t>
      </w:r>
      <w:r>
        <w:rPr>
          <w:w w:val="105"/>
          <w:sz w:val="21"/>
        </w:rPr>
        <w:t>made</w:t>
      </w:r>
      <w:r>
        <w:rPr>
          <w:spacing w:val="-2"/>
          <w:w w:val="105"/>
          <w:sz w:val="21"/>
        </w:rPr>
        <w:t xml:space="preserve"> </w:t>
      </w:r>
      <w:r>
        <w:rPr>
          <w:w w:val="105"/>
          <w:sz w:val="21"/>
        </w:rPr>
        <w:t>only</w:t>
      </w:r>
      <w:r>
        <w:rPr>
          <w:spacing w:val="-11"/>
          <w:w w:val="105"/>
          <w:sz w:val="21"/>
        </w:rPr>
        <w:t xml:space="preserve"> </w:t>
      </w:r>
      <w:r>
        <w:rPr>
          <w:w w:val="105"/>
          <w:sz w:val="21"/>
        </w:rPr>
        <w:t>by</w:t>
      </w:r>
      <w:r>
        <w:rPr>
          <w:spacing w:val="-10"/>
          <w:w w:val="105"/>
          <w:sz w:val="21"/>
        </w:rPr>
        <w:t xml:space="preserve"> </w:t>
      </w:r>
      <w:r>
        <w:rPr>
          <w:w w:val="105"/>
          <w:sz w:val="21"/>
        </w:rPr>
        <w:t>addendum duly</w:t>
      </w:r>
      <w:r>
        <w:rPr>
          <w:spacing w:val="-15"/>
          <w:w w:val="105"/>
          <w:sz w:val="21"/>
        </w:rPr>
        <w:t xml:space="preserve"> </w:t>
      </w:r>
      <w:r>
        <w:rPr>
          <w:w w:val="105"/>
          <w:sz w:val="21"/>
        </w:rPr>
        <w:t>issued</w:t>
      </w:r>
      <w:r>
        <w:rPr>
          <w:spacing w:val="-6"/>
          <w:w w:val="105"/>
          <w:sz w:val="21"/>
        </w:rPr>
        <w:t xml:space="preserve"> </w:t>
      </w:r>
      <w:r>
        <w:rPr>
          <w:w w:val="105"/>
          <w:sz w:val="21"/>
        </w:rPr>
        <w:t>and</w:t>
      </w:r>
      <w:r>
        <w:rPr>
          <w:spacing w:val="-12"/>
          <w:w w:val="105"/>
          <w:sz w:val="21"/>
        </w:rPr>
        <w:t xml:space="preserve"> </w:t>
      </w:r>
      <w:r>
        <w:rPr>
          <w:w w:val="105"/>
          <w:sz w:val="21"/>
        </w:rPr>
        <w:t>a</w:t>
      </w:r>
      <w:r>
        <w:rPr>
          <w:spacing w:val="-9"/>
          <w:w w:val="105"/>
          <w:sz w:val="21"/>
        </w:rPr>
        <w:t xml:space="preserve"> </w:t>
      </w:r>
      <w:r>
        <w:rPr>
          <w:w w:val="105"/>
          <w:sz w:val="21"/>
        </w:rPr>
        <w:t>copy</w:t>
      </w:r>
      <w:r>
        <w:rPr>
          <w:spacing w:val="-9"/>
          <w:w w:val="105"/>
          <w:sz w:val="21"/>
        </w:rPr>
        <w:t xml:space="preserve"> </w:t>
      </w:r>
      <w:r>
        <w:rPr>
          <w:w w:val="105"/>
          <w:sz w:val="21"/>
        </w:rPr>
        <w:t>of</w:t>
      </w:r>
      <w:r>
        <w:rPr>
          <w:spacing w:val="-9"/>
          <w:w w:val="105"/>
          <w:sz w:val="21"/>
        </w:rPr>
        <w:t xml:space="preserve"> </w:t>
      </w:r>
      <w:r>
        <w:rPr>
          <w:w w:val="105"/>
          <w:sz w:val="21"/>
        </w:rPr>
        <w:t>such</w:t>
      </w:r>
      <w:r>
        <w:rPr>
          <w:spacing w:val="-4"/>
          <w:w w:val="105"/>
          <w:sz w:val="21"/>
        </w:rPr>
        <w:t xml:space="preserve"> </w:t>
      </w:r>
      <w:r>
        <w:rPr>
          <w:w w:val="105"/>
          <w:sz w:val="21"/>
        </w:rPr>
        <w:t>addendum will</w:t>
      </w:r>
      <w:r>
        <w:rPr>
          <w:spacing w:val="-10"/>
          <w:w w:val="105"/>
          <w:sz w:val="21"/>
        </w:rPr>
        <w:t xml:space="preserve"> </w:t>
      </w:r>
      <w:r>
        <w:rPr>
          <w:w w:val="105"/>
          <w:sz w:val="21"/>
        </w:rPr>
        <w:t>be</w:t>
      </w:r>
      <w:r>
        <w:rPr>
          <w:spacing w:val="-6"/>
          <w:w w:val="105"/>
          <w:sz w:val="21"/>
        </w:rPr>
        <w:t xml:space="preserve"> </w:t>
      </w:r>
      <w:r>
        <w:rPr>
          <w:w w:val="105"/>
          <w:sz w:val="21"/>
        </w:rPr>
        <w:t>mailed</w:t>
      </w:r>
      <w:r>
        <w:rPr>
          <w:spacing w:val="-6"/>
          <w:w w:val="105"/>
          <w:sz w:val="21"/>
        </w:rPr>
        <w:t xml:space="preserve"> </w:t>
      </w:r>
      <w:r>
        <w:rPr>
          <w:w w:val="105"/>
          <w:sz w:val="21"/>
        </w:rPr>
        <w:t>or delivered to</w:t>
      </w:r>
      <w:r>
        <w:rPr>
          <w:spacing w:val="24"/>
          <w:w w:val="105"/>
          <w:sz w:val="21"/>
        </w:rPr>
        <w:t xml:space="preserve"> </w:t>
      </w:r>
      <w:r>
        <w:rPr>
          <w:w w:val="105"/>
          <w:sz w:val="21"/>
        </w:rPr>
        <w:t>each</w:t>
      </w:r>
      <w:r>
        <w:rPr>
          <w:spacing w:val="-11"/>
          <w:w w:val="105"/>
          <w:sz w:val="21"/>
        </w:rPr>
        <w:t xml:space="preserve"> </w:t>
      </w:r>
      <w:r>
        <w:rPr>
          <w:w w:val="105"/>
          <w:sz w:val="21"/>
        </w:rPr>
        <w:t>person</w:t>
      </w:r>
      <w:r>
        <w:rPr>
          <w:spacing w:val="-1"/>
          <w:w w:val="105"/>
          <w:sz w:val="21"/>
        </w:rPr>
        <w:t xml:space="preserve"> </w:t>
      </w:r>
      <w:r>
        <w:rPr>
          <w:w w:val="105"/>
          <w:sz w:val="21"/>
        </w:rPr>
        <w:t>receiving</w:t>
      </w:r>
      <w:r>
        <w:rPr>
          <w:spacing w:val="-8"/>
          <w:w w:val="105"/>
          <w:sz w:val="21"/>
        </w:rPr>
        <w:t xml:space="preserve"> </w:t>
      </w:r>
      <w:r>
        <w:rPr>
          <w:w w:val="105"/>
          <w:sz w:val="21"/>
        </w:rPr>
        <w:t>a</w:t>
      </w:r>
      <w:r>
        <w:rPr>
          <w:spacing w:val="-3"/>
          <w:w w:val="105"/>
          <w:sz w:val="21"/>
        </w:rPr>
        <w:t xml:space="preserve"> </w:t>
      </w:r>
      <w:r>
        <w:rPr>
          <w:w w:val="105"/>
          <w:sz w:val="21"/>
        </w:rPr>
        <w:t>set</w:t>
      </w:r>
      <w:r>
        <w:rPr>
          <w:spacing w:val="-3"/>
          <w:w w:val="105"/>
          <w:sz w:val="21"/>
        </w:rPr>
        <w:t xml:space="preserve"> </w:t>
      </w:r>
      <w:r>
        <w:rPr>
          <w:w w:val="105"/>
          <w:sz w:val="21"/>
        </w:rPr>
        <w:t>of such</w:t>
      </w:r>
      <w:r>
        <w:rPr>
          <w:spacing w:val="-3"/>
          <w:w w:val="105"/>
          <w:sz w:val="21"/>
        </w:rPr>
        <w:t xml:space="preserve"> </w:t>
      </w:r>
      <w:r>
        <w:rPr>
          <w:w w:val="105"/>
          <w:sz w:val="21"/>
        </w:rPr>
        <w:t>documents.</w:t>
      </w:r>
      <w:r>
        <w:rPr>
          <w:spacing w:val="-2"/>
          <w:w w:val="105"/>
          <w:sz w:val="21"/>
        </w:rPr>
        <w:t xml:space="preserve"> </w:t>
      </w:r>
      <w:r>
        <w:rPr>
          <w:w w:val="105"/>
          <w:sz w:val="21"/>
        </w:rPr>
        <w:t>The</w:t>
      </w:r>
      <w:r>
        <w:rPr>
          <w:spacing w:val="-8"/>
          <w:w w:val="105"/>
          <w:sz w:val="21"/>
        </w:rPr>
        <w:t xml:space="preserve"> </w:t>
      </w:r>
      <w:r w:rsidR="008D5498">
        <w:rPr>
          <w:w w:val="105"/>
          <w:sz w:val="21"/>
        </w:rPr>
        <w:t>Procurement Agent</w:t>
      </w:r>
      <w:r>
        <w:rPr>
          <w:w w:val="105"/>
          <w:sz w:val="21"/>
        </w:rPr>
        <w:t xml:space="preserve"> will</w:t>
      </w:r>
      <w:r>
        <w:rPr>
          <w:spacing w:val="-7"/>
          <w:w w:val="105"/>
          <w:sz w:val="21"/>
        </w:rPr>
        <w:t xml:space="preserve"> </w:t>
      </w:r>
      <w:r>
        <w:rPr>
          <w:w w:val="105"/>
          <w:sz w:val="21"/>
        </w:rPr>
        <w:t>not</w:t>
      </w:r>
      <w:r>
        <w:rPr>
          <w:spacing w:val="-8"/>
          <w:w w:val="105"/>
          <w:sz w:val="21"/>
        </w:rPr>
        <w:t xml:space="preserve"> </w:t>
      </w:r>
      <w:r>
        <w:rPr>
          <w:w w:val="105"/>
          <w:sz w:val="21"/>
        </w:rPr>
        <w:t>be</w:t>
      </w:r>
      <w:r>
        <w:rPr>
          <w:spacing w:val="-1"/>
          <w:w w:val="105"/>
          <w:sz w:val="21"/>
        </w:rPr>
        <w:t xml:space="preserve"> </w:t>
      </w:r>
      <w:r>
        <w:rPr>
          <w:w w:val="105"/>
          <w:sz w:val="21"/>
        </w:rPr>
        <w:t>responsible for</w:t>
      </w:r>
      <w:r>
        <w:rPr>
          <w:spacing w:val="35"/>
          <w:w w:val="105"/>
          <w:sz w:val="21"/>
        </w:rPr>
        <w:t xml:space="preserve"> </w:t>
      </w:r>
      <w:r>
        <w:rPr>
          <w:w w:val="105"/>
          <w:sz w:val="21"/>
        </w:rPr>
        <w:t>any</w:t>
      </w:r>
      <w:r>
        <w:rPr>
          <w:spacing w:val="-3"/>
          <w:w w:val="105"/>
          <w:sz w:val="21"/>
        </w:rPr>
        <w:t xml:space="preserve"> </w:t>
      </w:r>
      <w:r>
        <w:rPr>
          <w:w w:val="105"/>
          <w:sz w:val="21"/>
        </w:rPr>
        <w:t>other explanation or interpretations</w:t>
      </w:r>
      <w:r>
        <w:rPr>
          <w:spacing w:val="-3"/>
          <w:w w:val="105"/>
          <w:sz w:val="21"/>
        </w:rPr>
        <w:t xml:space="preserve"> </w:t>
      </w:r>
      <w:r>
        <w:rPr>
          <w:w w:val="105"/>
          <w:sz w:val="21"/>
        </w:rPr>
        <w:t>of</w:t>
      </w:r>
      <w:r>
        <w:rPr>
          <w:spacing w:val="-2"/>
          <w:w w:val="105"/>
          <w:sz w:val="21"/>
        </w:rPr>
        <w:t xml:space="preserve"> </w:t>
      </w:r>
      <w:r>
        <w:rPr>
          <w:w w:val="105"/>
          <w:sz w:val="21"/>
        </w:rPr>
        <w:t>the proposed documents.</w:t>
      </w:r>
    </w:p>
    <w:p w14:paraId="1415E22B" w14:textId="77777777" w:rsidR="0082132A" w:rsidRDefault="0082132A">
      <w:pPr>
        <w:spacing w:line="292" w:lineRule="auto"/>
        <w:rPr>
          <w:sz w:val="21"/>
        </w:rPr>
        <w:sectPr w:rsidR="0082132A">
          <w:footerReference w:type="default" r:id="rId16"/>
          <w:pgSz w:w="12240" w:h="15840"/>
          <w:pgMar w:top="1200" w:right="840" w:bottom="1040" w:left="460" w:header="0" w:footer="845" w:gutter="0"/>
          <w:pgNumType w:start="1"/>
          <w:cols w:space="720"/>
        </w:sectPr>
      </w:pPr>
    </w:p>
    <w:p w14:paraId="1415E22C" w14:textId="77777777" w:rsidR="0082132A" w:rsidRDefault="001636F0">
      <w:pPr>
        <w:pStyle w:val="ListParagraph"/>
        <w:numPr>
          <w:ilvl w:val="0"/>
          <w:numId w:val="8"/>
        </w:numPr>
        <w:tabs>
          <w:tab w:val="left" w:pos="1861"/>
          <w:tab w:val="left" w:pos="1864"/>
        </w:tabs>
        <w:spacing w:before="78" w:line="278" w:lineRule="auto"/>
        <w:ind w:left="1861" w:right="186" w:hanging="606"/>
      </w:pPr>
      <w:r>
        <w:lastRenderedPageBreak/>
        <w:tab/>
        <w:t>No bid will be accepted</w:t>
      </w:r>
      <w:r>
        <w:rPr>
          <w:spacing w:val="15"/>
        </w:rPr>
        <w:t xml:space="preserve"> </w:t>
      </w:r>
      <w:r>
        <w:t>from, or contract</w:t>
      </w:r>
      <w:r>
        <w:rPr>
          <w:spacing w:val="22"/>
        </w:rPr>
        <w:t xml:space="preserve"> </w:t>
      </w:r>
      <w:r>
        <w:t>awarded</w:t>
      </w:r>
      <w:r>
        <w:rPr>
          <w:spacing w:val="27"/>
        </w:rPr>
        <w:t xml:space="preserve"> </w:t>
      </w:r>
      <w:r>
        <w:t>to,</w:t>
      </w:r>
      <w:r>
        <w:rPr>
          <w:spacing w:val="39"/>
        </w:rPr>
        <w:t xml:space="preserve"> </w:t>
      </w:r>
      <w:r>
        <w:t>any person, firm</w:t>
      </w:r>
      <w:r>
        <w:rPr>
          <w:spacing w:val="20"/>
        </w:rPr>
        <w:t xml:space="preserve"> </w:t>
      </w:r>
      <w:r>
        <w:t>or corporation</w:t>
      </w:r>
      <w:r>
        <w:rPr>
          <w:spacing w:val="22"/>
        </w:rPr>
        <w:t xml:space="preserve"> </w:t>
      </w:r>
      <w:r>
        <w:t>that is</w:t>
      </w:r>
      <w:r>
        <w:rPr>
          <w:spacing w:val="-12"/>
        </w:rPr>
        <w:t xml:space="preserve"> </w:t>
      </w:r>
      <w:r>
        <w:t>in</w:t>
      </w:r>
      <w:r>
        <w:rPr>
          <w:spacing w:val="-5"/>
        </w:rPr>
        <w:t xml:space="preserve"> </w:t>
      </w:r>
      <w:r>
        <w:t>arrears to</w:t>
      </w:r>
      <w:r>
        <w:rPr>
          <w:spacing w:val="24"/>
        </w:rPr>
        <w:t xml:space="preserve"> </w:t>
      </w:r>
      <w:r>
        <w:t>the</w:t>
      </w:r>
      <w:r>
        <w:rPr>
          <w:spacing w:val="-6"/>
        </w:rPr>
        <w:t xml:space="preserve"> </w:t>
      </w:r>
      <w:r>
        <w:t>City of</w:t>
      </w:r>
      <w:r>
        <w:rPr>
          <w:spacing w:val="-5"/>
        </w:rPr>
        <w:t xml:space="preserve"> </w:t>
      </w:r>
      <w:r>
        <w:t>Cuyahoga Falls, upon any debt or</w:t>
      </w:r>
      <w:r>
        <w:rPr>
          <w:spacing w:val="-3"/>
        </w:rPr>
        <w:t xml:space="preserve"> </w:t>
      </w:r>
      <w:r>
        <w:t>contract, or who has</w:t>
      </w:r>
      <w:r>
        <w:rPr>
          <w:spacing w:val="-3"/>
        </w:rPr>
        <w:t xml:space="preserve"> </w:t>
      </w:r>
      <w:r>
        <w:t>failed</w:t>
      </w:r>
      <w:r>
        <w:rPr>
          <w:spacing w:val="-6"/>
        </w:rPr>
        <w:t xml:space="preserve"> </w:t>
      </w:r>
      <w:r>
        <w:t>to execute, in</w:t>
      </w:r>
      <w:r>
        <w:rPr>
          <w:spacing w:val="-1"/>
        </w:rPr>
        <w:t xml:space="preserve"> </w:t>
      </w:r>
      <w:r>
        <w:t>whole or in</w:t>
      </w:r>
      <w:r>
        <w:rPr>
          <w:spacing w:val="-3"/>
        </w:rPr>
        <w:t xml:space="preserve"> </w:t>
      </w:r>
      <w:r>
        <w:t>part,</w:t>
      </w:r>
      <w:r>
        <w:rPr>
          <w:spacing w:val="-11"/>
        </w:rPr>
        <w:t xml:space="preserve"> </w:t>
      </w:r>
      <w:r>
        <w:t>in</w:t>
      </w:r>
      <w:r>
        <w:rPr>
          <w:spacing w:val="-4"/>
        </w:rPr>
        <w:t xml:space="preserve"> </w:t>
      </w:r>
      <w:r>
        <w:t>a</w:t>
      </w:r>
      <w:r>
        <w:rPr>
          <w:spacing w:val="-2"/>
        </w:rPr>
        <w:t xml:space="preserve"> </w:t>
      </w:r>
      <w:r>
        <w:t>satisfactory manner, any contract with</w:t>
      </w:r>
      <w:r>
        <w:rPr>
          <w:spacing w:val="-2"/>
        </w:rPr>
        <w:t xml:space="preserve"> </w:t>
      </w:r>
      <w:r>
        <w:t>the</w:t>
      </w:r>
      <w:r>
        <w:rPr>
          <w:spacing w:val="-8"/>
        </w:rPr>
        <w:t xml:space="preserve"> </w:t>
      </w:r>
      <w:r>
        <w:t>City;</w:t>
      </w:r>
      <w:r>
        <w:rPr>
          <w:spacing w:val="-3"/>
        </w:rPr>
        <w:t xml:space="preserve"> </w:t>
      </w:r>
      <w:r>
        <w:t>or who</w:t>
      </w:r>
      <w:r>
        <w:rPr>
          <w:spacing w:val="-2"/>
        </w:rPr>
        <w:t xml:space="preserve"> </w:t>
      </w:r>
      <w:r>
        <w:t>if a defaulter as</w:t>
      </w:r>
      <w:r>
        <w:rPr>
          <w:spacing w:val="-9"/>
        </w:rPr>
        <w:t xml:space="preserve"> </w:t>
      </w:r>
      <w:r>
        <w:t>to</w:t>
      </w:r>
      <w:r>
        <w:rPr>
          <w:spacing w:val="39"/>
        </w:rPr>
        <w:t xml:space="preserve"> </w:t>
      </w:r>
      <w:r>
        <w:t>surety</w:t>
      </w:r>
      <w:r>
        <w:rPr>
          <w:spacing w:val="-1"/>
        </w:rPr>
        <w:t xml:space="preserve"> </w:t>
      </w:r>
      <w:r>
        <w:t>or</w:t>
      </w:r>
      <w:r>
        <w:rPr>
          <w:spacing w:val="-2"/>
        </w:rPr>
        <w:t xml:space="preserve"> </w:t>
      </w:r>
      <w:r>
        <w:t>otherwise upon any obligation to the</w:t>
      </w:r>
      <w:r>
        <w:rPr>
          <w:spacing w:val="-9"/>
        </w:rPr>
        <w:t xml:space="preserve"> </w:t>
      </w:r>
      <w:r>
        <w:t>City of</w:t>
      </w:r>
      <w:r>
        <w:rPr>
          <w:spacing w:val="-1"/>
        </w:rPr>
        <w:t xml:space="preserve"> </w:t>
      </w:r>
      <w:r>
        <w:t>Cuyahoga Falls.</w:t>
      </w:r>
    </w:p>
    <w:p w14:paraId="1415E22D" w14:textId="77777777" w:rsidR="0082132A" w:rsidRDefault="0082132A">
      <w:pPr>
        <w:pStyle w:val="BodyText"/>
        <w:spacing w:before="39"/>
        <w:rPr>
          <w:sz w:val="22"/>
        </w:rPr>
      </w:pPr>
    </w:p>
    <w:p w14:paraId="1415E22E" w14:textId="77777777" w:rsidR="0082132A" w:rsidRDefault="001636F0">
      <w:pPr>
        <w:pStyle w:val="ListParagraph"/>
        <w:numPr>
          <w:ilvl w:val="0"/>
          <w:numId w:val="8"/>
        </w:numPr>
        <w:tabs>
          <w:tab w:val="left" w:pos="1868"/>
          <w:tab w:val="left" w:pos="1871"/>
        </w:tabs>
        <w:spacing w:line="278" w:lineRule="auto"/>
        <w:ind w:left="1868" w:right="299" w:hanging="612"/>
      </w:pPr>
      <w:r>
        <w:tab/>
        <w:t>Attention of</w:t>
      </w:r>
      <w:r>
        <w:rPr>
          <w:spacing w:val="-3"/>
        </w:rPr>
        <w:t xml:space="preserve"> </w:t>
      </w:r>
      <w:r>
        <w:t>the</w:t>
      </w:r>
      <w:r>
        <w:rPr>
          <w:spacing w:val="-1"/>
        </w:rPr>
        <w:t xml:space="preserve"> </w:t>
      </w:r>
      <w:r>
        <w:t>bidder is called to</w:t>
      </w:r>
      <w:r>
        <w:rPr>
          <w:spacing w:val="30"/>
        </w:rPr>
        <w:t xml:space="preserve"> </w:t>
      </w:r>
      <w:r>
        <w:t>the statutory requirements</w:t>
      </w:r>
      <w:r>
        <w:rPr>
          <w:spacing w:val="19"/>
        </w:rPr>
        <w:t xml:space="preserve"> </w:t>
      </w:r>
      <w:r>
        <w:t>of the</w:t>
      </w:r>
      <w:r>
        <w:rPr>
          <w:spacing w:val="-3"/>
        </w:rPr>
        <w:t xml:space="preserve"> </w:t>
      </w:r>
      <w:r>
        <w:t>State of Ohio relative to licensing of corporations organized under the laws of any other state.</w:t>
      </w:r>
    </w:p>
    <w:p w14:paraId="1415E22F" w14:textId="77777777" w:rsidR="0082132A" w:rsidRDefault="0082132A">
      <w:pPr>
        <w:pStyle w:val="BodyText"/>
        <w:spacing w:before="45"/>
        <w:rPr>
          <w:sz w:val="22"/>
        </w:rPr>
      </w:pPr>
    </w:p>
    <w:p w14:paraId="1415E230" w14:textId="77777777" w:rsidR="0082132A" w:rsidRDefault="001636F0">
      <w:pPr>
        <w:pStyle w:val="ListParagraph"/>
        <w:numPr>
          <w:ilvl w:val="0"/>
          <w:numId w:val="8"/>
        </w:numPr>
        <w:tabs>
          <w:tab w:val="left" w:pos="1865"/>
          <w:tab w:val="left" w:pos="1867"/>
        </w:tabs>
        <w:spacing w:line="278" w:lineRule="auto"/>
        <w:ind w:left="1867" w:right="184" w:hanging="599"/>
      </w:pPr>
      <w:r>
        <w:t>Instructions must be</w:t>
      </w:r>
      <w:r>
        <w:rPr>
          <w:spacing w:val="-4"/>
        </w:rPr>
        <w:t xml:space="preserve"> </w:t>
      </w:r>
      <w:r>
        <w:t>adhered to; failure to strictly observe them shall constitute a sufficient cause of rejection of a bid.</w:t>
      </w:r>
    </w:p>
    <w:p w14:paraId="1415E231" w14:textId="77777777" w:rsidR="0082132A" w:rsidRDefault="0082132A">
      <w:pPr>
        <w:pStyle w:val="BodyText"/>
        <w:spacing w:before="39"/>
        <w:rPr>
          <w:sz w:val="22"/>
        </w:rPr>
      </w:pPr>
    </w:p>
    <w:p w14:paraId="1415E232" w14:textId="77777777" w:rsidR="0082132A" w:rsidRDefault="001636F0">
      <w:pPr>
        <w:pStyle w:val="ListParagraph"/>
        <w:numPr>
          <w:ilvl w:val="0"/>
          <w:numId w:val="8"/>
        </w:numPr>
        <w:tabs>
          <w:tab w:val="left" w:pos="1861"/>
          <w:tab w:val="left" w:pos="1873"/>
        </w:tabs>
        <w:spacing w:line="278" w:lineRule="auto"/>
        <w:ind w:left="1873" w:right="191" w:hanging="604"/>
      </w:pPr>
      <w:r>
        <w:t>The City shall not be liable for the payment of any material furnished under the contract except upon written order from the Director of Public Service supplementing this agreement, and</w:t>
      </w:r>
      <w:r>
        <w:rPr>
          <w:spacing w:val="-5"/>
        </w:rPr>
        <w:t xml:space="preserve"> </w:t>
      </w:r>
      <w:r>
        <w:t>no</w:t>
      </w:r>
      <w:r>
        <w:rPr>
          <w:spacing w:val="-8"/>
        </w:rPr>
        <w:t xml:space="preserve"> </w:t>
      </w:r>
      <w:r>
        <w:t>shipment of</w:t>
      </w:r>
      <w:r>
        <w:rPr>
          <w:spacing w:val="-7"/>
        </w:rPr>
        <w:t xml:space="preserve"> </w:t>
      </w:r>
      <w:r>
        <w:t>same</w:t>
      </w:r>
      <w:r>
        <w:rPr>
          <w:spacing w:val="-4"/>
        </w:rPr>
        <w:t xml:space="preserve"> </w:t>
      </w:r>
      <w:r>
        <w:t>shall</w:t>
      </w:r>
      <w:r>
        <w:rPr>
          <w:spacing w:val="-2"/>
        </w:rPr>
        <w:t xml:space="preserve"> </w:t>
      </w:r>
      <w:r>
        <w:t>be</w:t>
      </w:r>
      <w:r>
        <w:rPr>
          <w:spacing w:val="-7"/>
        </w:rPr>
        <w:t xml:space="preserve"> </w:t>
      </w:r>
      <w:r>
        <w:t>made</w:t>
      </w:r>
      <w:r>
        <w:rPr>
          <w:spacing w:val="-3"/>
        </w:rPr>
        <w:t xml:space="preserve"> </w:t>
      </w:r>
      <w:r>
        <w:t>under</w:t>
      </w:r>
      <w:r>
        <w:rPr>
          <w:spacing w:val="-4"/>
        </w:rPr>
        <w:t xml:space="preserve"> </w:t>
      </w:r>
      <w:r>
        <w:t>the</w:t>
      </w:r>
      <w:r>
        <w:rPr>
          <w:spacing w:val="-5"/>
        </w:rPr>
        <w:t xml:space="preserve"> </w:t>
      </w:r>
      <w:r>
        <w:t>contract except after</w:t>
      </w:r>
      <w:r>
        <w:rPr>
          <w:spacing w:val="-1"/>
        </w:rPr>
        <w:t xml:space="preserve"> </w:t>
      </w:r>
      <w:r>
        <w:t>receipt of such written order.</w:t>
      </w:r>
    </w:p>
    <w:p w14:paraId="1415E233" w14:textId="77777777" w:rsidR="0082132A" w:rsidRDefault="0082132A">
      <w:pPr>
        <w:pStyle w:val="BodyText"/>
        <w:spacing w:before="39"/>
        <w:rPr>
          <w:sz w:val="22"/>
        </w:rPr>
      </w:pPr>
    </w:p>
    <w:p w14:paraId="1415E234" w14:textId="141A5D69" w:rsidR="0082132A" w:rsidRDefault="001636F0">
      <w:pPr>
        <w:pStyle w:val="ListParagraph"/>
        <w:numPr>
          <w:ilvl w:val="0"/>
          <w:numId w:val="8"/>
        </w:numPr>
        <w:tabs>
          <w:tab w:val="left" w:pos="1866"/>
          <w:tab w:val="left" w:pos="1871"/>
        </w:tabs>
        <w:spacing w:line="278" w:lineRule="auto"/>
        <w:ind w:left="1871" w:right="303" w:hanging="598"/>
      </w:pPr>
      <w:r>
        <w:t>The</w:t>
      </w:r>
      <w:r>
        <w:rPr>
          <w:spacing w:val="-13"/>
        </w:rPr>
        <w:t xml:space="preserve"> </w:t>
      </w:r>
      <w:r w:rsidR="00D32E6D">
        <w:t>Procurement Agent</w:t>
      </w:r>
      <w:r>
        <w:rPr>
          <w:spacing w:val="-4"/>
        </w:rPr>
        <w:t xml:space="preserve"> </w:t>
      </w:r>
      <w:r>
        <w:t>may</w:t>
      </w:r>
      <w:r>
        <w:rPr>
          <w:spacing w:val="-14"/>
        </w:rPr>
        <w:t xml:space="preserve"> </w:t>
      </w:r>
      <w:r>
        <w:t>consider</w:t>
      </w:r>
      <w:r>
        <w:rPr>
          <w:spacing w:val="-4"/>
        </w:rPr>
        <w:t xml:space="preserve"> </w:t>
      </w:r>
      <w:r>
        <w:t>bid</w:t>
      </w:r>
      <w:r>
        <w:rPr>
          <w:spacing w:val="-16"/>
        </w:rPr>
        <w:t xml:space="preserve"> </w:t>
      </w:r>
      <w:r>
        <w:t>specification</w:t>
      </w:r>
      <w:r>
        <w:rPr>
          <w:spacing w:val="8"/>
        </w:rPr>
        <w:t xml:space="preserve"> </w:t>
      </w:r>
      <w:r>
        <w:t>items</w:t>
      </w:r>
      <w:r>
        <w:rPr>
          <w:spacing w:val="-9"/>
        </w:rPr>
        <w:t xml:space="preserve"> </w:t>
      </w:r>
      <w:r>
        <w:t>as</w:t>
      </w:r>
      <w:r>
        <w:rPr>
          <w:spacing w:val="-16"/>
        </w:rPr>
        <w:t xml:space="preserve"> </w:t>
      </w:r>
      <w:r>
        <w:t>distinct</w:t>
      </w:r>
      <w:r>
        <w:rPr>
          <w:spacing w:val="-4"/>
        </w:rPr>
        <w:t xml:space="preserve"> </w:t>
      </w:r>
      <w:r>
        <w:t>bids</w:t>
      </w:r>
      <w:r>
        <w:rPr>
          <w:spacing w:val="-16"/>
        </w:rPr>
        <w:t xml:space="preserve"> </w:t>
      </w:r>
      <w:r>
        <w:t>for</w:t>
      </w:r>
      <w:r>
        <w:rPr>
          <w:spacing w:val="-4"/>
        </w:rPr>
        <w:t xml:space="preserve"> </w:t>
      </w:r>
      <w:r>
        <w:t>each of</w:t>
      </w:r>
      <w:r>
        <w:rPr>
          <w:spacing w:val="-1"/>
        </w:rPr>
        <w:t xml:space="preserve"> </w:t>
      </w:r>
      <w:r>
        <w:t>the</w:t>
      </w:r>
      <w:r>
        <w:rPr>
          <w:spacing w:val="-4"/>
        </w:rPr>
        <w:t xml:space="preserve"> </w:t>
      </w:r>
      <w:r>
        <w:t>items such</w:t>
      </w:r>
      <w:r>
        <w:rPr>
          <w:spacing w:val="-1"/>
        </w:rPr>
        <w:t xml:space="preserve"> </w:t>
      </w:r>
      <w:r>
        <w:t>as</w:t>
      </w:r>
      <w:r>
        <w:rPr>
          <w:spacing w:val="-2"/>
        </w:rPr>
        <w:t xml:space="preserve"> </w:t>
      </w:r>
      <w:r>
        <w:t>material, equipment and/or labor services.</w:t>
      </w:r>
      <w:r>
        <w:rPr>
          <w:spacing w:val="40"/>
        </w:rPr>
        <w:t xml:space="preserve"> </w:t>
      </w:r>
      <w:r>
        <w:t>However, all</w:t>
      </w:r>
      <w:r>
        <w:rPr>
          <w:spacing w:val="-8"/>
        </w:rPr>
        <w:t xml:space="preserve"> </w:t>
      </w:r>
      <w:r>
        <w:t>parts of any bid specification</w:t>
      </w:r>
      <w:r>
        <w:rPr>
          <w:spacing w:val="40"/>
        </w:rPr>
        <w:t xml:space="preserve"> </w:t>
      </w:r>
      <w:r>
        <w:t>item must be bid to</w:t>
      </w:r>
      <w:r>
        <w:rPr>
          <w:spacing w:val="40"/>
        </w:rPr>
        <w:t xml:space="preserve"> </w:t>
      </w:r>
      <w:r>
        <w:t>qualify that item for consideration.</w:t>
      </w:r>
    </w:p>
    <w:p w14:paraId="1415E235" w14:textId="77777777" w:rsidR="0082132A" w:rsidRDefault="0082132A">
      <w:pPr>
        <w:pStyle w:val="BodyText"/>
        <w:spacing w:before="39"/>
        <w:rPr>
          <w:sz w:val="22"/>
        </w:rPr>
      </w:pPr>
    </w:p>
    <w:p w14:paraId="1415E236" w14:textId="1F18C65D" w:rsidR="0082132A" w:rsidRDefault="001636F0">
      <w:pPr>
        <w:pStyle w:val="ListParagraph"/>
        <w:numPr>
          <w:ilvl w:val="0"/>
          <w:numId w:val="8"/>
        </w:numPr>
        <w:tabs>
          <w:tab w:val="left" w:pos="1871"/>
          <w:tab w:val="left" w:pos="1874"/>
        </w:tabs>
        <w:spacing w:before="1" w:line="278" w:lineRule="auto"/>
        <w:ind w:left="1874" w:right="204" w:hanging="601"/>
      </w:pPr>
      <w:r>
        <w:t>After the</w:t>
      </w:r>
      <w:r w:rsidR="00D32E6D">
        <w:t xml:space="preserve"> reverse auction</w:t>
      </w:r>
      <w:r>
        <w:t>, all bids will be tabulated and upon completion of a report by the appropriate purchasing</w:t>
      </w:r>
      <w:r>
        <w:rPr>
          <w:spacing w:val="-7"/>
        </w:rPr>
        <w:t xml:space="preserve"> </w:t>
      </w:r>
      <w:r>
        <w:t>department on</w:t>
      </w:r>
      <w:r>
        <w:rPr>
          <w:spacing w:val="-7"/>
        </w:rPr>
        <w:t xml:space="preserve"> </w:t>
      </w:r>
      <w:r>
        <w:t>the bids</w:t>
      </w:r>
      <w:r>
        <w:rPr>
          <w:spacing w:val="-1"/>
        </w:rPr>
        <w:t xml:space="preserve"> </w:t>
      </w:r>
      <w:r>
        <w:t>received,</w:t>
      </w:r>
      <w:r>
        <w:rPr>
          <w:spacing w:val="-4"/>
        </w:rPr>
        <w:t xml:space="preserve"> </w:t>
      </w:r>
      <w:r>
        <w:t>the</w:t>
      </w:r>
      <w:r>
        <w:rPr>
          <w:spacing w:val="-7"/>
        </w:rPr>
        <w:t xml:space="preserve"> </w:t>
      </w:r>
      <w:r>
        <w:t>Director of</w:t>
      </w:r>
      <w:r>
        <w:rPr>
          <w:spacing w:val="-7"/>
        </w:rPr>
        <w:t xml:space="preserve"> </w:t>
      </w:r>
      <w:r>
        <w:t>Public Service will proceed, without unnecessary delay,</w:t>
      </w:r>
      <w:r>
        <w:rPr>
          <w:spacing w:val="-3"/>
        </w:rPr>
        <w:t xml:space="preserve"> </w:t>
      </w:r>
      <w:r>
        <w:t>to</w:t>
      </w:r>
      <w:r>
        <w:rPr>
          <w:spacing w:val="23"/>
        </w:rPr>
        <w:t xml:space="preserve"> </w:t>
      </w:r>
      <w:r>
        <w:t>award contracts for</w:t>
      </w:r>
      <w:r>
        <w:rPr>
          <w:spacing w:val="-5"/>
        </w:rPr>
        <w:t xml:space="preserve"> </w:t>
      </w:r>
      <w:r>
        <w:t>the</w:t>
      </w:r>
      <w:r>
        <w:rPr>
          <w:spacing w:val="-6"/>
        </w:rPr>
        <w:t xml:space="preserve"> </w:t>
      </w:r>
      <w:r>
        <w:t>various times</w:t>
      </w:r>
      <w:r>
        <w:rPr>
          <w:spacing w:val="-7"/>
        </w:rPr>
        <w:t xml:space="preserve"> </w:t>
      </w:r>
      <w:r>
        <w:t>to the</w:t>
      </w:r>
      <w:r>
        <w:rPr>
          <w:spacing w:val="-3"/>
        </w:rPr>
        <w:t xml:space="preserve"> </w:t>
      </w:r>
      <w:r>
        <w:t xml:space="preserve">lowest and best bidders on materials, equipment and/or labor services, conforming to the </w:t>
      </w:r>
      <w:r>
        <w:rPr>
          <w:spacing w:val="-2"/>
        </w:rPr>
        <w:t>specifications.</w:t>
      </w:r>
    </w:p>
    <w:p w14:paraId="1415E237" w14:textId="77777777" w:rsidR="0082132A" w:rsidRDefault="0082132A">
      <w:pPr>
        <w:pStyle w:val="BodyText"/>
        <w:spacing w:before="43"/>
        <w:rPr>
          <w:sz w:val="22"/>
        </w:rPr>
      </w:pPr>
    </w:p>
    <w:p w14:paraId="1415E238" w14:textId="49816694" w:rsidR="0082132A" w:rsidRDefault="001636F0">
      <w:pPr>
        <w:pStyle w:val="ListParagraph"/>
        <w:numPr>
          <w:ilvl w:val="0"/>
          <w:numId w:val="8"/>
        </w:numPr>
        <w:tabs>
          <w:tab w:val="left" w:pos="1871"/>
          <w:tab w:val="left" w:pos="1880"/>
        </w:tabs>
        <w:spacing w:line="278" w:lineRule="auto"/>
        <w:ind w:left="1880" w:right="368" w:hanging="602"/>
      </w:pPr>
      <w:r>
        <w:t>The</w:t>
      </w:r>
      <w:r>
        <w:rPr>
          <w:spacing w:val="-3"/>
        </w:rPr>
        <w:t xml:space="preserve"> </w:t>
      </w:r>
      <w:r w:rsidR="003145FA">
        <w:t>Procurement Agent</w:t>
      </w:r>
      <w:r>
        <w:t xml:space="preserve"> expressly reserves the</w:t>
      </w:r>
      <w:r>
        <w:rPr>
          <w:spacing w:val="-2"/>
        </w:rPr>
        <w:t xml:space="preserve"> </w:t>
      </w:r>
      <w:r>
        <w:t>right to reject any</w:t>
      </w:r>
      <w:r>
        <w:rPr>
          <w:spacing w:val="-1"/>
        </w:rPr>
        <w:t xml:space="preserve"> </w:t>
      </w:r>
      <w:r>
        <w:t>or all</w:t>
      </w:r>
      <w:r>
        <w:rPr>
          <w:spacing w:val="-6"/>
        </w:rPr>
        <w:t xml:space="preserve"> </w:t>
      </w:r>
      <w:r>
        <w:t>bids</w:t>
      </w:r>
      <w:r>
        <w:rPr>
          <w:spacing w:val="-3"/>
        </w:rPr>
        <w:t xml:space="preserve"> </w:t>
      </w:r>
      <w:r>
        <w:t>and</w:t>
      </w:r>
      <w:r>
        <w:rPr>
          <w:spacing w:val="-7"/>
        </w:rPr>
        <w:t xml:space="preserve"> </w:t>
      </w:r>
      <w:r>
        <w:t>to waive informalities and to</w:t>
      </w:r>
      <w:r>
        <w:rPr>
          <w:spacing w:val="40"/>
        </w:rPr>
        <w:t xml:space="preserve"> </w:t>
      </w:r>
      <w:r>
        <w:t>judge the character and sufficiency of equipment, apparatus, materials, and/or labor services bid</w:t>
      </w:r>
      <w:r>
        <w:rPr>
          <w:spacing w:val="-7"/>
        </w:rPr>
        <w:t xml:space="preserve"> </w:t>
      </w:r>
      <w:r>
        <w:t>upon. Bidders who are</w:t>
      </w:r>
      <w:r>
        <w:rPr>
          <w:spacing w:val="-2"/>
        </w:rPr>
        <w:t xml:space="preserve"> </w:t>
      </w:r>
      <w:r>
        <w:t>in</w:t>
      </w:r>
      <w:r>
        <w:rPr>
          <w:spacing w:val="-7"/>
        </w:rPr>
        <w:t xml:space="preserve"> </w:t>
      </w:r>
      <w:r>
        <w:t>sympathy with the</w:t>
      </w:r>
      <w:r>
        <w:rPr>
          <w:spacing w:val="-2"/>
        </w:rPr>
        <w:t xml:space="preserve"> </w:t>
      </w:r>
      <w:r>
        <w:t>purpose outlined above and</w:t>
      </w:r>
      <w:r>
        <w:rPr>
          <w:spacing w:val="-6"/>
        </w:rPr>
        <w:t xml:space="preserve"> </w:t>
      </w:r>
      <w:r>
        <w:t>prepared</w:t>
      </w:r>
      <w:r>
        <w:rPr>
          <w:spacing w:val="-1"/>
        </w:rPr>
        <w:t xml:space="preserve"> </w:t>
      </w:r>
      <w:r>
        <w:t>to act</w:t>
      </w:r>
      <w:r>
        <w:rPr>
          <w:spacing w:val="-3"/>
        </w:rPr>
        <w:t xml:space="preserve"> </w:t>
      </w:r>
      <w:r>
        <w:t>in</w:t>
      </w:r>
      <w:r>
        <w:rPr>
          <w:spacing w:val="-5"/>
        </w:rPr>
        <w:t xml:space="preserve"> </w:t>
      </w:r>
      <w:r>
        <w:t>accordance therewith, are invited to submit bids</w:t>
      </w:r>
      <w:r>
        <w:rPr>
          <w:spacing w:val="-1"/>
        </w:rPr>
        <w:t xml:space="preserve"> </w:t>
      </w:r>
      <w:r>
        <w:t>in accordance with these specifications.</w:t>
      </w:r>
    </w:p>
    <w:p w14:paraId="1415E239" w14:textId="77777777" w:rsidR="0082132A" w:rsidRDefault="0082132A">
      <w:pPr>
        <w:pStyle w:val="BodyText"/>
        <w:spacing w:before="43"/>
        <w:rPr>
          <w:sz w:val="22"/>
        </w:rPr>
      </w:pPr>
    </w:p>
    <w:p w14:paraId="1415E23A" w14:textId="77777777" w:rsidR="0082132A" w:rsidRDefault="001636F0">
      <w:pPr>
        <w:pStyle w:val="ListParagraph"/>
        <w:numPr>
          <w:ilvl w:val="0"/>
          <w:numId w:val="8"/>
        </w:numPr>
        <w:tabs>
          <w:tab w:val="left" w:pos="1886"/>
        </w:tabs>
        <w:spacing w:before="1" w:line="278" w:lineRule="auto"/>
        <w:ind w:left="1886" w:right="549" w:hanging="598"/>
      </w:pPr>
      <w:r>
        <w:t>A</w:t>
      </w:r>
      <w:r>
        <w:rPr>
          <w:spacing w:val="-9"/>
        </w:rPr>
        <w:t xml:space="preserve"> </w:t>
      </w:r>
      <w:r>
        <w:t>Performance Bond</w:t>
      </w:r>
      <w:r>
        <w:rPr>
          <w:spacing w:val="-8"/>
        </w:rPr>
        <w:t xml:space="preserve"> </w:t>
      </w:r>
      <w:r>
        <w:t>will</w:t>
      </w:r>
      <w:r>
        <w:rPr>
          <w:spacing w:val="-10"/>
        </w:rPr>
        <w:t xml:space="preserve"> </w:t>
      </w:r>
      <w:r>
        <w:t>be</w:t>
      </w:r>
      <w:r>
        <w:rPr>
          <w:spacing w:val="-10"/>
        </w:rPr>
        <w:t xml:space="preserve"> </w:t>
      </w:r>
      <w:r>
        <w:t>required (if</w:t>
      </w:r>
      <w:r>
        <w:rPr>
          <w:spacing w:val="-8"/>
        </w:rPr>
        <w:t xml:space="preserve"> </w:t>
      </w:r>
      <w:r>
        <w:t>indicated</w:t>
      </w:r>
      <w:r>
        <w:rPr>
          <w:spacing w:val="-6"/>
        </w:rPr>
        <w:t xml:space="preserve"> </w:t>
      </w:r>
      <w:r>
        <w:t>by</w:t>
      </w:r>
      <w:r>
        <w:rPr>
          <w:spacing w:val="-11"/>
        </w:rPr>
        <w:t xml:space="preserve"> </w:t>
      </w:r>
      <w:r>
        <w:t>the</w:t>
      </w:r>
      <w:r>
        <w:rPr>
          <w:spacing w:val="-13"/>
        </w:rPr>
        <w:t xml:space="preserve"> </w:t>
      </w:r>
      <w:r>
        <w:t>legal</w:t>
      </w:r>
      <w:r>
        <w:rPr>
          <w:spacing w:val="-10"/>
        </w:rPr>
        <w:t xml:space="preserve"> </w:t>
      </w:r>
      <w:r>
        <w:t>notice) of</w:t>
      </w:r>
      <w:r>
        <w:rPr>
          <w:spacing w:val="-12"/>
        </w:rPr>
        <w:t xml:space="preserve"> </w:t>
      </w:r>
      <w:r>
        <w:t>each</w:t>
      </w:r>
      <w:r>
        <w:rPr>
          <w:spacing w:val="-6"/>
        </w:rPr>
        <w:t xml:space="preserve"> </w:t>
      </w:r>
      <w:r>
        <w:t>successful bidder to</w:t>
      </w:r>
      <w:r>
        <w:rPr>
          <w:spacing w:val="40"/>
        </w:rPr>
        <w:t xml:space="preserve"> </w:t>
      </w:r>
      <w:r>
        <w:t>assure the faithful completion of the contract that has been awarded.</w:t>
      </w:r>
    </w:p>
    <w:p w14:paraId="1415E23B" w14:textId="77777777" w:rsidR="0082132A" w:rsidRDefault="0082132A">
      <w:pPr>
        <w:pStyle w:val="BodyText"/>
        <w:spacing w:before="44"/>
        <w:rPr>
          <w:sz w:val="22"/>
        </w:rPr>
      </w:pPr>
    </w:p>
    <w:p w14:paraId="1415E23C" w14:textId="77777777" w:rsidR="0082132A" w:rsidRDefault="001636F0">
      <w:pPr>
        <w:pStyle w:val="ListParagraph"/>
        <w:numPr>
          <w:ilvl w:val="0"/>
          <w:numId w:val="8"/>
        </w:numPr>
        <w:tabs>
          <w:tab w:val="left" w:pos="1880"/>
          <w:tab w:val="left" w:pos="1891"/>
        </w:tabs>
        <w:spacing w:line="278" w:lineRule="auto"/>
        <w:ind w:left="1891" w:right="153" w:hanging="603"/>
      </w:pPr>
      <w:r>
        <w:t>The</w:t>
      </w:r>
      <w:r>
        <w:rPr>
          <w:spacing w:val="-4"/>
        </w:rPr>
        <w:t xml:space="preserve"> </w:t>
      </w:r>
      <w:r>
        <w:t>Performance</w:t>
      </w:r>
      <w:r>
        <w:rPr>
          <w:spacing w:val="29"/>
        </w:rPr>
        <w:t xml:space="preserve"> </w:t>
      </w:r>
      <w:r>
        <w:t>Bond</w:t>
      </w:r>
      <w:r>
        <w:rPr>
          <w:spacing w:val="-3"/>
        </w:rPr>
        <w:t xml:space="preserve"> </w:t>
      </w:r>
      <w:r>
        <w:t>form and/or the Contract form are not to be</w:t>
      </w:r>
      <w:r>
        <w:rPr>
          <w:spacing w:val="-2"/>
        </w:rPr>
        <w:t xml:space="preserve"> </w:t>
      </w:r>
      <w:r>
        <w:t>executed by</w:t>
      </w:r>
      <w:r>
        <w:rPr>
          <w:spacing w:val="-5"/>
        </w:rPr>
        <w:t xml:space="preserve"> </w:t>
      </w:r>
      <w:r>
        <w:t>the</w:t>
      </w:r>
      <w:r>
        <w:rPr>
          <w:spacing w:val="-3"/>
        </w:rPr>
        <w:t xml:space="preserve"> </w:t>
      </w:r>
      <w:r>
        <w:t>bidder until a contract has been awarded.</w:t>
      </w:r>
    </w:p>
    <w:p w14:paraId="1415E23D" w14:textId="77777777" w:rsidR="0082132A" w:rsidRDefault="0082132A">
      <w:pPr>
        <w:pStyle w:val="BodyText"/>
        <w:spacing w:before="39"/>
        <w:rPr>
          <w:sz w:val="22"/>
        </w:rPr>
      </w:pPr>
    </w:p>
    <w:p w14:paraId="1415E23E" w14:textId="77777777" w:rsidR="0082132A" w:rsidRDefault="001636F0">
      <w:pPr>
        <w:pStyle w:val="ListParagraph"/>
        <w:numPr>
          <w:ilvl w:val="0"/>
          <w:numId w:val="8"/>
        </w:numPr>
        <w:tabs>
          <w:tab w:val="left" w:pos="1885"/>
          <w:tab w:val="left" w:pos="1893"/>
        </w:tabs>
        <w:spacing w:line="280" w:lineRule="auto"/>
        <w:ind w:left="1893" w:right="127" w:hanging="601"/>
      </w:pPr>
      <w:r>
        <w:t>The City expressly reserves the right to award more than one contract on</w:t>
      </w:r>
      <w:r>
        <w:rPr>
          <w:spacing w:val="-8"/>
        </w:rPr>
        <w:t xml:space="preserve"> </w:t>
      </w:r>
      <w:r>
        <w:t>any particular supply item</w:t>
      </w:r>
      <w:r>
        <w:rPr>
          <w:spacing w:val="-6"/>
        </w:rPr>
        <w:t xml:space="preserve"> </w:t>
      </w:r>
      <w:r>
        <w:t>to more</w:t>
      </w:r>
      <w:r>
        <w:rPr>
          <w:spacing w:val="-6"/>
        </w:rPr>
        <w:t xml:space="preserve"> </w:t>
      </w:r>
      <w:r>
        <w:t>than</w:t>
      </w:r>
      <w:r>
        <w:rPr>
          <w:spacing w:val="-1"/>
        </w:rPr>
        <w:t xml:space="preserve"> </w:t>
      </w:r>
      <w:r>
        <w:t>one bidder, if it is</w:t>
      </w:r>
      <w:r>
        <w:rPr>
          <w:spacing w:val="-2"/>
        </w:rPr>
        <w:t xml:space="preserve"> </w:t>
      </w:r>
      <w:r>
        <w:t>considered to</w:t>
      </w:r>
      <w:r>
        <w:rPr>
          <w:spacing w:val="29"/>
        </w:rPr>
        <w:t xml:space="preserve"> </w:t>
      </w:r>
      <w:r>
        <w:t>be in</w:t>
      </w:r>
      <w:r>
        <w:rPr>
          <w:spacing w:val="-14"/>
        </w:rPr>
        <w:t xml:space="preserve"> </w:t>
      </w:r>
      <w:r>
        <w:t>the</w:t>
      </w:r>
      <w:r>
        <w:rPr>
          <w:spacing w:val="-5"/>
        </w:rPr>
        <w:t xml:space="preserve"> </w:t>
      </w:r>
      <w:r>
        <w:t>best interest of</w:t>
      </w:r>
      <w:r>
        <w:rPr>
          <w:spacing w:val="-6"/>
        </w:rPr>
        <w:t xml:space="preserve"> </w:t>
      </w:r>
      <w:r>
        <w:t xml:space="preserve">the City. Multiple contracts will not be considered on items obviously not suitable to such means of </w:t>
      </w:r>
      <w:r>
        <w:rPr>
          <w:spacing w:val="-2"/>
        </w:rPr>
        <w:t>contracting.</w:t>
      </w:r>
    </w:p>
    <w:p w14:paraId="1415E23F" w14:textId="77777777" w:rsidR="0082132A" w:rsidRDefault="0082132A">
      <w:pPr>
        <w:pStyle w:val="BodyText"/>
        <w:rPr>
          <w:sz w:val="22"/>
        </w:rPr>
      </w:pPr>
    </w:p>
    <w:p w14:paraId="1415E240" w14:textId="77777777" w:rsidR="0082132A" w:rsidRDefault="0082132A">
      <w:pPr>
        <w:pStyle w:val="BodyText"/>
        <w:spacing w:before="83"/>
        <w:rPr>
          <w:sz w:val="22"/>
        </w:rPr>
      </w:pPr>
    </w:p>
    <w:p w14:paraId="1415E241" w14:textId="77777777" w:rsidR="0082132A" w:rsidRDefault="001636F0">
      <w:pPr>
        <w:spacing w:before="1"/>
        <w:ind w:left="1780"/>
        <w:rPr>
          <w:i/>
          <w:sz w:val="21"/>
        </w:rPr>
      </w:pPr>
      <w:r>
        <w:rPr>
          <w:i/>
          <w:sz w:val="21"/>
        </w:rPr>
        <w:t>End</w:t>
      </w:r>
      <w:r>
        <w:rPr>
          <w:i/>
          <w:spacing w:val="-13"/>
          <w:sz w:val="21"/>
        </w:rPr>
        <w:t xml:space="preserve"> </w:t>
      </w:r>
      <w:r>
        <w:rPr>
          <w:i/>
          <w:sz w:val="21"/>
        </w:rPr>
        <w:t>of</w:t>
      </w:r>
      <w:r>
        <w:rPr>
          <w:i/>
          <w:spacing w:val="17"/>
          <w:sz w:val="21"/>
        </w:rPr>
        <w:t xml:space="preserve"> </w:t>
      </w:r>
      <w:r>
        <w:rPr>
          <w:i/>
          <w:spacing w:val="-2"/>
          <w:sz w:val="21"/>
        </w:rPr>
        <w:t>Instructions</w:t>
      </w:r>
    </w:p>
    <w:p w14:paraId="1415E242" w14:textId="77777777" w:rsidR="0082132A" w:rsidRDefault="0082132A">
      <w:pPr>
        <w:rPr>
          <w:sz w:val="21"/>
        </w:rPr>
        <w:sectPr w:rsidR="0082132A">
          <w:pgSz w:w="12240" w:h="15840"/>
          <w:pgMar w:top="1200" w:right="840" w:bottom="1040" w:left="460" w:header="0" w:footer="845" w:gutter="0"/>
          <w:cols w:space="720"/>
        </w:sectPr>
      </w:pPr>
    </w:p>
    <w:p w14:paraId="1415E243" w14:textId="77777777" w:rsidR="0082132A" w:rsidRDefault="001636F0">
      <w:pPr>
        <w:pStyle w:val="Heading4"/>
        <w:spacing w:before="70"/>
        <w:ind w:left="738" w:right="0"/>
      </w:pPr>
      <w:r>
        <w:rPr>
          <w:w w:val="90"/>
          <w:u w:val="thick"/>
        </w:rPr>
        <w:lastRenderedPageBreak/>
        <w:t>INSURANCE</w:t>
      </w:r>
      <w:r>
        <w:rPr>
          <w:spacing w:val="6"/>
          <w:u w:val="thick"/>
        </w:rPr>
        <w:t xml:space="preserve"> </w:t>
      </w:r>
      <w:r>
        <w:rPr>
          <w:spacing w:val="-2"/>
          <w:w w:val="95"/>
          <w:u w:val="thick"/>
        </w:rPr>
        <w:t>REQUIREMENTS</w:t>
      </w:r>
    </w:p>
    <w:p w14:paraId="1415E244" w14:textId="77777777" w:rsidR="0082132A" w:rsidRDefault="001636F0">
      <w:pPr>
        <w:spacing w:before="35"/>
        <w:ind w:left="751"/>
        <w:jc w:val="center"/>
        <w:rPr>
          <w:rFonts w:ascii="Times New Roman"/>
          <w:sz w:val="23"/>
        </w:rPr>
      </w:pPr>
      <w:r>
        <w:rPr>
          <w:w w:val="105"/>
          <w:sz w:val="17"/>
        </w:rPr>
        <w:t>(AMENDED</w:t>
      </w:r>
      <w:r>
        <w:rPr>
          <w:spacing w:val="1"/>
          <w:w w:val="115"/>
          <w:sz w:val="17"/>
        </w:rPr>
        <w:t xml:space="preserve"> </w:t>
      </w:r>
      <w:r>
        <w:rPr>
          <w:rFonts w:ascii="Times New Roman"/>
          <w:spacing w:val="-2"/>
          <w:w w:val="115"/>
          <w:sz w:val="23"/>
        </w:rPr>
        <w:t>02/18/82)</w:t>
      </w:r>
    </w:p>
    <w:p w14:paraId="1415E245" w14:textId="77777777" w:rsidR="0082132A" w:rsidRDefault="0082132A">
      <w:pPr>
        <w:pStyle w:val="BodyText"/>
        <w:rPr>
          <w:rFonts w:ascii="Times New Roman"/>
          <w:sz w:val="23"/>
        </w:rPr>
      </w:pPr>
    </w:p>
    <w:p w14:paraId="1415E246" w14:textId="77777777" w:rsidR="0082132A" w:rsidRDefault="0082132A">
      <w:pPr>
        <w:pStyle w:val="BodyText"/>
        <w:spacing w:before="70"/>
        <w:rPr>
          <w:rFonts w:ascii="Times New Roman"/>
          <w:sz w:val="23"/>
        </w:rPr>
      </w:pPr>
    </w:p>
    <w:p w14:paraId="1415E247" w14:textId="77777777" w:rsidR="0082132A" w:rsidRDefault="001636F0">
      <w:pPr>
        <w:ind w:left="1044"/>
        <w:rPr>
          <w:sz w:val="19"/>
        </w:rPr>
      </w:pPr>
      <w:r>
        <w:rPr>
          <w:w w:val="125"/>
        </w:rPr>
        <w:t>103.08</w:t>
      </w:r>
      <w:r>
        <w:rPr>
          <w:spacing w:val="74"/>
          <w:w w:val="150"/>
        </w:rPr>
        <w:t xml:space="preserve"> </w:t>
      </w:r>
      <w:r>
        <w:rPr>
          <w:spacing w:val="-2"/>
          <w:w w:val="125"/>
          <w:sz w:val="19"/>
        </w:rPr>
        <w:t>INSURANCE:</w:t>
      </w:r>
    </w:p>
    <w:p w14:paraId="1415E248" w14:textId="77777777" w:rsidR="0082132A" w:rsidRDefault="001636F0">
      <w:pPr>
        <w:pStyle w:val="BodyText"/>
        <w:spacing w:before="45" w:line="290" w:lineRule="auto"/>
        <w:ind w:left="1733" w:right="354" w:hanging="2"/>
      </w:pPr>
      <w:r>
        <w:rPr>
          <w:w w:val="105"/>
        </w:rPr>
        <w:t>The Contractor shall not commence work under this contract until he has obtained all the insurance</w:t>
      </w:r>
      <w:r>
        <w:rPr>
          <w:spacing w:val="-13"/>
          <w:w w:val="105"/>
        </w:rPr>
        <w:t xml:space="preserve"> </w:t>
      </w:r>
      <w:r>
        <w:rPr>
          <w:w w:val="105"/>
        </w:rPr>
        <w:t>required</w:t>
      </w:r>
      <w:r>
        <w:rPr>
          <w:spacing w:val="-12"/>
          <w:w w:val="105"/>
        </w:rPr>
        <w:t xml:space="preserve"> </w:t>
      </w:r>
      <w:r>
        <w:rPr>
          <w:w w:val="105"/>
        </w:rPr>
        <w:t>under</w:t>
      </w:r>
      <w:r>
        <w:rPr>
          <w:spacing w:val="-13"/>
          <w:w w:val="105"/>
        </w:rPr>
        <w:t xml:space="preserve"> </w:t>
      </w:r>
      <w:r>
        <w:rPr>
          <w:w w:val="105"/>
        </w:rPr>
        <w:t>this</w:t>
      </w:r>
      <w:r>
        <w:rPr>
          <w:spacing w:val="-13"/>
          <w:w w:val="105"/>
        </w:rPr>
        <w:t xml:space="preserve"> </w:t>
      </w:r>
      <w:r>
        <w:rPr>
          <w:w w:val="105"/>
        </w:rPr>
        <w:t>paragraph</w:t>
      </w:r>
      <w:r>
        <w:rPr>
          <w:spacing w:val="-8"/>
          <w:w w:val="105"/>
        </w:rPr>
        <w:t xml:space="preserve"> </w:t>
      </w:r>
      <w:r>
        <w:rPr>
          <w:w w:val="105"/>
        </w:rPr>
        <w:t>and</w:t>
      </w:r>
      <w:r>
        <w:rPr>
          <w:spacing w:val="-16"/>
          <w:w w:val="105"/>
        </w:rPr>
        <w:t xml:space="preserve"> </w:t>
      </w:r>
      <w:r>
        <w:rPr>
          <w:w w:val="105"/>
        </w:rPr>
        <w:t>such</w:t>
      </w:r>
      <w:r>
        <w:rPr>
          <w:spacing w:val="-15"/>
          <w:w w:val="105"/>
        </w:rPr>
        <w:t xml:space="preserve"> </w:t>
      </w:r>
      <w:r>
        <w:rPr>
          <w:w w:val="105"/>
        </w:rPr>
        <w:t>insurance</w:t>
      </w:r>
      <w:r>
        <w:rPr>
          <w:spacing w:val="-6"/>
          <w:w w:val="105"/>
        </w:rPr>
        <w:t xml:space="preserve"> </w:t>
      </w:r>
      <w:r>
        <w:rPr>
          <w:w w:val="105"/>
        </w:rPr>
        <w:t>has</w:t>
      </w:r>
      <w:r>
        <w:rPr>
          <w:spacing w:val="-16"/>
          <w:w w:val="105"/>
        </w:rPr>
        <w:t xml:space="preserve"> </w:t>
      </w:r>
      <w:r>
        <w:rPr>
          <w:w w:val="105"/>
        </w:rPr>
        <w:t>been</w:t>
      </w:r>
      <w:r>
        <w:rPr>
          <w:spacing w:val="-11"/>
          <w:w w:val="105"/>
        </w:rPr>
        <w:t xml:space="preserve"> </w:t>
      </w:r>
      <w:r>
        <w:rPr>
          <w:w w:val="105"/>
        </w:rPr>
        <w:t>approved</w:t>
      </w:r>
      <w:r>
        <w:rPr>
          <w:spacing w:val="-8"/>
          <w:w w:val="105"/>
        </w:rPr>
        <w:t xml:space="preserve"> </w:t>
      </w:r>
      <w:r>
        <w:rPr>
          <w:w w:val="105"/>
        </w:rPr>
        <w:t>by</w:t>
      </w:r>
      <w:r>
        <w:rPr>
          <w:spacing w:val="-16"/>
          <w:w w:val="105"/>
        </w:rPr>
        <w:t xml:space="preserve"> </w:t>
      </w:r>
      <w:r>
        <w:rPr>
          <w:w w:val="105"/>
        </w:rPr>
        <w:t>the</w:t>
      </w:r>
      <w:r>
        <w:rPr>
          <w:spacing w:val="7"/>
          <w:w w:val="105"/>
        </w:rPr>
        <w:t xml:space="preserve"> </w:t>
      </w:r>
      <w:r>
        <w:rPr>
          <w:w w:val="105"/>
        </w:rPr>
        <w:t>City nor shall the</w:t>
      </w:r>
      <w:r>
        <w:rPr>
          <w:spacing w:val="39"/>
          <w:w w:val="105"/>
        </w:rPr>
        <w:t xml:space="preserve"> </w:t>
      </w:r>
      <w:r>
        <w:rPr>
          <w:w w:val="105"/>
        </w:rPr>
        <w:t>Contractor or any subcontractor to commence work on</w:t>
      </w:r>
      <w:r>
        <w:rPr>
          <w:spacing w:val="-3"/>
          <w:w w:val="105"/>
        </w:rPr>
        <w:t xml:space="preserve"> </w:t>
      </w:r>
      <w:r>
        <w:rPr>
          <w:w w:val="105"/>
        </w:rPr>
        <w:t>his</w:t>
      </w:r>
      <w:r>
        <w:rPr>
          <w:spacing w:val="-1"/>
          <w:w w:val="105"/>
        </w:rPr>
        <w:t xml:space="preserve"> </w:t>
      </w:r>
      <w:r>
        <w:rPr>
          <w:w w:val="105"/>
        </w:rPr>
        <w:t>subcontract until the</w:t>
      </w:r>
      <w:r>
        <w:rPr>
          <w:spacing w:val="-12"/>
          <w:w w:val="105"/>
        </w:rPr>
        <w:t xml:space="preserve"> </w:t>
      </w:r>
      <w:r>
        <w:rPr>
          <w:w w:val="105"/>
        </w:rPr>
        <w:t>insurance required of the subcontractor has been so obtained and approved.</w:t>
      </w:r>
    </w:p>
    <w:p w14:paraId="1415E249" w14:textId="77777777" w:rsidR="0082132A" w:rsidRDefault="0082132A">
      <w:pPr>
        <w:pStyle w:val="BodyText"/>
        <w:spacing w:before="27"/>
      </w:pPr>
    </w:p>
    <w:p w14:paraId="1415E24A" w14:textId="77777777" w:rsidR="0082132A" w:rsidRDefault="001636F0">
      <w:pPr>
        <w:pStyle w:val="ListParagraph"/>
        <w:numPr>
          <w:ilvl w:val="0"/>
          <w:numId w:val="7"/>
        </w:numPr>
        <w:tabs>
          <w:tab w:val="left" w:pos="1379"/>
        </w:tabs>
        <w:ind w:left="1379" w:hanging="335"/>
      </w:pPr>
      <w:r>
        <w:rPr>
          <w:spacing w:val="-2"/>
          <w:w w:val="120"/>
          <w:sz w:val="19"/>
        </w:rPr>
        <w:t>COMPENSATION</w:t>
      </w:r>
      <w:r>
        <w:rPr>
          <w:spacing w:val="7"/>
          <w:w w:val="120"/>
          <w:sz w:val="19"/>
        </w:rPr>
        <w:t xml:space="preserve"> </w:t>
      </w:r>
      <w:r>
        <w:rPr>
          <w:spacing w:val="-2"/>
          <w:w w:val="120"/>
          <w:sz w:val="19"/>
        </w:rPr>
        <w:t>INSURANCE:</w:t>
      </w:r>
    </w:p>
    <w:p w14:paraId="1415E24B" w14:textId="77777777" w:rsidR="0082132A" w:rsidRDefault="001636F0">
      <w:pPr>
        <w:pStyle w:val="BodyText"/>
        <w:spacing w:before="40" w:line="290" w:lineRule="auto"/>
        <w:ind w:left="1736" w:right="284" w:hanging="4"/>
      </w:pPr>
      <w:r>
        <w:rPr>
          <w:w w:val="105"/>
        </w:rPr>
        <w:t>The</w:t>
      </w:r>
      <w:r>
        <w:rPr>
          <w:spacing w:val="-1"/>
          <w:w w:val="105"/>
        </w:rPr>
        <w:t xml:space="preserve"> </w:t>
      </w:r>
      <w:r>
        <w:rPr>
          <w:w w:val="105"/>
        </w:rPr>
        <w:t>Contractor shall procure, and shall maintain during</w:t>
      </w:r>
      <w:r>
        <w:rPr>
          <w:spacing w:val="-11"/>
          <w:w w:val="105"/>
        </w:rPr>
        <w:t xml:space="preserve"> </w:t>
      </w:r>
      <w:r>
        <w:rPr>
          <w:w w:val="105"/>
        </w:rPr>
        <w:t>the life of this</w:t>
      </w:r>
      <w:r>
        <w:rPr>
          <w:spacing w:val="-4"/>
          <w:w w:val="105"/>
        </w:rPr>
        <w:t xml:space="preserve"> </w:t>
      </w:r>
      <w:r>
        <w:rPr>
          <w:w w:val="105"/>
        </w:rPr>
        <w:t>contract, Workmen's Compensation Insurance</w:t>
      </w:r>
      <w:r>
        <w:rPr>
          <w:spacing w:val="-2"/>
          <w:w w:val="105"/>
        </w:rPr>
        <w:t xml:space="preserve"> </w:t>
      </w:r>
      <w:r>
        <w:rPr>
          <w:w w:val="105"/>
        </w:rPr>
        <w:t>as required</w:t>
      </w:r>
      <w:r>
        <w:rPr>
          <w:spacing w:val="-1"/>
          <w:w w:val="105"/>
        </w:rPr>
        <w:t xml:space="preserve"> </w:t>
      </w:r>
      <w:r>
        <w:rPr>
          <w:w w:val="105"/>
        </w:rPr>
        <w:t>by</w:t>
      </w:r>
      <w:r>
        <w:rPr>
          <w:spacing w:val="-11"/>
          <w:w w:val="105"/>
        </w:rPr>
        <w:t xml:space="preserve"> </w:t>
      </w:r>
      <w:r>
        <w:rPr>
          <w:w w:val="105"/>
        </w:rPr>
        <w:t>the State of</w:t>
      </w:r>
      <w:r>
        <w:rPr>
          <w:spacing w:val="-3"/>
          <w:w w:val="105"/>
        </w:rPr>
        <w:t xml:space="preserve"> </w:t>
      </w:r>
      <w:r>
        <w:rPr>
          <w:w w:val="105"/>
        </w:rPr>
        <w:t>Ohio</w:t>
      </w:r>
      <w:r>
        <w:rPr>
          <w:spacing w:val="-6"/>
          <w:w w:val="105"/>
        </w:rPr>
        <w:t xml:space="preserve"> </w:t>
      </w:r>
      <w:r>
        <w:rPr>
          <w:w w:val="105"/>
        </w:rPr>
        <w:t>for</w:t>
      </w:r>
      <w:r>
        <w:rPr>
          <w:spacing w:val="23"/>
          <w:w w:val="105"/>
        </w:rPr>
        <w:t xml:space="preserve"> </w:t>
      </w:r>
      <w:r>
        <w:rPr>
          <w:w w:val="105"/>
        </w:rPr>
        <w:t>all</w:t>
      </w:r>
      <w:r>
        <w:rPr>
          <w:spacing w:val="-10"/>
          <w:w w:val="105"/>
        </w:rPr>
        <w:t xml:space="preserve"> </w:t>
      </w:r>
      <w:r>
        <w:rPr>
          <w:w w:val="105"/>
        </w:rPr>
        <w:t>of</w:t>
      </w:r>
      <w:r>
        <w:rPr>
          <w:spacing w:val="-7"/>
          <w:w w:val="105"/>
        </w:rPr>
        <w:t xml:space="preserve"> </w:t>
      </w:r>
      <w:r>
        <w:rPr>
          <w:w w:val="105"/>
        </w:rPr>
        <w:t>his</w:t>
      </w:r>
      <w:r>
        <w:rPr>
          <w:spacing w:val="-6"/>
          <w:w w:val="105"/>
        </w:rPr>
        <w:t xml:space="preserve"> </w:t>
      </w:r>
      <w:r>
        <w:rPr>
          <w:w w:val="105"/>
        </w:rPr>
        <w:t>employees to</w:t>
      </w:r>
      <w:r>
        <w:rPr>
          <w:spacing w:val="27"/>
          <w:w w:val="105"/>
        </w:rPr>
        <w:t xml:space="preserve"> </w:t>
      </w:r>
      <w:r>
        <w:rPr>
          <w:w w:val="105"/>
        </w:rPr>
        <w:t>be engaged</w:t>
      </w:r>
      <w:r>
        <w:rPr>
          <w:spacing w:val="-2"/>
          <w:w w:val="105"/>
        </w:rPr>
        <w:t xml:space="preserve"> </w:t>
      </w:r>
      <w:r>
        <w:rPr>
          <w:w w:val="105"/>
        </w:rPr>
        <w:t>in work at</w:t>
      </w:r>
      <w:r>
        <w:rPr>
          <w:spacing w:val="-7"/>
          <w:w w:val="105"/>
        </w:rPr>
        <w:t xml:space="preserve"> </w:t>
      </w:r>
      <w:r>
        <w:rPr>
          <w:w w:val="105"/>
        </w:rPr>
        <w:t>the</w:t>
      </w:r>
      <w:r>
        <w:rPr>
          <w:spacing w:val="-12"/>
          <w:w w:val="105"/>
        </w:rPr>
        <w:t xml:space="preserve"> </w:t>
      </w:r>
      <w:r>
        <w:rPr>
          <w:w w:val="105"/>
        </w:rPr>
        <w:t>site</w:t>
      </w:r>
      <w:r>
        <w:rPr>
          <w:spacing w:val="-5"/>
          <w:w w:val="105"/>
        </w:rPr>
        <w:t xml:space="preserve"> </w:t>
      </w:r>
      <w:r>
        <w:rPr>
          <w:w w:val="105"/>
        </w:rPr>
        <w:t>of the project under this</w:t>
      </w:r>
      <w:r>
        <w:rPr>
          <w:spacing w:val="-5"/>
          <w:w w:val="105"/>
        </w:rPr>
        <w:t xml:space="preserve"> </w:t>
      </w:r>
      <w:r>
        <w:rPr>
          <w:w w:val="105"/>
        </w:rPr>
        <w:t>contract and,</w:t>
      </w:r>
      <w:r>
        <w:rPr>
          <w:spacing w:val="-4"/>
          <w:w w:val="105"/>
        </w:rPr>
        <w:t xml:space="preserve"> </w:t>
      </w:r>
      <w:r>
        <w:rPr>
          <w:w w:val="105"/>
        </w:rPr>
        <w:t>in case</w:t>
      </w:r>
      <w:r>
        <w:rPr>
          <w:spacing w:val="-2"/>
          <w:w w:val="105"/>
        </w:rPr>
        <w:t xml:space="preserve"> </w:t>
      </w:r>
      <w:r>
        <w:rPr>
          <w:w w:val="105"/>
        </w:rPr>
        <w:t>of</w:t>
      </w:r>
      <w:r>
        <w:rPr>
          <w:spacing w:val="29"/>
          <w:w w:val="105"/>
        </w:rPr>
        <w:t xml:space="preserve"> </w:t>
      </w:r>
      <w:r>
        <w:rPr>
          <w:w w:val="105"/>
        </w:rPr>
        <w:t>any</w:t>
      </w:r>
      <w:r>
        <w:rPr>
          <w:spacing w:val="-6"/>
          <w:w w:val="105"/>
        </w:rPr>
        <w:t xml:space="preserve"> </w:t>
      </w:r>
      <w:r>
        <w:rPr>
          <w:w w:val="105"/>
        </w:rPr>
        <w:t>such work sublet, the Contractor shall require the subcontractor similarly to provide Workmen's Compensation</w:t>
      </w:r>
      <w:r>
        <w:rPr>
          <w:spacing w:val="-7"/>
          <w:w w:val="105"/>
        </w:rPr>
        <w:t xml:space="preserve"> </w:t>
      </w:r>
      <w:r>
        <w:rPr>
          <w:w w:val="105"/>
        </w:rPr>
        <w:t>Insurance</w:t>
      </w:r>
      <w:r>
        <w:rPr>
          <w:spacing w:val="-9"/>
          <w:w w:val="105"/>
        </w:rPr>
        <w:t xml:space="preserve"> </w:t>
      </w:r>
      <w:r>
        <w:rPr>
          <w:w w:val="105"/>
        </w:rPr>
        <w:t>for</w:t>
      </w:r>
      <w:r>
        <w:rPr>
          <w:spacing w:val="19"/>
          <w:w w:val="105"/>
        </w:rPr>
        <w:t xml:space="preserve"> </w:t>
      </w:r>
      <w:r>
        <w:rPr>
          <w:w w:val="105"/>
        </w:rPr>
        <w:t>all</w:t>
      </w:r>
      <w:r>
        <w:rPr>
          <w:spacing w:val="-16"/>
          <w:w w:val="105"/>
        </w:rPr>
        <w:t xml:space="preserve"> </w:t>
      </w:r>
      <w:r>
        <w:rPr>
          <w:w w:val="105"/>
        </w:rPr>
        <w:t>of</w:t>
      </w:r>
      <w:r>
        <w:rPr>
          <w:spacing w:val="-10"/>
          <w:w w:val="105"/>
        </w:rPr>
        <w:t xml:space="preserve"> </w:t>
      </w:r>
      <w:r>
        <w:rPr>
          <w:w w:val="105"/>
        </w:rPr>
        <w:t>the</w:t>
      </w:r>
      <w:r>
        <w:rPr>
          <w:spacing w:val="-15"/>
          <w:w w:val="105"/>
        </w:rPr>
        <w:t xml:space="preserve"> </w:t>
      </w:r>
      <w:r>
        <w:rPr>
          <w:w w:val="105"/>
        </w:rPr>
        <w:t>latter's</w:t>
      </w:r>
      <w:r>
        <w:rPr>
          <w:spacing w:val="-11"/>
          <w:w w:val="105"/>
        </w:rPr>
        <w:t xml:space="preserve"> </w:t>
      </w:r>
      <w:r>
        <w:rPr>
          <w:w w:val="105"/>
        </w:rPr>
        <w:t>employees</w:t>
      </w:r>
      <w:r>
        <w:rPr>
          <w:spacing w:val="-7"/>
          <w:w w:val="105"/>
        </w:rPr>
        <w:t xml:space="preserve"> </w:t>
      </w:r>
      <w:r>
        <w:rPr>
          <w:w w:val="105"/>
        </w:rPr>
        <w:t>to be</w:t>
      </w:r>
      <w:r>
        <w:rPr>
          <w:spacing w:val="-15"/>
          <w:w w:val="105"/>
        </w:rPr>
        <w:t xml:space="preserve"> </w:t>
      </w:r>
      <w:r>
        <w:rPr>
          <w:w w:val="105"/>
        </w:rPr>
        <w:t>engaged</w:t>
      </w:r>
      <w:r>
        <w:rPr>
          <w:spacing w:val="-10"/>
          <w:w w:val="105"/>
        </w:rPr>
        <w:t xml:space="preserve"> </w:t>
      </w:r>
      <w:r>
        <w:rPr>
          <w:w w:val="105"/>
        </w:rPr>
        <w:t>in</w:t>
      </w:r>
      <w:r>
        <w:rPr>
          <w:spacing w:val="-16"/>
          <w:w w:val="105"/>
        </w:rPr>
        <w:t xml:space="preserve"> </w:t>
      </w:r>
      <w:r>
        <w:rPr>
          <w:w w:val="105"/>
        </w:rPr>
        <w:t>such</w:t>
      </w:r>
      <w:r>
        <w:rPr>
          <w:spacing w:val="-8"/>
          <w:w w:val="105"/>
        </w:rPr>
        <w:t xml:space="preserve"> </w:t>
      </w:r>
      <w:r>
        <w:rPr>
          <w:w w:val="105"/>
        </w:rPr>
        <w:t>work</w:t>
      </w:r>
      <w:r>
        <w:rPr>
          <w:spacing w:val="-10"/>
          <w:w w:val="105"/>
        </w:rPr>
        <w:t xml:space="preserve"> </w:t>
      </w:r>
      <w:r>
        <w:rPr>
          <w:w w:val="105"/>
        </w:rPr>
        <w:t>unless such employees are covered by the protection afforded by</w:t>
      </w:r>
      <w:r>
        <w:rPr>
          <w:spacing w:val="-8"/>
          <w:w w:val="105"/>
        </w:rPr>
        <w:t xml:space="preserve"> </w:t>
      </w:r>
      <w:r>
        <w:rPr>
          <w:w w:val="105"/>
        </w:rPr>
        <w:t>the Contractor's Workmen's Compensation Insurance.</w:t>
      </w:r>
      <w:r>
        <w:rPr>
          <w:spacing w:val="-5"/>
          <w:w w:val="105"/>
        </w:rPr>
        <w:t xml:space="preserve"> </w:t>
      </w:r>
      <w:r>
        <w:rPr>
          <w:w w:val="105"/>
        </w:rPr>
        <w:t>If any</w:t>
      </w:r>
      <w:r>
        <w:rPr>
          <w:spacing w:val="-12"/>
          <w:w w:val="105"/>
        </w:rPr>
        <w:t xml:space="preserve"> </w:t>
      </w:r>
      <w:r>
        <w:rPr>
          <w:w w:val="105"/>
        </w:rPr>
        <w:t>class</w:t>
      </w:r>
      <w:r>
        <w:rPr>
          <w:spacing w:val="-15"/>
          <w:w w:val="105"/>
        </w:rPr>
        <w:t xml:space="preserve"> </w:t>
      </w:r>
      <w:r>
        <w:rPr>
          <w:w w:val="105"/>
        </w:rPr>
        <w:t>of employees engaged</w:t>
      </w:r>
      <w:r>
        <w:rPr>
          <w:spacing w:val="-3"/>
          <w:w w:val="105"/>
        </w:rPr>
        <w:t xml:space="preserve"> </w:t>
      </w:r>
      <w:r>
        <w:rPr>
          <w:w w:val="105"/>
        </w:rPr>
        <w:t>in</w:t>
      </w:r>
      <w:r>
        <w:rPr>
          <w:spacing w:val="-1"/>
          <w:w w:val="105"/>
        </w:rPr>
        <w:t xml:space="preserve"> </w:t>
      </w:r>
      <w:r>
        <w:rPr>
          <w:w w:val="105"/>
        </w:rPr>
        <w:t>hazardous</w:t>
      </w:r>
      <w:r>
        <w:rPr>
          <w:spacing w:val="-7"/>
          <w:w w:val="105"/>
        </w:rPr>
        <w:t xml:space="preserve"> </w:t>
      </w:r>
      <w:r>
        <w:rPr>
          <w:w w:val="105"/>
        </w:rPr>
        <w:t>work</w:t>
      </w:r>
      <w:r>
        <w:rPr>
          <w:spacing w:val="-10"/>
          <w:w w:val="105"/>
        </w:rPr>
        <w:t xml:space="preserve"> </w:t>
      </w:r>
      <w:r>
        <w:rPr>
          <w:w w:val="105"/>
        </w:rPr>
        <w:t>on</w:t>
      </w:r>
      <w:r>
        <w:rPr>
          <w:spacing w:val="-15"/>
          <w:w w:val="105"/>
        </w:rPr>
        <w:t xml:space="preserve"> </w:t>
      </w:r>
      <w:r>
        <w:rPr>
          <w:w w:val="105"/>
        </w:rPr>
        <w:t>the project under this contract is not</w:t>
      </w:r>
      <w:r>
        <w:rPr>
          <w:spacing w:val="40"/>
          <w:w w:val="105"/>
        </w:rPr>
        <w:t xml:space="preserve"> </w:t>
      </w:r>
      <w:r>
        <w:rPr>
          <w:w w:val="105"/>
        </w:rPr>
        <w:t>protected under the Workmen's Compensation</w:t>
      </w:r>
      <w:r>
        <w:rPr>
          <w:spacing w:val="33"/>
          <w:w w:val="105"/>
        </w:rPr>
        <w:t xml:space="preserve"> </w:t>
      </w:r>
      <w:r>
        <w:rPr>
          <w:w w:val="105"/>
        </w:rPr>
        <w:t>Statute, the Contractor shall provide and</w:t>
      </w:r>
      <w:r>
        <w:rPr>
          <w:spacing w:val="-4"/>
          <w:w w:val="105"/>
        </w:rPr>
        <w:t xml:space="preserve"> </w:t>
      </w:r>
      <w:r>
        <w:rPr>
          <w:w w:val="105"/>
        </w:rPr>
        <w:t>shall</w:t>
      </w:r>
      <w:r>
        <w:rPr>
          <w:spacing w:val="-3"/>
          <w:w w:val="105"/>
        </w:rPr>
        <w:t xml:space="preserve"> </w:t>
      </w:r>
      <w:r>
        <w:rPr>
          <w:w w:val="105"/>
        </w:rPr>
        <w:t>cause each</w:t>
      </w:r>
      <w:r>
        <w:rPr>
          <w:spacing w:val="-5"/>
          <w:w w:val="105"/>
        </w:rPr>
        <w:t xml:space="preserve"> </w:t>
      </w:r>
      <w:r>
        <w:rPr>
          <w:w w:val="105"/>
        </w:rPr>
        <w:t>subcontractor to provide adequate employer's liability</w:t>
      </w:r>
      <w:r>
        <w:rPr>
          <w:spacing w:val="-3"/>
          <w:w w:val="105"/>
        </w:rPr>
        <w:t xml:space="preserve"> </w:t>
      </w:r>
      <w:r>
        <w:rPr>
          <w:w w:val="105"/>
        </w:rPr>
        <w:t>insurance for</w:t>
      </w:r>
      <w:r>
        <w:rPr>
          <w:spacing w:val="31"/>
          <w:w w:val="105"/>
        </w:rPr>
        <w:t xml:space="preserve"> </w:t>
      </w:r>
      <w:r>
        <w:rPr>
          <w:w w:val="105"/>
        </w:rPr>
        <w:t>the</w:t>
      </w:r>
      <w:r>
        <w:rPr>
          <w:spacing w:val="38"/>
          <w:w w:val="105"/>
        </w:rPr>
        <w:t xml:space="preserve"> </w:t>
      </w:r>
      <w:r>
        <w:rPr>
          <w:w w:val="105"/>
        </w:rPr>
        <w:t>protection of such of his</w:t>
      </w:r>
      <w:r>
        <w:rPr>
          <w:spacing w:val="-7"/>
          <w:w w:val="105"/>
        </w:rPr>
        <w:t xml:space="preserve"> </w:t>
      </w:r>
      <w:r>
        <w:rPr>
          <w:w w:val="105"/>
        </w:rPr>
        <w:t>employees as are</w:t>
      </w:r>
      <w:r>
        <w:rPr>
          <w:spacing w:val="-2"/>
          <w:w w:val="105"/>
        </w:rPr>
        <w:t xml:space="preserve"> </w:t>
      </w:r>
      <w:r>
        <w:rPr>
          <w:w w:val="105"/>
        </w:rPr>
        <w:t>not otherwise protected.</w:t>
      </w:r>
    </w:p>
    <w:p w14:paraId="1415E24C" w14:textId="77777777" w:rsidR="0082132A" w:rsidRDefault="001636F0">
      <w:pPr>
        <w:pStyle w:val="ListParagraph"/>
        <w:numPr>
          <w:ilvl w:val="0"/>
          <w:numId w:val="7"/>
        </w:numPr>
        <w:tabs>
          <w:tab w:val="left" w:pos="1378"/>
          <w:tab w:val="left" w:pos="1381"/>
        </w:tabs>
        <w:spacing w:before="232" w:line="271" w:lineRule="auto"/>
        <w:ind w:right="1538" w:hanging="354"/>
        <w:rPr>
          <w:sz w:val="24"/>
        </w:rPr>
      </w:pPr>
      <w:r>
        <w:rPr>
          <w:w w:val="120"/>
          <w:sz w:val="19"/>
        </w:rPr>
        <w:t>CONTRACTOR'S</w:t>
      </w:r>
      <w:r>
        <w:rPr>
          <w:spacing w:val="-9"/>
          <w:w w:val="120"/>
          <w:sz w:val="19"/>
        </w:rPr>
        <w:t xml:space="preserve"> </w:t>
      </w:r>
      <w:r>
        <w:rPr>
          <w:w w:val="120"/>
          <w:sz w:val="19"/>
        </w:rPr>
        <w:t>COMPREHENSIVE</w:t>
      </w:r>
      <w:r>
        <w:rPr>
          <w:spacing w:val="-9"/>
          <w:w w:val="120"/>
          <w:sz w:val="19"/>
        </w:rPr>
        <w:t xml:space="preserve"> </w:t>
      </w:r>
      <w:r>
        <w:rPr>
          <w:w w:val="120"/>
          <w:sz w:val="19"/>
        </w:rPr>
        <w:t>GENERAL</w:t>
      </w:r>
      <w:r>
        <w:rPr>
          <w:spacing w:val="-15"/>
          <w:w w:val="120"/>
          <w:sz w:val="19"/>
        </w:rPr>
        <w:t xml:space="preserve"> </w:t>
      </w:r>
      <w:r>
        <w:rPr>
          <w:w w:val="120"/>
          <w:sz w:val="19"/>
        </w:rPr>
        <w:t>LIABILITY</w:t>
      </w:r>
      <w:r>
        <w:rPr>
          <w:spacing w:val="-16"/>
          <w:w w:val="120"/>
          <w:sz w:val="19"/>
        </w:rPr>
        <w:t xml:space="preserve"> </w:t>
      </w:r>
      <w:r>
        <w:rPr>
          <w:w w:val="120"/>
          <w:sz w:val="19"/>
        </w:rPr>
        <w:t>INSURANCE</w:t>
      </w:r>
      <w:r>
        <w:rPr>
          <w:spacing w:val="-16"/>
          <w:w w:val="120"/>
          <w:sz w:val="19"/>
        </w:rPr>
        <w:t xml:space="preserve"> </w:t>
      </w:r>
      <w:r>
        <w:rPr>
          <w:w w:val="120"/>
          <w:sz w:val="19"/>
        </w:rPr>
        <w:t>AND AUTOMOBILE LIABILITY INSURANCE</w:t>
      </w:r>
    </w:p>
    <w:p w14:paraId="1415E24D" w14:textId="77777777" w:rsidR="0082132A" w:rsidRDefault="001636F0">
      <w:pPr>
        <w:pStyle w:val="BodyText"/>
        <w:spacing w:before="18"/>
        <w:ind w:left="1737"/>
      </w:pPr>
      <w:r>
        <w:rPr>
          <w:w w:val="105"/>
        </w:rPr>
        <w:t>The</w:t>
      </w:r>
      <w:r>
        <w:rPr>
          <w:spacing w:val="-7"/>
          <w:w w:val="105"/>
        </w:rPr>
        <w:t xml:space="preserve"> </w:t>
      </w:r>
      <w:r>
        <w:rPr>
          <w:w w:val="105"/>
        </w:rPr>
        <w:t>Contractor</w:t>
      </w:r>
      <w:r>
        <w:rPr>
          <w:spacing w:val="12"/>
          <w:w w:val="105"/>
        </w:rPr>
        <w:t xml:space="preserve"> </w:t>
      </w:r>
      <w:r>
        <w:rPr>
          <w:w w:val="105"/>
        </w:rPr>
        <w:t>shall</w:t>
      </w:r>
      <w:r>
        <w:rPr>
          <w:spacing w:val="-1"/>
          <w:w w:val="105"/>
        </w:rPr>
        <w:t xml:space="preserve"> </w:t>
      </w:r>
      <w:r>
        <w:rPr>
          <w:w w:val="105"/>
        </w:rPr>
        <w:t>procure</w:t>
      </w:r>
      <w:r>
        <w:rPr>
          <w:spacing w:val="5"/>
          <w:w w:val="105"/>
        </w:rPr>
        <w:t xml:space="preserve"> </w:t>
      </w:r>
      <w:r>
        <w:rPr>
          <w:w w:val="105"/>
        </w:rPr>
        <w:t>and</w:t>
      </w:r>
      <w:r>
        <w:rPr>
          <w:spacing w:val="-6"/>
          <w:w w:val="105"/>
        </w:rPr>
        <w:t xml:space="preserve"> </w:t>
      </w:r>
      <w:r>
        <w:rPr>
          <w:w w:val="105"/>
        </w:rPr>
        <w:t>shall</w:t>
      </w:r>
      <w:r>
        <w:rPr>
          <w:spacing w:val="-1"/>
          <w:w w:val="105"/>
        </w:rPr>
        <w:t xml:space="preserve"> </w:t>
      </w:r>
      <w:r>
        <w:rPr>
          <w:w w:val="105"/>
        </w:rPr>
        <w:t>maintain,</w:t>
      </w:r>
      <w:r>
        <w:rPr>
          <w:spacing w:val="-4"/>
          <w:w w:val="105"/>
        </w:rPr>
        <w:t xml:space="preserve"> </w:t>
      </w:r>
      <w:r>
        <w:rPr>
          <w:w w:val="105"/>
        </w:rPr>
        <w:t>during</w:t>
      </w:r>
      <w:r>
        <w:rPr>
          <w:spacing w:val="-12"/>
          <w:w w:val="105"/>
        </w:rPr>
        <w:t xml:space="preserve"> </w:t>
      </w:r>
      <w:r>
        <w:rPr>
          <w:w w:val="105"/>
        </w:rPr>
        <w:t>the</w:t>
      </w:r>
      <w:r>
        <w:rPr>
          <w:spacing w:val="2"/>
          <w:w w:val="105"/>
        </w:rPr>
        <w:t xml:space="preserve"> </w:t>
      </w:r>
      <w:r>
        <w:rPr>
          <w:w w:val="105"/>
        </w:rPr>
        <w:t>life</w:t>
      </w:r>
      <w:r>
        <w:rPr>
          <w:spacing w:val="-9"/>
          <w:w w:val="105"/>
        </w:rPr>
        <w:t xml:space="preserve"> </w:t>
      </w:r>
      <w:r>
        <w:rPr>
          <w:w w:val="105"/>
        </w:rPr>
        <w:t>of</w:t>
      </w:r>
      <w:r>
        <w:rPr>
          <w:spacing w:val="-5"/>
          <w:w w:val="105"/>
        </w:rPr>
        <w:t xml:space="preserve"> </w:t>
      </w:r>
      <w:r>
        <w:rPr>
          <w:w w:val="105"/>
        </w:rPr>
        <w:t>this</w:t>
      </w:r>
      <w:r>
        <w:rPr>
          <w:spacing w:val="-10"/>
          <w:w w:val="105"/>
        </w:rPr>
        <w:t xml:space="preserve"> </w:t>
      </w:r>
      <w:r>
        <w:rPr>
          <w:spacing w:val="-2"/>
          <w:w w:val="105"/>
        </w:rPr>
        <w:t>contract</w:t>
      </w:r>
    </w:p>
    <w:p w14:paraId="1415E24E" w14:textId="77777777" w:rsidR="0082132A" w:rsidRDefault="001636F0">
      <w:pPr>
        <w:pStyle w:val="ListParagraph"/>
        <w:numPr>
          <w:ilvl w:val="1"/>
          <w:numId w:val="7"/>
        </w:numPr>
        <w:tabs>
          <w:tab w:val="left" w:pos="2093"/>
          <w:tab w:val="left" w:pos="2100"/>
        </w:tabs>
        <w:spacing w:before="51" w:line="290" w:lineRule="auto"/>
        <w:ind w:right="1304" w:hanging="363"/>
        <w:rPr>
          <w:sz w:val="21"/>
        </w:rPr>
      </w:pPr>
      <w:r>
        <w:rPr>
          <w:w w:val="105"/>
          <w:sz w:val="21"/>
        </w:rPr>
        <w:t>Comprehensive</w:t>
      </w:r>
      <w:r>
        <w:rPr>
          <w:spacing w:val="-14"/>
          <w:w w:val="105"/>
          <w:sz w:val="21"/>
        </w:rPr>
        <w:t xml:space="preserve"> </w:t>
      </w:r>
      <w:r>
        <w:rPr>
          <w:w w:val="105"/>
          <w:sz w:val="21"/>
        </w:rPr>
        <w:t>General</w:t>
      </w:r>
      <w:r>
        <w:rPr>
          <w:spacing w:val="-15"/>
          <w:w w:val="105"/>
          <w:sz w:val="21"/>
        </w:rPr>
        <w:t xml:space="preserve"> </w:t>
      </w:r>
      <w:r>
        <w:rPr>
          <w:w w:val="105"/>
          <w:sz w:val="21"/>
        </w:rPr>
        <w:t>Liability</w:t>
      </w:r>
      <w:r>
        <w:rPr>
          <w:spacing w:val="-16"/>
          <w:w w:val="105"/>
          <w:sz w:val="21"/>
        </w:rPr>
        <w:t xml:space="preserve"> </w:t>
      </w:r>
      <w:r>
        <w:rPr>
          <w:w w:val="105"/>
          <w:sz w:val="21"/>
        </w:rPr>
        <w:t>Insurance</w:t>
      </w:r>
      <w:r>
        <w:rPr>
          <w:spacing w:val="-15"/>
          <w:w w:val="105"/>
          <w:sz w:val="21"/>
        </w:rPr>
        <w:t xml:space="preserve"> </w:t>
      </w:r>
      <w:r>
        <w:rPr>
          <w:w w:val="105"/>
          <w:sz w:val="21"/>
        </w:rPr>
        <w:t>including</w:t>
      </w:r>
      <w:r>
        <w:rPr>
          <w:spacing w:val="-15"/>
          <w:w w:val="105"/>
          <w:sz w:val="21"/>
        </w:rPr>
        <w:t xml:space="preserve"> </w:t>
      </w:r>
      <w:r>
        <w:rPr>
          <w:w w:val="105"/>
          <w:sz w:val="21"/>
        </w:rPr>
        <w:t>all</w:t>
      </w:r>
      <w:r>
        <w:rPr>
          <w:spacing w:val="-16"/>
          <w:w w:val="105"/>
          <w:sz w:val="21"/>
        </w:rPr>
        <w:t xml:space="preserve"> </w:t>
      </w:r>
      <w:r>
        <w:rPr>
          <w:w w:val="105"/>
          <w:sz w:val="21"/>
        </w:rPr>
        <w:t>Premises/Operations; Products/Completed</w:t>
      </w:r>
      <w:r>
        <w:rPr>
          <w:spacing w:val="-10"/>
          <w:w w:val="105"/>
          <w:sz w:val="21"/>
        </w:rPr>
        <w:t xml:space="preserve"> </w:t>
      </w:r>
      <w:r>
        <w:rPr>
          <w:w w:val="105"/>
          <w:sz w:val="21"/>
        </w:rPr>
        <w:t>Operations; and Broad Form Property Damage, and</w:t>
      </w:r>
    </w:p>
    <w:p w14:paraId="1415E24F" w14:textId="77777777" w:rsidR="0082132A" w:rsidRDefault="001636F0">
      <w:pPr>
        <w:pStyle w:val="ListParagraph"/>
        <w:numPr>
          <w:ilvl w:val="1"/>
          <w:numId w:val="7"/>
        </w:numPr>
        <w:tabs>
          <w:tab w:val="left" w:pos="2100"/>
        </w:tabs>
        <w:spacing w:before="7" w:line="285" w:lineRule="auto"/>
        <w:ind w:right="322" w:hanging="351"/>
        <w:rPr>
          <w:sz w:val="21"/>
        </w:rPr>
      </w:pPr>
      <w:r>
        <w:rPr>
          <w:w w:val="105"/>
          <w:sz w:val="21"/>
        </w:rPr>
        <w:t>Automobile Liability Insurance for</w:t>
      </w:r>
      <w:r>
        <w:rPr>
          <w:spacing w:val="23"/>
          <w:w w:val="105"/>
          <w:sz w:val="21"/>
        </w:rPr>
        <w:t xml:space="preserve"> </w:t>
      </w:r>
      <w:r>
        <w:rPr>
          <w:w w:val="105"/>
          <w:sz w:val="21"/>
        </w:rPr>
        <w:t>all</w:t>
      </w:r>
      <w:r>
        <w:rPr>
          <w:spacing w:val="-16"/>
          <w:w w:val="105"/>
          <w:sz w:val="21"/>
        </w:rPr>
        <w:t xml:space="preserve"> </w:t>
      </w:r>
      <w:r>
        <w:rPr>
          <w:w w:val="105"/>
          <w:sz w:val="21"/>
        </w:rPr>
        <w:t>vehicles and</w:t>
      </w:r>
      <w:r>
        <w:rPr>
          <w:spacing w:val="-9"/>
          <w:w w:val="105"/>
          <w:sz w:val="21"/>
        </w:rPr>
        <w:t xml:space="preserve"> </w:t>
      </w:r>
      <w:r>
        <w:rPr>
          <w:w w:val="105"/>
          <w:sz w:val="21"/>
        </w:rPr>
        <w:t>equipment in</w:t>
      </w:r>
      <w:r>
        <w:rPr>
          <w:spacing w:val="-8"/>
          <w:w w:val="105"/>
          <w:sz w:val="21"/>
        </w:rPr>
        <w:t xml:space="preserve"> </w:t>
      </w:r>
      <w:r>
        <w:rPr>
          <w:w w:val="105"/>
          <w:sz w:val="21"/>
        </w:rPr>
        <w:t>the amount</w:t>
      </w:r>
      <w:r>
        <w:rPr>
          <w:spacing w:val="-2"/>
          <w:w w:val="105"/>
          <w:sz w:val="21"/>
        </w:rPr>
        <w:t xml:space="preserve"> </w:t>
      </w:r>
      <w:r>
        <w:rPr>
          <w:w w:val="105"/>
          <w:sz w:val="21"/>
        </w:rPr>
        <w:t>specified</w:t>
      </w:r>
      <w:r>
        <w:rPr>
          <w:spacing w:val="-11"/>
          <w:w w:val="105"/>
          <w:sz w:val="21"/>
        </w:rPr>
        <w:t xml:space="preserve"> </w:t>
      </w:r>
      <w:r>
        <w:rPr>
          <w:w w:val="105"/>
          <w:sz w:val="21"/>
        </w:rPr>
        <w:t>in subparagraph 2.</w:t>
      </w:r>
    </w:p>
    <w:p w14:paraId="1415E250" w14:textId="77777777" w:rsidR="0082132A" w:rsidRDefault="0082132A">
      <w:pPr>
        <w:pStyle w:val="BodyText"/>
        <w:spacing w:before="25"/>
      </w:pPr>
    </w:p>
    <w:p w14:paraId="1415E251" w14:textId="77777777" w:rsidR="0082132A" w:rsidRDefault="001636F0">
      <w:pPr>
        <w:pStyle w:val="ListParagraph"/>
        <w:numPr>
          <w:ilvl w:val="0"/>
          <w:numId w:val="7"/>
        </w:numPr>
        <w:tabs>
          <w:tab w:val="left" w:pos="1384"/>
          <w:tab w:val="left" w:pos="1386"/>
        </w:tabs>
        <w:spacing w:line="273" w:lineRule="auto"/>
        <w:ind w:left="1386" w:right="1072" w:hanging="357"/>
        <w:rPr>
          <w:sz w:val="23"/>
        </w:rPr>
      </w:pPr>
      <w:r>
        <w:rPr>
          <w:w w:val="120"/>
          <w:sz w:val="19"/>
        </w:rPr>
        <w:t>SUBCONTRACTOR'S</w:t>
      </w:r>
      <w:r>
        <w:rPr>
          <w:spacing w:val="-16"/>
          <w:w w:val="120"/>
          <w:sz w:val="19"/>
        </w:rPr>
        <w:t xml:space="preserve"> </w:t>
      </w:r>
      <w:r>
        <w:rPr>
          <w:w w:val="120"/>
          <w:sz w:val="19"/>
        </w:rPr>
        <w:t>COMPREHENSIVE</w:t>
      </w:r>
      <w:r>
        <w:rPr>
          <w:spacing w:val="-14"/>
          <w:w w:val="120"/>
          <w:sz w:val="19"/>
        </w:rPr>
        <w:t xml:space="preserve"> </w:t>
      </w:r>
      <w:r>
        <w:rPr>
          <w:w w:val="120"/>
          <w:sz w:val="19"/>
        </w:rPr>
        <w:t>GENERAL</w:t>
      </w:r>
      <w:r>
        <w:rPr>
          <w:spacing w:val="-16"/>
          <w:w w:val="120"/>
          <w:sz w:val="19"/>
        </w:rPr>
        <w:t xml:space="preserve"> </w:t>
      </w:r>
      <w:r>
        <w:rPr>
          <w:w w:val="120"/>
          <w:sz w:val="19"/>
        </w:rPr>
        <w:t>LIABILITY</w:t>
      </w:r>
      <w:r>
        <w:rPr>
          <w:spacing w:val="-16"/>
          <w:w w:val="120"/>
          <w:sz w:val="19"/>
        </w:rPr>
        <w:t xml:space="preserve"> </w:t>
      </w:r>
      <w:r>
        <w:rPr>
          <w:w w:val="120"/>
          <w:sz w:val="19"/>
        </w:rPr>
        <w:t>INSURANCE</w:t>
      </w:r>
      <w:r>
        <w:rPr>
          <w:spacing w:val="-16"/>
          <w:w w:val="120"/>
          <w:sz w:val="19"/>
        </w:rPr>
        <w:t xml:space="preserve"> </w:t>
      </w:r>
      <w:r>
        <w:rPr>
          <w:w w:val="120"/>
          <w:sz w:val="19"/>
        </w:rPr>
        <w:t>AND AUTOMOBILE LIABILITY INSURANCE:</w:t>
      </w:r>
    </w:p>
    <w:p w14:paraId="1415E252" w14:textId="77777777" w:rsidR="0082132A" w:rsidRDefault="001636F0">
      <w:pPr>
        <w:pStyle w:val="BodyText"/>
        <w:spacing w:before="16"/>
        <w:ind w:left="1741"/>
      </w:pPr>
      <w:r>
        <w:rPr>
          <w:w w:val="105"/>
        </w:rPr>
        <w:t>The</w:t>
      </w:r>
      <w:r>
        <w:rPr>
          <w:spacing w:val="-16"/>
          <w:w w:val="105"/>
        </w:rPr>
        <w:t xml:space="preserve"> </w:t>
      </w:r>
      <w:r>
        <w:rPr>
          <w:w w:val="105"/>
        </w:rPr>
        <w:t>Contractor</w:t>
      </w:r>
      <w:r>
        <w:rPr>
          <w:spacing w:val="-7"/>
          <w:w w:val="105"/>
        </w:rPr>
        <w:t xml:space="preserve"> </w:t>
      </w:r>
      <w:r>
        <w:rPr>
          <w:w w:val="105"/>
        </w:rPr>
        <w:t>shall</w:t>
      </w:r>
      <w:r>
        <w:rPr>
          <w:spacing w:val="-14"/>
          <w:w w:val="105"/>
        </w:rPr>
        <w:t xml:space="preserve"> </w:t>
      </w:r>
      <w:r>
        <w:rPr>
          <w:spacing w:val="-2"/>
          <w:w w:val="105"/>
        </w:rPr>
        <w:t>either</w:t>
      </w:r>
    </w:p>
    <w:p w14:paraId="1415E253" w14:textId="77777777" w:rsidR="0082132A" w:rsidRDefault="001636F0">
      <w:pPr>
        <w:pStyle w:val="ListParagraph"/>
        <w:numPr>
          <w:ilvl w:val="1"/>
          <w:numId w:val="7"/>
        </w:numPr>
        <w:tabs>
          <w:tab w:val="left" w:pos="2102"/>
          <w:tab w:val="left" w:pos="2105"/>
        </w:tabs>
        <w:spacing w:before="52" w:line="292" w:lineRule="auto"/>
        <w:ind w:left="2102" w:right="537" w:hanging="355"/>
        <w:rPr>
          <w:sz w:val="21"/>
        </w:rPr>
      </w:pPr>
      <w:r>
        <w:rPr>
          <w:sz w:val="21"/>
        </w:rPr>
        <w:tab/>
      </w:r>
      <w:r>
        <w:rPr>
          <w:w w:val="105"/>
          <w:sz w:val="21"/>
        </w:rPr>
        <w:t>require of his</w:t>
      </w:r>
      <w:r>
        <w:rPr>
          <w:spacing w:val="-7"/>
          <w:w w:val="105"/>
          <w:sz w:val="21"/>
        </w:rPr>
        <w:t xml:space="preserve"> </w:t>
      </w:r>
      <w:r>
        <w:rPr>
          <w:w w:val="105"/>
          <w:sz w:val="21"/>
        </w:rPr>
        <w:t>subcontractors</w:t>
      </w:r>
      <w:r>
        <w:rPr>
          <w:spacing w:val="-3"/>
          <w:w w:val="105"/>
          <w:sz w:val="21"/>
        </w:rPr>
        <w:t xml:space="preserve"> </w:t>
      </w:r>
      <w:r>
        <w:rPr>
          <w:w w:val="105"/>
          <w:sz w:val="21"/>
        </w:rPr>
        <w:t>to procure and to</w:t>
      </w:r>
      <w:r>
        <w:rPr>
          <w:spacing w:val="36"/>
          <w:w w:val="105"/>
          <w:sz w:val="21"/>
        </w:rPr>
        <w:t xml:space="preserve"> </w:t>
      </w:r>
      <w:r>
        <w:rPr>
          <w:w w:val="105"/>
          <w:sz w:val="21"/>
        </w:rPr>
        <w:t>maintain during</w:t>
      </w:r>
      <w:r>
        <w:rPr>
          <w:spacing w:val="-9"/>
          <w:w w:val="105"/>
          <w:sz w:val="21"/>
        </w:rPr>
        <w:t xml:space="preserve"> </w:t>
      </w:r>
      <w:r>
        <w:rPr>
          <w:w w:val="105"/>
          <w:sz w:val="21"/>
        </w:rPr>
        <w:t>the life</w:t>
      </w:r>
      <w:r>
        <w:rPr>
          <w:spacing w:val="-4"/>
          <w:w w:val="105"/>
          <w:sz w:val="21"/>
        </w:rPr>
        <w:t xml:space="preserve"> </w:t>
      </w:r>
      <w:r>
        <w:rPr>
          <w:w w:val="105"/>
          <w:sz w:val="21"/>
        </w:rPr>
        <w:t xml:space="preserve">OF HIS </w:t>
      </w:r>
      <w:r>
        <w:rPr>
          <w:spacing w:val="-2"/>
          <w:w w:val="105"/>
          <w:sz w:val="21"/>
        </w:rPr>
        <w:t>SUBCONTRACT,</w:t>
      </w:r>
      <w:r>
        <w:rPr>
          <w:spacing w:val="23"/>
          <w:w w:val="105"/>
          <w:sz w:val="21"/>
        </w:rPr>
        <w:t xml:space="preserve"> </w:t>
      </w:r>
      <w:r>
        <w:rPr>
          <w:spacing w:val="-2"/>
          <w:w w:val="105"/>
          <w:sz w:val="21"/>
        </w:rPr>
        <w:t>comprehensive,</w:t>
      </w:r>
      <w:r>
        <w:rPr>
          <w:spacing w:val="-30"/>
          <w:w w:val="105"/>
          <w:sz w:val="21"/>
        </w:rPr>
        <w:t xml:space="preserve"> </w:t>
      </w:r>
      <w:r>
        <w:rPr>
          <w:spacing w:val="-2"/>
          <w:w w:val="105"/>
          <w:sz w:val="21"/>
        </w:rPr>
        <w:t>General Liability</w:t>
      </w:r>
      <w:r>
        <w:rPr>
          <w:spacing w:val="-10"/>
          <w:w w:val="105"/>
          <w:sz w:val="21"/>
        </w:rPr>
        <w:t xml:space="preserve"> </w:t>
      </w:r>
      <w:r>
        <w:rPr>
          <w:spacing w:val="-2"/>
          <w:w w:val="105"/>
          <w:sz w:val="21"/>
        </w:rPr>
        <w:t>Insurance and</w:t>
      </w:r>
      <w:r>
        <w:rPr>
          <w:spacing w:val="-13"/>
          <w:w w:val="105"/>
          <w:sz w:val="21"/>
        </w:rPr>
        <w:t xml:space="preserve"> </w:t>
      </w:r>
      <w:r>
        <w:rPr>
          <w:spacing w:val="-2"/>
          <w:w w:val="105"/>
          <w:sz w:val="21"/>
        </w:rPr>
        <w:t xml:space="preserve">Automobile Liability </w:t>
      </w:r>
      <w:r>
        <w:rPr>
          <w:w w:val="105"/>
          <w:sz w:val="21"/>
        </w:rPr>
        <w:t>Insurance</w:t>
      </w:r>
      <w:r>
        <w:rPr>
          <w:spacing w:val="-4"/>
          <w:w w:val="105"/>
          <w:sz w:val="21"/>
        </w:rPr>
        <w:t xml:space="preserve"> </w:t>
      </w:r>
      <w:r>
        <w:rPr>
          <w:w w:val="105"/>
          <w:sz w:val="21"/>
        </w:rPr>
        <w:t>of</w:t>
      </w:r>
      <w:r>
        <w:rPr>
          <w:spacing w:val="-1"/>
          <w:w w:val="105"/>
          <w:sz w:val="21"/>
        </w:rPr>
        <w:t xml:space="preserve"> </w:t>
      </w:r>
      <w:r>
        <w:rPr>
          <w:w w:val="105"/>
          <w:sz w:val="21"/>
        </w:rPr>
        <w:t>the type</w:t>
      </w:r>
      <w:r>
        <w:rPr>
          <w:spacing w:val="-13"/>
          <w:w w:val="105"/>
          <w:sz w:val="21"/>
        </w:rPr>
        <w:t xml:space="preserve"> </w:t>
      </w:r>
      <w:r>
        <w:rPr>
          <w:w w:val="105"/>
          <w:sz w:val="21"/>
        </w:rPr>
        <w:t>and</w:t>
      </w:r>
      <w:r>
        <w:rPr>
          <w:spacing w:val="-11"/>
          <w:w w:val="105"/>
          <w:sz w:val="21"/>
        </w:rPr>
        <w:t xml:space="preserve"> </w:t>
      </w:r>
      <w:r>
        <w:rPr>
          <w:w w:val="105"/>
          <w:sz w:val="21"/>
        </w:rPr>
        <w:t>in</w:t>
      </w:r>
      <w:r>
        <w:rPr>
          <w:spacing w:val="-5"/>
          <w:w w:val="105"/>
          <w:sz w:val="21"/>
        </w:rPr>
        <w:t xml:space="preserve"> </w:t>
      </w:r>
      <w:r>
        <w:rPr>
          <w:w w:val="105"/>
          <w:sz w:val="21"/>
        </w:rPr>
        <w:t>the amount</w:t>
      </w:r>
      <w:r>
        <w:rPr>
          <w:spacing w:val="-4"/>
          <w:w w:val="105"/>
          <w:sz w:val="21"/>
        </w:rPr>
        <w:t xml:space="preserve"> </w:t>
      </w:r>
      <w:r>
        <w:rPr>
          <w:w w:val="105"/>
          <w:sz w:val="21"/>
        </w:rPr>
        <w:t>specified</w:t>
      </w:r>
      <w:r>
        <w:rPr>
          <w:spacing w:val="-4"/>
          <w:w w:val="105"/>
          <w:sz w:val="21"/>
        </w:rPr>
        <w:t xml:space="preserve"> </w:t>
      </w:r>
      <w:r>
        <w:rPr>
          <w:w w:val="105"/>
          <w:sz w:val="21"/>
        </w:rPr>
        <w:t>in</w:t>
      </w:r>
      <w:r>
        <w:rPr>
          <w:spacing w:val="-3"/>
          <w:w w:val="105"/>
          <w:sz w:val="21"/>
        </w:rPr>
        <w:t xml:space="preserve"> </w:t>
      </w:r>
      <w:r>
        <w:rPr>
          <w:w w:val="105"/>
          <w:sz w:val="21"/>
        </w:rPr>
        <w:t>Subparagraph 2</w:t>
      </w:r>
      <w:r>
        <w:rPr>
          <w:spacing w:val="-13"/>
          <w:w w:val="105"/>
          <w:sz w:val="21"/>
        </w:rPr>
        <w:t xml:space="preserve"> </w:t>
      </w:r>
      <w:r>
        <w:rPr>
          <w:w w:val="105"/>
          <w:sz w:val="21"/>
        </w:rPr>
        <w:t>and</w:t>
      </w:r>
      <w:r>
        <w:rPr>
          <w:spacing w:val="-10"/>
          <w:w w:val="105"/>
          <w:sz w:val="21"/>
        </w:rPr>
        <w:t xml:space="preserve"> </w:t>
      </w:r>
      <w:r>
        <w:rPr>
          <w:w w:val="105"/>
          <w:sz w:val="21"/>
        </w:rPr>
        <w:t>6</w:t>
      </w:r>
      <w:r>
        <w:rPr>
          <w:spacing w:val="-14"/>
          <w:w w:val="105"/>
          <w:sz w:val="21"/>
        </w:rPr>
        <w:t xml:space="preserve"> </w:t>
      </w:r>
      <w:r>
        <w:rPr>
          <w:w w:val="105"/>
          <w:sz w:val="21"/>
        </w:rPr>
        <w:t>hereof or,</w:t>
      </w:r>
    </w:p>
    <w:p w14:paraId="1415E254" w14:textId="77777777" w:rsidR="0082132A" w:rsidRDefault="001636F0">
      <w:pPr>
        <w:pStyle w:val="ListParagraph"/>
        <w:numPr>
          <w:ilvl w:val="1"/>
          <w:numId w:val="7"/>
        </w:numPr>
        <w:tabs>
          <w:tab w:val="left" w:pos="2105"/>
        </w:tabs>
        <w:spacing w:line="237" w:lineRule="exact"/>
        <w:ind w:left="2105" w:hanging="346"/>
        <w:rPr>
          <w:sz w:val="21"/>
        </w:rPr>
      </w:pPr>
      <w:r>
        <w:rPr>
          <w:w w:val="105"/>
          <w:sz w:val="21"/>
        </w:rPr>
        <w:t>insure</w:t>
      </w:r>
      <w:r>
        <w:rPr>
          <w:spacing w:val="-16"/>
          <w:w w:val="105"/>
          <w:sz w:val="21"/>
        </w:rPr>
        <w:t xml:space="preserve"> </w:t>
      </w:r>
      <w:r>
        <w:rPr>
          <w:w w:val="105"/>
          <w:sz w:val="21"/>
        </w:rPr>
        <w:t>the</w:t>
      </w:r>
      <w:r>
        <w:rPr>
          <w:spacing w:val="-3"/>
          <w:w w:val="105"/>
          <w:sz w:val="21"/>
        </w:rPr>
        <w:t xml:space="preserve"> </w:t>
      </w:r>
      <w:r>
        <w:rPr>
          <w:w w:val="105"/>
          <w:sz w:val="21"/>
        </w:rPr>
        <w:t>activities</w:t>
      </w:r>
      <w:r>
        <w:rPr>
          <w:spacing w:val="-9"/>
          <w:w w:val="105"/>
          <w:sz w:val="21"/>
        </w:rPr>
        <w:t xml:space="preserve"> </w:t>
      </w:r>
      <w:r>
        <w:rPr>
          <w:w w:val="105"/>
          <w:sz w:val="21"/>
        </w:rPr>
        <w:t>of</w:t>
      </w:r>
      <w:r>
        <w:rPr>
          <w:spacing w:val="-5"/>
          <w:w w:val="105"/>
          <w:sz w:val="21"/>
        </w:rPr>
        <w:t xml:space="preserve"> </w:t>
      </w:r>
      <w:r>
        <w:rPr>
          <w:w w:val="105"/>
          <w:sz w:val="21"/>
        </w:rPr>
        <w:t>his</w:t>
      </w:r>
      <w:r>
        <w:rPr>
          <w:spacing w:val="-16"/>
          <w:w w:val="105"/>
          <w:sz w:val="21"/>
        </w:rPr>
        <w:t xml:space="preserve"> </w:t>
      </w:r>
      <w:r>
        <w:rPr>
          <w:w w:val="105"/>
          <w:sz w:val="21"/>
        </w:rPr>
        <w:t>policy,</w:t>
      </w:r>
      <w:r>
        <w:rPr>
          <w:spacing w:val="-14"/>
          <w:w w:val="105"/>
          <w:sz w:val="21"/>
        </w:rPr>
        <w:t xml:space="preserve"> </w:t>
      </w:r>
      <w:r>
        <w:rPr>
          <w:w w:val="105"/>
          <w:sz w:val="21"/>
        </w:rPr>
        <w:t>specified</w:t>
      </w:r>
      <w:r>
        <w:rPr>
          <w:spacing w:val="-10"/>
          <w:w w:val="105"/>
          <w:sz w:val="21"/>
        </w:rPr>
        <w:t xml:space="preserve"> </w:t>
      </w:r>
      <w:r>
        <w:rPr>
          <w:w w:val="105"/>
          <w:sz w:val="21"/>
        </w:rPr>
        <w:t>in</w:t>
      </w:r>
      <w:r>
        <w:rPr>
          <w:spacing w:val="-12"/>
          <w:w w:val="105"/>
          <w:sz w:val="21"/>
        </w:rPr>
        <w:t xml:space="preserve"> </w:t>
      </w:r>
      <w:r>
        <w:rPr>
          <w:w w:val="105"/>
          <w:sz w:val="21"/>
        </w:rPr>
        <w:t>Subparagraph</w:t>
      </w:r>
      <w:r>
        <w:rPr>
          <w:spacing w:val="3"/>
          <w:w w:val="105"/>
          <w:sz w:val="21"/>
        </w:rPr>
        <w:t xml:space="preserve"> </w:t>
      </w:r>
      <w:r>
        <w:rPr>
          <w:w w:val="105"/>
          <w:sz w:val="21"/>
        </w:rPr>
        <w:t>2</w:t>
      </w:r>
      <w:r>
        <w:rPr>
          <w:spacing w:val="-16"/>
          <w:w w:val="105"/>
          <w:sz w:val="21"/>
        </w:rPr>
        <w:t xml:space="preserve"> </w:t>
      </w:r>
      <w:r>
        <w:rPr>
          <w:spacing w:val="-2"/>
          <w:w w:val="105"/>
          <w:sz w:val="21"/>
        </w:rPr>
        <w:t>hereof.</w:t>
      </w:r>
    </w:p>
    <w:p w14:paraId="1415E255" w14:textId="77777777" w:rsidR="0082132A" w:rsidRDefault="0082132A">
      <w:pPr>
        <w:pStyle w:val="BodyText"/>
        <w:spacing w:before="79"/>
      </w:pPr>
    </w:p>
    <w:p w14:paraId="1415E256" w14:textId="77777777" w:rsidR="0082132A" w:rsidRDefault="001636F0">
      <w:pPr>
        <w:pStyle w:val="ListParagraph"/>
        <w:numPr>
          <w:ilvl w:val="0"/>
          <w:numId w:val="7"/>
        </w:numPr>
        <w:tabs>
          <w:tab w:val="left" w:pos="1390"/>
        </w:tabs>
        <w:spacing w:before="1"/>
        <w:ind w:left="1390" w:hanging="348"/>
      </w:pPr>
      <w:r>
        <w:rPr>
          <w:w w:val="120"/>
          <w:sz w:val="19"/>
        </w:rPr>
        <w:t>SCOPE</w:t>
      </w:r>
      <w:r>
        <w:rPr>
          <w:spacing w:val="-7"/>
          <w:w w:val="120"/>
          <w:sz w:val="19"/>
        </w:rPr>
        <w:t xml:space="preserve"> </w:t>
      </w:r>
      <w:r>
        <w:rPr>
          <w:w w:val="120"/>
          <w:sz w:val="19"/>
        </w:rPr>
        <w:t>OF</w:t>
      </w:r>
      <w:r>
        <w:rPr>
          <w:spacing w:val="-14"/>
          <w:w w:val="120"/>
          <w:sz w:val="19"/>
        </w:rPr>
        <w:t xml:space="preserve"> </w:t>
      </w:r>
      <w:r>
        <w:rPr>
          <w:w w:val="120"/>
          <w:sz w:val="19"/>
        </w:rPr>
        <w:t>INSURANCE</w:t>
      </w:r>
      <w:r>
        <w:rPr>
          <w:spacing w:val="-4"/>
          <w:w w:val="120"/>
          <w:sz w:val="19"/>
        </w:rPr>
        <w:t xml:space="preserve"> </w:t>
      </w:r>
      <w:r>
        <w:rPr>
          <w:w w:val="120"/>
          <w:sz w:val="19"/>
        </w:rPr>
        <w:t>AND</w:t>
      </w:r>
      <w:r>
        <w:rPr>
          <w:spacing w:val="4"/>
          <w:w w:val="120"/>
          <w:sz w:val="19"/>
        </w:rPr>
        <w:t xml:space="preserve"> </w:t>
      </w:r>
      <w:r>
        <w:rPr>
          <w:w w:val="120"/>
          <w:sz w:val="19"/>
        </w:rPr>
        <w:t>SPECIAL</w:t>
      </w:r>
      <w:r>
        <w:rPr>
          <w:spacing w:val="-14"/>
          <w:w w:val="120"/>
          <w:sz w:val="19"/>
        </w:rPr>
        <w:t xml:space="preserve"> </w:t>
      </w:r>
      <w:r>
        <w:rPr>
          <w:spacing w:val="-2"/>
          <w:w w:val="120"/>
          <w:sz w:val="19"/>
        </w:rPr>
        <w:t>HAZARDS:</w:t>
      </w:r>
    </w:p>
    <w:p w14:paraId="1415E257" w14:textId="77777777" w:rsidR="0082132A" w:rsidRDefault="001636F0">
      <w:pPr>
        <w:pStyle w:val="BodyText"/>
        <w:spacing w:before="39" w:line="290" w:lineRule="auto"/>
        <w:ind w:left="1761" w:right="185" w:hanging="10"/>
      </w:pPr>
      <w:r>
        <w:rPr>
          <w:w w:val="105"/>
        </w:rPr>
        <w:t>The</w:t>
      </w:r>
      <w:r>
        <w:rPr>
          <w:spacing w:val="-3"/>
          <w:w w:val="105"/>
        </w:rPr>
        <w:t xml:space="preserve"> </w:t>
      </w:r>
      <w:r>
        <w:rPr>
          <w:w w:val="105"/>
        </w:rPr>
        <w:t>insurance required under subparagraphs</w:t>
      </w:r>
      <w:r>
        <w:rPr>
          <w:spacing w:val="25"/>
          <w:w w:val="105"/>
        </w:rPr>
        <w:t xml:space="preserve"> </w:t>
      </w:r>
      <w:r>
        <w:rPr>
          <w:w w:val="105"/>
        </w:rPr>
        <w:t>2</w:t>
      </w:r>
      <w:r>
        <w:rPr>
          <w:spacing w:val="-5"/>
          <w:w w:val="105"/>
        </w:rPr>
        <w:t xml:space="preserve"> </w:t>
      </w:r>
      <w:r>
        <w:rPr>
          <w:w w:val="105"/>
        </w:rPr>
        <w:t>and 3</w:t>
      </w:r>
      <w:r>
        <w:rPr>
          <w:spacing w:val="-4"/>
          <w:w w:val="105"/>
        </w:rPr>
        <w:t xml:space="preserve"> </w:t>
      </w:r>
      <w:r>
        <w:rPr>
          <w:w w:val="105"/>
        </w:rPr>
        <w:t>hereof shall</w:t>
      </w:r>
      <w:r>
        <w:rPr>
          <w:spacing w:val="-3"/>
          <w:w w:val="105"/>
        </w:rPr>
        <w:t xml:space="preserve"> </w:t>
      </w:r>
      <w:r>
        <w:rPr>
          <w:w w:val="105"/>
        </w:rPr>
        <w:t>provide adequate protection</w:t>
      </w:r>
      <w:r>
        <w:rPr>
          <w:spacing w:val="-3"/>
          <w:w w:val="105"/>
        </w:rPr>
        <w:t xml:space="preserve"> </w:t>
      </w:r>
      <w:r>
        <w:rPr>
          <w:w w:val="105"/>
        </w:rPr>
        <w:t>for the</w:t>
      </w:r>
      <w:r>
        <w:rPr>
          <w:spacing w:val="-6"/>
          <w:w w:val="105"/>
        </w:rPr>
        <w:t xml:space="preserve"> </w:t>
      </w:r>
      <w:r>
        <w:rPr>
          <w:w w:val="105"/>
        </w:rPr>
        <w:t>Contractor and</w:t>
      </w:r>
      <w:r>
        <w:rPr>
          <w:spacing w:val="-12"/>
          <w:w w:val="105"/>
        </w:rPr>
        <w:t xml:space="preserve"> </w:t>
      </w:r>
      <w:r>
        <w:rPr>
          <w:w w:val="105"/>
        </w:rPr>
        <w:t>his</w:t>
      </w:r>
      <w:r>
        <w:rPr>
          <w:spacing w:val="-15"/>
          <w:w w:val="105"/>
        </w:rPr>
        <w:t xml:space="preserve"> </w:t>
      </w:r>
      <w:r>
        <w:rPr>
          <w:w w:val="105"/>
        </w:rPr>
        <w:t>Subcontractors,</w:t>
      </w:r>
      <w:r>
        <w:rPr>
          <w:spacing w:val="-16"/>
          <w:w w:val="105"/>
        </w:rPr>
        <w:t xml:space="preserve"> </w:t>
      </w:r>
      <w:r>
        <w:rPr>
          <w:w w:val="105"/>
        </w:rPr>
        <w:t>respectively, against claims</w:t>
      </w:r>
      <w:r>
        <w:rPr>
          <w:spacing w:val="-2"/>
          <w:w w:val="105"/>
        </w:rPr>
        <w:t xml:space="preserve"> </w:t>
      </w:r>
      <w:r>
        <w:rPr>
          <w:w w:val="105"/>
        </w:rPr>
        <w:t>which</w:t>
      </w:r>
      <w:r>
        <w:rPr>
          <w:spacing w:val="-4"/>
          <w:w w:val="105"/>
        </w:rPr>
        <w:t xml:space="preserve"> </w:t>
      </w:r>
      <w:r>
        <w:rPr>
          <w:w w:val="105"/>
        </w:rPr>
        <w:t>may arise from operations under this contract, whether such operations be by</w:t>
      </w:r>
      <w:r>
        <w:rPr>
          <w:spacing w:val="-2"/>
          <w:w w:val="105"/>
        </w:rPr>
        <w:t xml:space="preserve"> </w:t>
      </w:r>
      <w:r>
        <w:rPr>
          <w:w w:val="105"/>
        </w:rPr>
        <w:t>the insured or by anyone directly or</w:t>
      </w:r>
      <w:r>
        <w:rPr>
          <w:spacing w:val="-4"/>
          <w:w w:val="105"/>
        </w:rPr>
        <w:t xml:space="preserve"> </w:t>
      </w:r>
      <w:r>
        <w:rPr>
          <w:w w:val="105"/>
        </w:rPr>
        <w:t>indirectly employed by</w:t>
      </w:r>
      <w:r>
        <w:rPr>
          <w:spacing w:val="-5"/>
          <w:w w:val="105"/>
        </w:rPr>
        <w:t xml:space="preserve"> </w:t>
      </w:r>
      <w:r>
        <w:rPr>
          <w:w w:val="105"/>
        </w:rPr>
        <w:t>him and,</w:t>
      </w:r>
      <w:r>
        <w:rPr>
          <w:spacing w:val="-9"/>
          <w:w w:val="105"/>
        </w:rPr>
        <w:t xml:space="preserve"> </w:t>
      </w:r>
      <w:r>
        <w:rPr>
          <w:w w:val="105"/>
        </w:rPr>
        <w:t>also against any of the</w:t>
      </w:r>
      <w:r>
        <w:rPr>
          <w:spacing w:val="30"/>
          <w:w w:val="105"/>
        </w:rPr>
        <w:t xml:space="preserve"> </w:t>
      </w:r>
      <w:r>
        <w:rPr>
          <w:w w:val="105"/>
        </w:rPr>
        <w:t xml:space="preserve">special hazards which may be encountered in the performance of this contract as enumerated in the </w:t>
      </w:r>
      <w:r>
        <w:rPr>
          <w:spacing w:val="-4"/>
        </w:rPr>
        <w:t>SPECIAL</w:t>
      </w:r>
      <w:r>
        <w:rPr>
          <w:spacing w:val="-11"/>
        </w:rPr>
        <w:t xml:space="preserve"> </w:t>
      </w:r>
      <w:r>
        <w:rPr>
          <w:spacing w:val="-4"/>
        </w:rPr>
        <w:t>PROVISIONS.</w:t>
      </w:r>
    </w:p>
    <w:p w14:paraId="1415E258" w14:textId="77777777" w:rsidR="0082132A" w:rsidRDefault="0082132A">
      <w:pPr>
        <w:spacing w:line="290" w:lineRule="auto"/>
        <w:sectPr w:rsidR="0082132A">
          <w:footerReference w:type="default" r:id="rId17"/>
          <w:pgSz w:w="12240" w:h="15840"/>
          <w:pgMar w:top="1340" w:right="840" w:bottom="1060" w:left="460" w:header="0" w:footer="862" w:gutter="0"/>
          <w:cols w:space="720"/>
        </w:sectPr>
      </w:pPr>
    </w:p>
    <w:p w14:paraId="1415E259" w14:textId="77777777" w:rsidR="0082132A" w:rsidRDefault="001636F0">
      <w:pPr>
        <w:pStyle w:val="ListParagraph"/>
        <w:numPr>
          <w:ilvl w:val="0"/>
          <w:numId w:val="7"/>
        </w:numPr>
        <w:tabs>
          <w:tab w:val="left" w:pos="1374"/>
        </w:tabs>
        <w:spacing w:before="69"/>
        <w:ind w:left="1374" w:hanging="359"/>
        <w:rPr>
          <w:sz w:val="24"/>
        </w:rPr>
      </w:pPr>
      <w:r>
        <w:rPr>
          <w:w w:val="120"/>
          <w:sz w:val="19"/>
        </w:rPr>
        <w:lastRenderedPageBreak/>
        <w:t>BUILDER'S</w:t>
      </w:r>
      <w:r>
        <w:rPr>
          <w:spacing w:val="-16"/>
          <w:w w:val="120"/>
          <w:sz w:val="19"/>
        </w:rPr>
        <w:t xml:space="preserve"> </w:t>
      </w:r>
      <w:r>
        <w:rPr>
          <w:w w:val="120"/>
          <w:sz w:val="19"/>
        </w:rPr>
        <w:t>RISK</w:t>
      </w:r>
      <w:r>
        <w:rPr>
          <w:spacing w:val="-16"/>
          <w:w w:val="120"/>
          <w:sz w:val="19"/>
        </w:rPr>
        <w:t xml:space="preserve"> </w:t>
      </w:r>
      <w:r>
        <w:rPr>
          <w:w w:val="120"/>
          <w:sz w:val="19"/>
        </w:rPr>
        <w:t>INSURANCE</w:t>
      </w:r>
      <w:r>
        <w:rPr>
          <w:spacing w:val="-8"/>
          <w:w w:val="120"/>
          <w:sz w:val="19"/>
        </w:rPr>
        <w:t xml:space="preserve"> </w:t>
      </w:r>
      <w:r>
        <w:rPr>
          <w:w w:val="120"/>
          <w:sz w:val="19"/>
        </w:rPr>
        <w:t>(FIRE</w:t>
      </w:r>
      <w:r>
        <w:rPr>
          <w:spacing w:val="-16"/>
          <w:w w:val="120"/>
          <w:sz w:val="19"/>
        </w:rPr>
        <w:t xml:space="preserve"> </w:t>
      </w:r>
      <w:r>
        <w:rPr>
          <w:w w:val="120"/>
          <w:sz w:val="19"/>
        </w:rPr>
        <w:t>AND</w:t>
      </w:r>
      <w:r>
        <w:rPr>
          <w:spacing w:val="-17"/>
          <w:w w:val="120"/>
          <w:sz w:val="19"/>
        </w:rPr>
        <w:t xml:space="preserve"> </w:t>
      </w:r>
      <w:r>
        <w:rPr>
          <w:w w:val="120"/>
          <w:sz w:val="19"/>
        </w:rPr>
        <w:t>EXTENDED</w:t>
      </w:r>
      <w:r>
        <w:rPr>
          <w:spacing w:val="-5"/>
          <w:w w:val="120"/>
          <w:sz w:val="19"/>
        </w:rPr>
        <w:t xml:space="preserve"> </w:t>
      </w:r>
      <w:r>
        <w:rPr>
          <w:spacing w:val="-2"/>
          <w:w w:val="120"/>
          <w:sz w:val="19"/>
        </w:rPr>
        <w:t>COVERAGE):</w:t>
      </w:r>
    </w:p>
    <w:p w14:paraId="1415E25A" w14:textId="77777777" w:rsidR="0082132A" w:rsidRDefault="001636F0">
      <w:pPr>
        <w:pStyle w:val="BodyText"/>
        <w:spacing w:before="36" w:line="290" w:lineRule="auto"/>
        <w:ind w:left="1733" w:right="185" w:firstLine="5"/>
      </w:pPr>
      <w:r>
        <w:rPr>
          <w:w w:val="105"/>
        </w:rPr>
        <w:t>(Building Construction only)</w:t>
      </w:r>
      <w:r>
        <w:rPr>
          <w:spacing w:val="40"/>
          <w:w w:val="105"/>
        </w:rPr>
        <w:t xml:space="preserve"> </w:t>
      </w:r>
      <w:r>
        <w:rPr>
          <w:w w:val="105"/>
        </w:rPr>
        <w:t>Until</w:t>
      </w:r>
      <w:r>
        <w:rPr>
          <w:spacing w:val="-2"/>
          <w:w w:val="105"/>
        </w:rPr>
        <w:t xml:space="preserve"> </w:t>
      </w:r>
      <w:r>
        <w:rPr>
          <w:w w:val="105"/>
        </w:rPr>
        <w:t>the project is</w:t>
      </w:r>
      <w:r>
        <w:rPr>
          <w:spacing w:val="-6"/>
          <w:w w:val="105"/>
        </w:rPr>
        <w:t xml:space="preserve"> </w:t>
      </w:r>
      <w:r>
        <w:rPr>
          <w:w w:val="105"/>
        </w:rPr>
        <w:t>completed and accepted by</w:t>
      </w:r>
      <w:r>
        <w:rPr>
          <w:spacing w:val="-2"/>
          <w:w w:val="105"/>
        </w:rPr>
        <w:t xml:space="preserve"> </w:t>
      </w:r>
      <w:r>
        <w:rPr>
          <w:w w:val="105"/>
        </w:rPr>
        <w:t>the City,</w:t>
      </w:r>
      <w:r>
        <w:rPr>
          <w:spacing w:val="-4"/>
          <w:w w:val="105"/>
        </w:rPr>
        <w:t xml:space="preserve"> </w:t>
      </w:r>
      <w:r>
        <w:rPr>
          <w:w w:val="105"/>
        </w:rPr>
        <w:t>the Contractor</w:t>
      </w:r>
      <w:r>
        <w:rPr>
          <w:spacing w:val="-1"/>
          <w:w w:val="105"/>
        </w:rPr>
        <w:t xml:space="preserve"> </w:t>
      </w:r>
      <w:r>
        <w:rPr>
          <w:w w:val="105"/>
        </w:rPr>
        <w:t>is</w:t>
      </w:r>
      <w:r>
        <w:rPr>
          <w:spacing w:val="-16"/>
          <w:w w:val="105"/>
        </w:rPr>
        <w:t xml:space="preserve"> </w:t>
      </w:r>
      <w:r>
        <w:rPr>
          <w:w w:val="105"/>
        </w:rPr>
        <w:t>required</w:t>
      </w:r>
      <w:r>
        <w:rPr>
          <w:spacing w:val="-14"/>
          <w:w w:val="105"/>
        </w:rPr>
        <w:t xml:space="preserve"> </w:t>
      </w:r>
      <w:r>
        <w:rPr>
          <w:w w:val="105"/>
        </w:rPr>
        <w:t>to</w:t>
      </w:r>
      <w:r>
        <w:rPr>
          <w:spacing w:val="-1"/>
          <w:w w:val="105"/>
        </w:rPr>
        <w:t xml:space="preserve"> </w:t>
      </w:r>
      <w:r>
        <w:rPr>
          <w:w w:val="105"/>
        </w:rPr>
        <w:t>maintain</w:t>
      </w:r>
      <w:r>
        <w:rPr>
          <w:spacing w:val="-8"/>
          <w:w w:val="105"/>
        </w:rPr>
        <w:t xml:space="preserve"> </w:t>
      </w:r>
      <w:r>
        <w:rPr>
          <w:w w:val="105"/>
        </w:rPr>
        <w:t>Builder's</w:t>
      </w:r>
      <w:r>
        <w:rPr>
          <w:spacing w:val="-8"/>
          <w:w w:val="105"/>
        </w:rPr>
        <w:t xml:space="preserve"> </w:t>
      </w:r>
      <w:r>
        <w:rPr>
          <w:w w:val="105"/>
        </w:rPr>
        <w:t>Risk</w:t>
      </w:r>
      <w:r>
        <w:rPr>
          <w:spacing w:val="-16"/>
          <w:w w:val="105"/>
        </w:rPr>
        <w:t xml:space="preserve"> </w:t>
      </w:r>
      <w:r>
        <w:rPr>
          <w:w w:val="105"/>
        </w:rPr>
        <w:t>Insurance</w:t>
      </w:r>
      <w:r>
        <w:rPr>
          <w:spacing w:val="-2"/>
          <w:w w:val="105"/>
        </w:rPr>
        <w:t xml:space="preserve"> </w:t>
      </w:r>
      <w:r>
        <w:rPr>
          <w:w w:val="105"/>
        </w:rPr>
        <w:t>(fire</w:t>
      </w:r>
      <w:r>
        <w:rPr>
          <w:spacing w:val="-13"/>
          <w:w w:val="105"/>
        </w:rPr>
        <w:t xml:space="preserve"> </w:t>
      </w:r>
      <w:r>
        <w:rPr>
          <w:w w:val="105"/>
        </w:rPr>
        <w:t>and</w:t>
      </w:r>
      <w:r>
        <w:rPr>
          <w:spacing w:val="-12"/>
          <w:w w:val="105"/>
        </w:rPr>
        <w:t xml:space="preserve"> </w:t>
      </w:r>
      <w:r>
        <w:rPr>
          <w:w w:val="105"/>
        </w:rPr>
        <w:t>extended</w:t>
      </w:r>
      <w:r>
        <w:rPr>
          <w:spacing w:val="-1"/>
          <w:w w:val="105"/>
        </w:rPr>
        <w:t xml:space="preserve"> </w:t>
      </w:r>
      <w:r>
        <w:rPr>
          <w:w w:val="105"/>
        </w:rPr>
        <w:t>coverage) on</w:t>
      </w:r>
      <w:r>
        <w:rPr>
          <w:spacing w:val="-13"/>
          <w:w w:val="105"/>
        </w:rPr>
        <w:t xml:space="preserve"> </w:t>
      </w:r>
      <w:r>
        <w:rPr>
          <w:w w:val="105"/>
        </w:rPr>
        <w:t>a 100</w:t>
      </w:r>
      <w:r>
        <w:rPr>
          <w:spacing w:val="-1"/>
          <w:w w:val="105"/>
        </w:rPr>
        <w:t xml:space="preserve"> </w:t>
      </w:r>
      <w:r>
        <w:rPr>
          <w:w w:val="105"/>
        </w:rPr>
        <w:t>percent completed value basis on</w:t>
      </w:r>
      <w:r>
        <w:rPr>
          <w:spacing w:val="-8"/>
          <w:w w:val="105"/>
        </w:rPr>
        <w:t xml:space="preserve"> </w:t>
      </w:r>
      <w:r>
        <w:rPr>
          <w:w w:val="105"/>
        </w:rPr>
        <w:t>the insurable portion of the project for the benefit of the</w:t>
      </w:r>
      <w:r>
        <w:rPr>
          <w:spacing w:val="-7"/>
          <w:w w:val="105"/>
        </w:rPr>
        <w:t xml:space="preserve"> </w:t>
      </w:r>
      <w:r>
        <w:rPr>
          <w:w w:val="105"/>
        </w:rPr>
        <w:t>City,</w:t>
      </w:r>
      <w:r>
        <w:rPr>
          <w:spacing w:val="-6"/>
          <w:w w:val="105"/>
        </w:rPr>
        <w:t xml:space="preserve"> </w:t>
      </w:r>
      <w:r>
        <w:rPr>
          <w:w w:val="105"/>
        </w:rPr>
        <w:t>the</w:t>
      </w:r>
      <w:r>
        <w:rPr>
          <w:spacing w:val="-2"/>
          <w:w w:val="105"/>
        </w:rPr>
        <w:t xml:space="preserve"> </w:t>
      </w:r>
      <w:r>
        <w:rPr>
          <w:w w:val="105"/>
        </w:rPr>
        <w:t>Contractor, Subcontractors</w:t>
      </w:r>
      <w:r>
        <w:rPr>
          <w:spacing w:val="-3"/>
          <w:w w:val="105"/>
        </w:rPr>
        <w:t xml:space="preserve"> </w:t>
      </w:r>
      <w:r>
        <w:rPr>
          <w:w w:val="105"/>
        </w:rPr>
        <w:t>as</w:t>
      </w:r>
      <w:r>
        <w:rPr>
          <w:spacing w:val="-1"/>
          <w:w w:val="105"/>
        </w:rPr>
        <w:t xml:space="preserve"> </w:t>
      </w:r>
      <w:r>
        <w:rPr>
          <w:w w:val="105"/>
        </w:rPr>
        <w:t>their interests may appear.</w:t>
      </w:r>
      <w:r>
        <w:rPr>
          <w:spacing w:val="40"/>
          <w:w w:val="105"/>
        </w:rPr>
        <w:t xml:space="preserve"> </w:t>
      </w:r>
      <w:r>
        <w:rPr>
          <w:w w:val="105"/>
        </w:rPr>
        <w:t>The</w:t>
      </w:r>
      <w:r>
        <w:rPr>
          <w:spacing w:val="-2"/>
          <w:w w:val="105"/>
        </w:rPr>
        <w:t xml:space="preserve"> </w:t>
      </w:r>
      <w:r>
        <w:rPr>
          <w:w w:val="105"/>
        </w:rPr>
        <w:t>Contractor shall not include any</w:t>
      </w:r>
      <w:r>
        <w:rPr>
          <w:spacing w:val="-8"/>
          <w:w w:val="105"/>
        </w:rPr>
        <w:t xml:space="preserve"> </w:t>
      </w:r>
      <w:r>
        <w:rPr>
          <w:w w:val="105"/>
        </w:rPr>
        <w:t>costs</w:t>
      </w:r>
      <w:r>
        <w:rPr>
          <w:spacing w:val="-6"/>
          <w:w w:val="105"/>
        </w:rPr>
        <w:t xml:space="preserve"> </w:t>
      </w:r>
      <w:r>
        <w:rPr>
          <w:w w:val="105"/>
        </w:rPr>
        <w:t>for Builder's Risk</w:t>
      </w:r>
      <w:r>
        <w:rPr>
          <w:spacing w:val="-2"/>
          <w:w w:val="105"/>
        </w:rPr>
        <w:t xml:space="preserve"> </w:t>
      </w:r>
      <w:r>
        <w:rPr>
          <w:w w:val="105"/>
        </w:rPr>
        <w:t>Insurance</w:t>
      </w:r>
      <w:r>
        <w:rPr>
          <w:spacing w:val="-1"/>
          <w:w w:val="105"/>
        </w:rPr>
        <w:t xml:space="preserve"> </w:t>
      </w:r>
      <w:r>
        <w:rPr>
          <w:w w:val="105"/>
        </w:rPr>
        <w:t>(fire</w:t>
      </w:r>
      <w:r>
        <w:rPr>
          <w:spacing w:val="-10"/>
          <w:w w:val="105"/>
        </w:rPr>
        <w:t xml:space="preserve"> </w:t>
      </w:r>
      <w:r>
        <w:rPr>
          <w:w w:val="105"/>
        </w:rPr>
        <w:t>and</w:t>
      </w:r>
      <w:r>
        <w:rPr>
          <w:spacing w:val="-9"/>
          <w:w w:val="105"/>
        </w:rPr>
        <w:t xml:space="preserve"> </w:t>
      </w:r>
      <w:r>
        <w:rPr>
          <w:w w:val="105"/>
        </w:rPr>
        <w:t>extended</w:t>
      </w:r>
      <w:r>
        <w:rPr>
          <w:spacing w:val="-2"/>
          <w:w w:val="105"/>
        </w:rPr>
        <w:t xml:space="preserve"> </w:t>
      </w:r>
      <w:r>
        <w:rPr>
          <w:w w:val="105"/>
        </w:rPr>
        <w:t>coverage) premiums during construction unless the</w:t>
      </w:r>
      <w:r>
        <w:rPr>
          <w:spacing w:val="40"/>
          <w:w w:val="105"/>
        </w:rPr>
        <w:t xml:space="preserve"> </w:t>
      </w:r>
      <w:r>
        <w:rPr>
          <w:w w:val="105"/>
        </w:rPr>
        <w:t>Contractor is</w:t>
      </w:r>
      <w:r>
        <w:rPr>
          <w:spacing w:val="-5"/>
          <w:w w:val="105"/>
        </w:rPr>
        <w:t xml:space="preserve"> </w:t>
      </w:r>
      <w:r>
        <w:rPr>
          <w:w w:val="105"/>
        </w:rPr>
        <w:t>required</w:t>
      </w:r>
      <w:r>
        <w:rPr>
          <w:spacing w:val="-1"/>
          <w:w w:val="105"/>
        </w:rPr>
        <w:t xml:space="preserve"> </w:t>
      </w:r>
      <w:r>
        <w:rPr>
          <w:w w:val="105"/>
        </w:rPr>
        <w:t>to provide such insurance; however, this</w:t>
      </w:r>
      <w:r>
        <w:rPr>
          <w:spacing w:val="-2"/>
          <w:w w:val="105"/>
        </w:rPr>
        <w:t xml:space="preserve"> </w:t>
      </w:r>
      <w:r>
        <w:rPr>
          <w:w w:val="105"/>
        </w:rPr>
        <w:t>provision shall not</w:t>
      </w:r>
      <w:r>
        <w:rPr>
          <w:spacing w:val="38"/>
          <w:w w:val="105"/>
        </w:rPr>
        <w:t xml:space="preserve"> </w:t>
      </w:r>
      <w:r>
        <w:rPr>
          <w:w w:val="105"/>
        </w:rPr>
        <w:t>release the Contractor from his</w:t>
      </w:r>
      <w:r>
        <w:rPr>
          <w:spacing w:val="-4"/>
          <w:w w:val="105"/>
        </w:rPr>
        <w:t xml:space="preserve"> </w:t>
      </w:r>
      <w:r>
        <w:rPr>
          <w:w w:val="105"/>
        </w:rPr>
        <w:t>obligation to complete, according</w:t>
      </w:r>
      <w:r>
        <w:rPr>
          <w:spacing w:val="-6"/>
          <w:w w:val="105"/>
        </w:rPr>
        <w:t xml:space="preserve"> </w:t>
      </w:r>
      <w:r>
        <w:rPr>
          <w:w w:val="105"/>
        </w:rPr>
        <w:t>to plans specifications,</w:t>
      </w:r>
      <w:r>
        <w:rPr>
          <w:spacing w:val="-10"/>
          <w:w w:val="105"/>
        </w:rPr>
        <w:t xml:space="preserve"> </w:t>
      </w:r>
      <w:r>
        <w:rPr>
          <w:w w:val="105"/>
        </w:rPr>
        <w:t>the project covered by</w:t>
      </w:r>
      <w:r>
        <w:rPr>
          <w:spacing w:val="-5"/>
          <w:w w:val="105"/>
        </w:rPr>
        <w:t xml:space="preserve"> </w:t>
      </w:r>
      <w:r>
        <w:rPr>
          <w:w w:val="105"/>
        </w:rPr>
        <w:t>the contract, and</w:t>
      </w:r>
      <w:r>
        <w:rPr>
          <w:spacing w:val="-7"/>
          <w:w w:val="105"/>
        </w:rPr>
        <w:t xml:space="preserve"> </w:t>
      </w:r>
      <w:r>
        <w:rPr>
          <w:w w:val="105"/>
        </w:rPr>
        <w:t>the Contractor and his</w:t>
      </w:r>
      <w:r>
        <w:rPr>
          <w:spacing w:val="-1"/>
          <w:w w:val="105"/>
        </w:rPr>
        <w:t xml:space="preserve"> </w:t>
      </w:r>
      <w:r>
        <w:rPr>
          <w:w w:val="105"/>
        </w:rPr>
        <w:t>Surety shall be obligated to full performance of the Contractor's undertaking.</w:t>
      </w:r>
    </w:p>
    <w:p w14:paraId="1415E25B" w14:textId="77777777" w:rsidR="0082132A" w:rsidRDefault="0082132A">
      <w:pPr>
        <w:pStyle w:val="BodyText"/>
        <w:spacing w:before="36"/>
      </w:pPr>
    </w:p>
    <w:p w14:paraId="1415E25C" w14:textId="77777777" w:rsidR="0082132A" w:rsidRDefault="001636F0">
      <w:pPr>
        <w:pStyle w:val="ListParagraph"/>
        <w:numPr>
          <w:ilvl w:val="0"/>
          <w:numId w:val="7"/>
        </w:numPr>
        <w:tabs>
          <w:tab w:val="left" w:pos="1374"/>
        </w:tabs>
        <w:spacing w:before="1"/>
        <w:ind w:left="1374" w:hanging="353"/>
      </w:pPr>
      <w:r>
        <w:rPr>
          <w:w w:val="120"/>
          <w:sz w:val="19"/>
        </w:rPr>
        <w:t>PROOF</w:t>
      </w:r>
      <w:r>
        <w:rPr>
          <w:spacing w:val="-12"/>
          <w:w w:val="120"/>
          <w:sz w:val="19"/>
        </w:rPr>
        <w:t xml:space="preserve"> </w:t>
      </w:r>
      <w:r>
        <w:rPr>
          <w:w w:val="120"/>
          <w:sz w:val="19"/>
        </w:rPr>
        <w:t>OF</w:t>
      </w:r>
      <w:r>
        <w:rPr>
          <w:spacing w:val="-9"/>
          <w:w w:val="120"/>
          <w:sz w:val="19"/>
        </w:rPr>
        <w:t xml:space="preserve"> </w:t>
      </w:r>
      <w:r>
        <w:rPr>
          <w:w w:val="120"/>
          <w:sz w:val="19"/>
        </w:rPr>
        <w:t>CARRIAGE</w:t>
      </w:r>
      <w:r>
        <w:rPr>
          <w:spacing w:val="-7"/>
          <w:w w:val="120"/>
          <w:sz w:val="19"/>
        </w:rPr>
        <w:t xml:space="preserve"> </w:t>
      </w:r>
      <w:r>
        <w:rPr>
          <w:w w:val="120"/>
          <w:sz w:val="19"/>
        </w:rPr>
        <w:t>OF</w:t>
      </w:r>
      <w:r>
        <w:rPr>
          <w:spacing w:val="-5"/>
          <w:w w:val="120"/>
          <w:sz w:val="19"/>
        </w:rPr>
        <w:t xml:space="preserve"> </w:t>
      </w:r>
      <w:r>
        <w:rPr>
          <w:spacing w:val="-2"/>
          <w:w w:val="120"/>
          <w:sz w:val="19"/>
        </w:rPr>
        <w:t>INSURANCE:</w:t>
      </w:r>
    </w:p>
    <w:p w14:paraId="1415E25D" w14:textId="77777777" w:rsidR="0082132A" w:rsidRDefault="001636F0">
      <w:pPr>
        <w:pStyle w:val="BodyText"/>
        <w:spacing w:before="40" w:line="290" w:lineRule="auto"/>
        <w:ind w:left="1737" w:hanging="6"/>
      </w:pPr>
      <w:r>
        <w:rPr>
          <w:w w:val="105"/>
        </w:rPr>
        <w:t>The Contractor shall furnish the City with certificates showing the type, amount, class of operations covered, effective dates and</w:t>
      </w:r>
      <w:r>
        <w:rPr>
          <w:spacing w:val="-5"/>
          <w:w w:val="105"/>
        </w:rPr>
        <w:t xml:space="preserve"> </w:t>
      </w:r>
      <w:r>
        <w:rPr>
          <w:w w:val="105"/>
        </w:rPr>
        <w:t>date</w:t>
      </w:r>
      <w:r>
        <w:rPr>
          <w:spacing w:val="-4"/>
          <w:w w:val="105"/>
        </w:rPr>
        <w:t xml:space="preserve"> </w:t>
      </w:r>
      <w:r>
        <w:rPr>
          <w:w w:val="105"/>
        </w:rPr>
        <w:t>of expiration of policies.</w:t>
      </w:r>
      <w:r>
        <w:rPr>
          <w:spacing w:val="40"/>
          <w:w w:val="105"/>
        </w:rPr>
        <w:t xml:space="preserve"> </w:t>
      </w:r>
      <w:r>
        <w:rPr>
          <w:w w:val="105"/>
        </w:rPr>
        <w:t>Such</w:t>
      </w:r>
      <w:r>
        <w:rPr>
          <w:spacing w:val="-1"/>
          <w:w w:val="105"/>
        </w:rPr>
        <w:t xml:space="preserve"> </w:t>
      </w:r>
      <w:r>
        <w:rPr>
          <w:w w:val="105"/>
        </w:rPr>
        <w:t>certificates shall also</w:t>
      </w:r>
      <w:r>
        <w:rPr>
          <w:spacing w:val="-2"/>
          <w:w w:val="105"/>
        </w:rPr>
        <w:t xml:space="preserve"> </w:t>
      </w:r>
      <w:r>
        <w:rPr>
          <w:w w:val="105"/>
        </w:rPr>
        <w:t>contain</w:t>
      </w:r>
      <w:r>
        <w:rPr>
          <w:spacing w:val="-1"/>
          <w:w w:val="105"/>
        </w:rPr>
        <w:t xml:space="preserve"> </w:t>
      </w:r>
      <w:r>
        <w:rPr>
          <w:w w:val="105"/>
        </w:rPr>
        <w:t>substantially the following</w:t>
      </w:r>
      <w:r>
        <w:rPr>
          <w:spacing w:val="-9"/>
          <w:w w:val="105"/>
        </w:rPr>
        <w:t xml:space="preserve"> </w:t>
      </w:r>
      <w:r>
        <w:rPr>
          <w:w w:val="105"/>
        </w:rPr>
        <w:t>statement:</w:t>
      </w:r>
      <w:r>
        <w:rPr>
          <w:spacing w:val="40"/>
          <w:w w:val="105"/>
        </w:rPr>
        <w:t xml:space="preserve"> </w:t>
      </w:r>
      <w:r>
        <w:rPr>
          <w:w w:val="105"/>
        </w:rPr>
        <w:t>"The</w:t>
      </w:r>
      <w:r>
        <w:rPr>
          <w:spacing w:val="-9"/>
          <w:w w:val="105"/>
        </w:rPr>
        <w:t xml:space="preserve"> </w:t>
      </w:r>
      <w:r>
        <w:rPr>
          <w:w w:val="105"/>
        </w:rPr>
        <w:t>insurance covered by</w:t>
      </w:r>
      <w:r>
        <w:rPr>
          <w:spacing w:val="-10"/>
          <w:w w:val="105"/>
        </w:rPr>
        <w:t xml:space="preserve"> </w:t>
      </w:r>
      <w:r>
        <w:rPr>
          <w:w w:val="105"/>
        </w:rPr>
        <w:t>this</w:t>
      </w:r>
      <w:r>
        <w:rPr>
          <w:spacing w:val="-4"/>
          <w:w w:val="105"/>
        </w:rPr>
        <w:t xml:space="preserve"> </w:t>
      </w:r>
      <w:r>
        <w:rPr>
          <w:w w:val="105"/>
        </w:rPr>
        <w:t>certificate will</w:t>
      </w:r>
      <w:r>
        <w:rPr>
          <w:spacing w:val="-7"/>
          <w:w w:val="105"/>
        </w:rPr>
        <w:t xml:space="preserve"> </w:t>
      </w:r>
      <w:r>
        <w:rPr>
          <w:w w:val="105"/>
        </w:rPr>
        <w:t>not be canceled or</w:t>
      </w:r>
      <w:r>
        <w:rPr>
          <w:spacing w:val="-2"/>
          <w:w w:val="105"/>
        </w:rPr>
        <w:t xml:space="preserve"> </w:t>
      </w:r>
      <w:r>
        <w:rPr>
          <w:w w:val="105"/>
        </w:rPr>
        <w:t>materially altered, except after ten (10) days' written notice has</w:t>
      </w:r>
      <w:r>
        <w:rPr>
          <w:spacing w:val="-1"/>
          <w:w w:val="105"/>
        </w:rPr>
        <w:t xml:space="preserve"> </w:t>
      </w:r>
      <w:r>
        <w:rPr>
          <w:w w:val="105"/>
        </w:rPr>
        <w:t>been received by the City."</w:t>
      </w:r>
    </w:p>
    <w:p w14:paraId="1415E25E" w14:textId="77777777" w:rsidR="0082132A" w:rsidRDefault="0082132A">
      <w:pPr>
        <w:pStyle w:val="BodyText"/>
        <w:spacing w:before="56"/>
      </w:pPr>
    </w:p>
    <w:p w14:paraId="1415E25F" w14:textId="77777777" w:rsidR="0082132A" w:rsidRDefault="001636F0">
      <w:pPr>
        <w:pStyle w:val="BodyText"/>
        <w:spacing w:line="285" w:lineRule="auto"/>
        <w:ind w:left="1018" w:right="400" w:hanging="8"/>
      </w:pPr>
      <w:r>
        <w:rPr>
          <w:w w:val="105"/>
        </w:rPr>
        <w:t>The</w:t>
      </w:r>
      <w:r>
        <w:rPr>
          <w:spacing w:val="-16"/>
          <w:w w:val="105"/>
        </w:rPr>
        <w:t xml:space="preserve"> </w:t>
      </w:r>
      <w:r>
        <w:rPr>
          <w:w w:val="105"/>
        </w:rPr>
        <w:t>minimum</w:t>
      </w:r>
      <w:r>
        <w:rPr>
          <w:spacing w:val="-2"/>
          <w:w w:val="105"/>
        </w:rPr>
        <w:t xml:space="preserve"> </w:t>
      </w:r>
      <w:r>
        <w:rPr>
          <w:w w:val="105"/>
        </w:rPr>
        <w:t>amount</w:t>
      </w:r>
      <w:r>
        <w:rPr>
          <w:spacing w:val="-4"/>
          <w:w w:val="105"/>
        </w:rPr>
        <w:t xml:space="preserve"> </w:t>
      </w:r>
      <w:r>
        <w:rPr>
          <w:w w:val="105"/>
        </w:rPr>
        <w:t>of</w:t>
      </w:r>
      <w:r>
        <w:rPr>
          <w:spacing w:val="-9"/>
          <w:w w:val="105"/>
        </w:rPr>
        <w:t xml:space="preserve"> </w:t>
      </w:r>
      <w:r>
        <w:rPr>
          <w:w w:val="105"/>
        </w:rPr>
        <w:t>such</w:t>
      </w:r>
      <w:r>
        <w:rPr>
          <w:spacing w:val="-15"/>
          <w:w w:val="105"/>
        </w:rPr>
        <w:t xml:space="preserve"> </w:t>
      </w:r>
      <w:r>
        <w:rPr>
          <w:w w:val="105"/>
        </w:rPr>
        <w:t>insurance</w:t>
      </w:r>
      <w:r>
        <w:rPr>
          <w:spacing w:val="-5"/>
          <w:w w:val="105"/>
        </w:rPr>
        <w:t xml:space="preserve"> </w:t>
      </w:r>
      <w:r>
        <w:rPr>
          <w:w w:val="105"/>
        </w:rPr>
        <w:t>including</w:t>
      </w:r>
      <w:r>
        <w:rPr>
          <w:spacing w:val="-16"/>
          <w:w w:val="105"/>
        </w:rPr>
        <w:t xml:space="preserve"> </w:t>
      </w:r>
      <w:r>
        <w:rPr>
          <w:w w:val="105"/>
        </w:rPr>
        <w:t>underlying</w:t>
      </w:r>
      <w:r>
        <w:rPr>
          <w:spacing w:val="-9"/>
          <w:w w:val="105"/>
        </w:rPr>
        <w:t xml:space="preserve"> </w:t>
      </w:r>
      <w:r>
        <w:rPr>
          <w:w w:val="105"/>
        </w:rPr>
        <w:t>and</w:t>
      </w:r>
      <w:r>
        <w:rPr>
          <w:spacing w:val="-14"/>
          <w:w w:val="105"/>
        </w:rPr>
        <w:t xml:space="preserve"> </w:t>
      </w:r>
      <w:r>
        <w:rPr>
          <w:w w:val="105"/>
        </w:rPr>
        <w:t>umbrella</w:t>
      </w:r>
      <w:r>
        <w:rPr>
          <w:spacing w:val="-6"/>
          <w:w w:val="105"/>
        </w:rPr>
        <w:t xml:space="preserve"> </w:t>
      </w:r>
      <w:r>
        <w:rPr>
          <w:w w:val="105"/>
        </w:rPr>
        <w:t>excess</w:t>
      </w:r>
      <w:r>
        <w:rPr>
          <w:spacing w:val="-12"/>
          <w:w w:val="105"/>
        </w:rPr>
        <w:t xml:space="preserve"> </w:t>
      </w:r>
      <w:r>
        <w:rPr>
          <w:w w:val="105"/>
        </w:rPr>
        <w:t>shall</w:t>
      </w:r>
      <w:r>
        <w:rPr>
          <w:spacing w:val="-12"/>
          <w:w w:val="105"/>
        </w:rPr>
        <w:t xml:space="preserve"> </w:t>
      </w:r>
      <w:r>
        <w:rPr>
          <w:w w:val="105"/>
        </w:rPr>
        <w:t>be</w:t>
      </w:r>
      <w:r>
        <w:rPr>
          <w:spacing w:val="-16"/>
          <w:w w:val="105"/>
        </w:rPr>
        <w:t xml:space="preserve"> </w:t>
      </w:r>
      <w:r>
        <w:rPr>
          <w:w w:val="105"/>
        </w:rPr>
        <w:t xml:space="preserve">as </w:t>
      </w:r>
      <w:r>
        <w:rPr>
          <w:spacing w:val="-2"/>
          <w:w w:val="105"/>
        </w:rPr>
        <w:t>follows:</w:t>
      </w:r>
    </w:p>
    <w:p w14:paraId="1415E260" w14:textId="77777777" w:rsidR="0082132A" w:rsidRDefault="0082132A">
      <w:pPr>
        <w:pStyle w:val="BodyText"/>
        <w:spacing w:before="63"/>
      </w:pPr>
    </w:p>
    <w:p w14:paraId="1415E261" w14:textId="77777777" w:rsidR="0082132A" w:rsidRDefault="001636F0">
      <w:pPr>
        <w:pStyle w:val="BodyText"/>
        <w:ind w:left="1019"/>
      </w:pPr>
      <w:r>
        <w:rPr>
          <w:w w:val="90"/>
        </w:rPr>
        <w:t>BODILY</w:t>
      </w:r>
      <w:r>
        <w:rPr>
          <w:spacing w:val="18"/>
        </w:rPr>
        <w:t xml:space="preserve"> </w:t>
      </w:r>
      <w:r>
        <w:rPr>
          <w:w w:val="90"/>
        </w:rPr>
        <w:t>INJURY</w:t>
      </w:r>
      <w:r>
        <w:rPr>
          <w:spacing w:val="20"/>
        </w:rPr>
        <w:t xml:space="preserve"> </w:t>
      </w:r>
      <w:r>
        <w:rPr>
          <w:w w:val="90"/>
        </w:rPr>
        <w:t>AND</w:t>
      </w:r>
      <w:r>
        <w:rPr>
          <w:spacing w:val="6"/>
        </w:rPr>
        <w:t xml:space="preserve"> </w:t>
      </w:r>
      <w:r>
        <w:rPr>
          <w:w w:val="90"/>
        </w:rPr>
        <w:t>PROPERTY</w:t>
      </w:r>
      <w:r>
        <w:rPr>
          <w:spacing w:val="31"/>
        </w:rPr>
        <w:t xml:space="preserve"> </w:t>
      </w:r>
      <w:r>
        <w:rPr>
          <w:w w:val="90"/>
        </w:rPr>
        <w:t>DAMAGE</w:t>
      </w:r>
      <w:r>
        <w:rPr>
          <w:spacing w:val="9"/>
        </w:rPr>
        <w:t xml:space="preserve"> </w:t>
      </w:r>
      <w:r>
        <w:rPr>
          <w:w w:val="90"/>
        </w:rPr>
        <w:t>LIABILITY</w:t>
      </w:r>
      <w:r>
        <w:rPr>
          <w:spacing w:val="16"/>
        </w:rPr>
        <w:t xml:space="preserve"> </w:t>
      </w:r>
      <w:r>
        <w:rPr>
          <w:w w:val="90"/>
        </w:rPr>
        <w:t>COMBINED</w:t>
      </w:r>
      <w:r>
        <w:rPr>
          <w:spacing w:val="23"/>
        </w:rPr>
        <w:t xml:space="preserve"> </w:t>
      </w:r>
      <w:r>
        <w:rPr>
          <w:w w:val="90"/>
        </w:rPr>
        <w:t>SINGLE</w:t>
      </w:r>
      <w:r>
        <w:rPr>
          <w:spacing w:val="17"/>
        </w:rPr>
        <w:t xml:space="preserve"> </w:t>
      </w:r>
      <w:r>
        <w:rPr>
          <w:spacing w:val="-2"/>
          <w:w w:val="90"/>
        </w:rPr>
        <w:t>LIMIT</w:t>
      </w:r>
    </w:p>
    <w:p w14:paraId="1415E262" w14:textId="77777777" w:rsidR="0082132A" w:rsidRDefault="0082132A">
      <w:pPr>
        <w:pStyle w:val="BodyText"/>
        <w:spacing w:before="90"/>
      </w:pPr>
    </w:p>
    <w:p w14:paraId="1415E263" w14:textId="77777777" w:rsidR="0082132A" w:rsidRDefault="001636F0">
      <w:pPr>
        <w:pStyle w:val="BodyText"/>
        <w:tabs>
          <w:tab w:val="left" w:pos="6045"/>
        </w:tabs>
        <w:ind w:left="1023"/>
      </w:pPr>
      <w:r>
        <w:rPr>
          <w:spacing w:val="-4"/>
          <w:position w:val="1"/>
        </w:rPr>
        <w:t>Each</w:t>
      </w:r>
      <w:r>
        <w:rPr>
          <w:spacing w:val="-9"/>
          <w:position w:val="1"/>
        </w:rPr>
        <w:t xml:space="preserve"> </w:t>
      </w:r>
      <w:r>
        <w:rPr>
          <w:spacing w:val="-2"/>
          <w:position w:val="1"/>
        </w:rPr>
        <w:t>Occurrence</w:t>
      </w:r>
      <w:r>
        <w:rPr>
          <w:position w:val="1"/>
        </w:rPr>
        <w:tab/>
      </w:r>
      <w:r>
        <w:rPr>
          <w:sz w:val="23"/>
        </w:rPr>
        <w:t>$</w:t>
      </w:r>
      <w:r>
        <w:rPr>
          <w:spacing w:val="-13"/>
          <w:sz w:val="23"/>
        </w:rPr>
        <w:t xml:space="preserve"> </w:t>
      </w:r>
      <w:r>
        <w:rPr>
          <w:spacing w:val="-2"/>
        </w:rPr>
        <w:t>2,000,000.00</w:t>
      </w:r>
    </w:p>
    <w:p w14:paraId="1415E264" w14:textId="77777777" w:rsidR="0082132A" w:rsidRDefault="0082132A">
      <w:pPr>
        <w:sectPr w:rsidR="0082132A">
          <w:footerReference w:type="default" r:id="rId18"/>
          <w:pgSz w:w="12240" w:h="15840"/>
          <w:pgMar w:top="1320" w:right="840" w:bottom="1240" w:left="460" w:header="0" w:footer="1053" w:gutter="0"/>
          <w:cols w:space="720"/>
        </w:sectPr>
      </w:pPr>
    </w:p>
    <w:p w14:paraId="1415E265" w14:textId="77777777" w:rsidR="0082132A" w:rsidRDefault="001636F0">
      <w:pPr>
        <w:spacing w:before="76"/>
        <w:ind w:left="4143"/>
        <w:rPr>
          <w:sz w:val="23"/>
        </w:rPr>
      </w:pPr>
      <w:r>
        <w:rPr>
          <w:w w:val="105"/>
          <w:sz w:val="23"/>
          <w:u w:val="thick"/>
        </w:rPr>
        <w:lastRenderedPageBreak/>
        <w:t>INCOME</w:t>
      </w:r>
      <w:r>
        <w:rPr>
          <w:spacing w:val="11"/>
          <w:w w:val="105"/>
          <w:sz w:val="23"/>
          <w:u w:val="thick"/>
        </w:rPr>
        <w:t xml:space="preserve"> </w:t>
      </w:r>
      <w:r>
        <w:rPr>
          <w:w w:val="105"/>
          <w:sz w:val="23"/>
          <w:u w:val="thick"/>
        </w:rPr>
        <w:t>TAX</w:t>
      </w:r>
      <w:r>
        <w:rPr>
          <w:spacing w:val="9"/>
          <w:w w:val="105"/>
          <w:sz w:val="23"/>
          <w:u w:val="thick"/>
        </w:rPr>
        <w:t xml:space="preserve"> </w:t>
      </w:r>
      <w:r>
        <w:rPr>
          <w:spacing w:val="-2"/>
          <w:w w:val="105"/>
          <w:sz w:val="23"/>
          <w:u w:val="thick"/>
        </w:rPr>
        <w:t>REQUIREMENTS</w:t>
      </w:r>
    </w:p>
    <w:p w14:paraId="1415E266" w14:textId="77777777" w:rsidR="0082132A" w:rsidRDefault="0082132A">
      <w:pPr>
        <w:pStyle w:val="BodyText"/>
        <w:rPr>
          <w:sz w:val="23"/>
        </w:rPr>
      </w:pPr>
    </w:p>
    <w:p w14:paraId="1415E267" w14:textId="77777777" w:rsidR="0082132A" w:rsidRDefault="0082132A">
      <w:pPr>
        <w:pStyle w:val="BodyText"/>
        <w:spacing w:before="114"/>
        <w:rPr>
          <w:sz w:val="23"/>
        </w:rPr>
      </w:pPr>
    </w:p>
    <w:p w14:paraId="1415E268" w14:textId="77777777" w:rsidR="0082132A" w:rsidRDefault="001636F0">
      <w:pPr>
        <w:pStyle w:val="BodyText"/>
        <w:spacing w:line="288" w:lineRule="auto"/>
        <w:ind w:left="1033" w:firstLine="4"/>
      </w:pPr>
      <w:r>
        <w:rPr>
          <w:w w:val="105"/>
        </w:rPr>
        <w:t>Employers doing</w:t>
      </w:r>
      <w:r>
        <w:rPr>
          <w:spacing w:val="-12"/>
          <w:w w:val="105"/>
        </w:rPr>
        <w:t xml:space="preserve"> </w:t>
      </w:r>
      <w:r>
        <w:rPr>
          <w:w w:val="105"/>
        </w:rPr>
        <w:t>business within Cuyahoga Falls</w:t>
      </w:r>
      <w:r>
        <w:rPr>
          <w:spacing w:val="-2"/>
          <w:w w:val="105"/>
        </w:rPr>
        <w:t xml:space="preserve"> </w:t>
      </w:r>
      <w:r>
        <w:rPr>
          <w:w w:val="105"/>
        </w:rPr>
        <w:t>are required</w:t>
      </w:r>
      <w:r>
        <w:rPr>
          <w:spacing w:val="-3"/>
          <w:w w:val="105"/>
        </w:rPr>
        <w:t xml:space="preserve"> </w:t>
      </w:r>
      <w:r>
        <w:rPr>
          <w:w w:val="105"/>
        </w:rPr>
        <w:t>to deduct at</w:t>
      </w:r>
      <w:r>
        <w:rPr>
          <w:spacing w:val="-2"/>
          <w:w w:val="105"/>
        </w:rPr>
        <w:t xml:space="preserve"> </w:t>
      </w:r>
      <w:r>
        <w:rPr>
          <w:w w:val="105"/>
        </w:rPr>
        <w:t>the time</w:t>
      </w:r>
      <w:r>
        <w:rPr>
          <w:spacing w:val="-5"/>
          <w:w w:val="105"/>
        </w:rPr>
        <w:t xml:space="preserve"> </w:t>
      </w:r>
      <w:r>
        <w:rPr>
          <w:w w:val="105"/>
        </w:rPr>
        <w:t>of</w:t>
      </w:r>
      <w:r>
        <w:rPr>
          <w:spacing w:val="-1"/>
          <w:w w:val="105"/>
        </w:rPr>
        <w:t xml:space="preserve"> </w:t>
      </w:r>
      <w:r>
        <w:rPr>
          <w:w w:val="105"/>
        </w:rPr>
        <w:t>payment of salaries,</w:t>
      </w:r>
      <w:r>
        <w:rPr>
          <w:spacing w:val="-1"/>
          <w:w w:val="105"/>
        </w:rPr>
        <w:t xml:space="preserve"> </w:t>
      </w:r>
      <w:r>
        <w:rPr>
          <w:w w:val="105"/>
        </w:rPr>
        <w:t>wages,</w:t>
      </w:r>
      <w:r>
        <w:rPr>
          <w:spacing w:val="-5"/>
          <w:w w:val="105"/>
        </w:rPr>
        <w:t xml:space="preserve"> </w:t>
      </w:r>
      <w:r>
        <w:rPr>
          <w:w w:val="105"/>
        </w:rPr>
        <w:t>commissions or</w:t>
      </w:r>
      <w:r>
        <w:rPr>
          <w:spacing w:val="-12"/>
          <w:w w:val="105"/>
        </w:rPr>
        <w:t xml:space="preserve"> </w:t>
      </w:r>
      <w:r>
        <w:rPr>
          <w:w w:val="105"/>
        </w:rPr>
        <w:t>other</w:t>
      </w:r>
      <w:r>
        <w:rPr>
          <w:spacing w:val="-7"/>
          <w:w w:val="105"/>
        </w:rPr>
        <w:t xml:space="preserve"> </w:t>
      </w:r>
      <w:r>
        <w:rPr>
          <w:w w:val="105"/>
        </w:rPr>
        <w:t>compensation</w:t>
      </w:r>
      <w:r>
        <w:rPr>
          <w:spacing w:val="-7"/>
          <w:w w:val="105"/>
        </w:rPr>
        <w:t xml:space="preserve"> </w:t>
      </w:r>
      <w:r>
        <w:rPr>
          <w:w w:val="105"/>
        </w:rPr>
        <w:t>the tax</w:t>
      </w:r>
      <w:r>
        <w:rPr>
          <w:spacing w:val="-14"/>
          <w:w w:val="105"/>
        </w:rPr>
        <w:t xml:space="preserve"> </w:t>
      </w:r>
      <w:r>
        <w:rPr>
          <w:w w:val="105"/>
        </w:rPr>
        <w:t>of</w:t>
      </w:r>
      <w:r>
        <w:rPr>
          <w:spacing w:val="-7"/>
          <w:w w:val="105"/>
        </w:rPr>
        <w:t xml:space="preserve"> </w:t>
      </w:r>
      <w:r>
        <w:rPr>
          <w:w w:val="105"/>
        </w:rPr>
        <w:t>two</w:t>
      </w:r>
      <w:r>
        <w:rPr>
          <w:spacing w:val="17"/>
          <w:w w:val="105"/>
        </w:rPr>
        <w:t xml:space="preserve"> </w:t>
      </w:r>
      <w:r>
        <w:rPr>
          <w:w w:val="105"/>
        </w:rPr>
        <w:t>(2)</w:t>
      </w:r>
      <w:r>
        <w:rPr>
          <w:spacing w:val="-15"/>
          <w:w w:val="105"/>
        </w:rPr>
        <w:t xml:space="preserve"> </w:t>
      </w:r>
      <w:r>
        <w:rPr>
          <w:w w:val="105"/>
        </w:rPr>
        <w:t>percent of</w:t>
      </w:r>
      <w:r>
        <w:rPr>
          <w:spacing w:val="-13"/>
          <w:w w:val="105"/>
        </w:rPr>
        <w:t xml:space="preserve"> </w:t>
      </w:r>
      <w:r>
        <w:rPr>
          <w:w w:val="105"/>
        </w:rPr>
        <w:t>the</w:t>
      </w:r>
      <w:r>
        <w:rPr>
          <w:spacing w:val="-10"/>
          <w:w w:val="105"/>
        </w:rPr>
        <w:t xml:space="preserve"> </w:t>
      </w:r>
      <w:r>
        <w:rPr>
          <w:w w:val="105"/>
        </w:rPr>
        <w:t>gross</w:t>
      </w:r>
      <w:r>
        <w:rPr>
          <w:spacing w:val="-7"/>
          <w:w w:val="105"/>
        </w:rPr>
        <w:t xml:space="preserve"> </w:t>
      </w:r>
      <w:r>
        <w:rPr>
          <w:w w:val="105"/>
        </w:rPr>
        <w:t>amount earned in Cuyahoga Falls.</w:t>
      </w:r>
    </w:p>
    <w:p w14:paraId="1415E269" w14:textId="77777777" w:rsidR="0082132A" w:rsidRDefault="0082132A">
      <w:pPr>
        <w:pStyle w:val="BodyText"/>
        <w:spacing w:before="62"/>
      </w:pPr>
    </w:p>
    <w:p w14:paraId="1415E26A" w14:textId="77777777" w:rsidR="0082132A" w:rsidRDefault="001636F0">
      <w:pPr>
        <w:pStyle w:val="BodyText"/>
        <w:spacing w:line="290" w:lineRule="auto"/>
        <w:ind w:left="1034" w:firstLine="3"/>
      </w:pPr>
      <w:r>
        <w:rPr>
          <w:w w:val="105"/>
        </w:rPr>
        <w:t>Every employer who</w:t>
      </w:r>
      <w:r>
        <w:rPr>
          <w:spacing w:val="-1"/>
          <w:w w:val="105"/>
        </w:rPr>
        <w:t xml:space="preserve"> </w:t>
      </w:r>
      <w:r>
        <w:rPr>
          <w:w w:val="105"/>
        </w:rPr>
        <w:t>is required to deduct the tax at the source is liable directly to the City of Cuyahoga Falls</w:t>
      </w:r>
      <w:r>
        <w:rPr>
          <w:spacing w:val="-15"/>
          <w:w w:val="105"/>
        </w:rPr>
        <w:t xml:space="preserve"> </w:t>
      </w:r>
      <w:r>
        <w:rPr>
          <w:w w:val="105"/>
        </w:rPr>
        <w:t>for</w:t>
      </w:r>
      <w:r>
        <w:rPr>
          <w:spacing w:val="33"/>
          <w:w w:val="105"/>
        </w:rPr>
        <w:t xml:space="preserve"> </w:t>
      </w:r>
      <w:r>
        <w:rPr>
          <w:w w:val="105"/>
        </w:rPr>
        <w:t>payment of</w:t>
      </w:r>
      <w:r>
        <w:rPr>
          <w:spacing w:val="-13"/>
          <w:w w:val="105"/>
        </w:rPr>
        <w:t xml:space="preserve"> </w:t>
      </w:r>
      <w:r>
        <w:rPr>
          <w:w w:val="105"/>
        </w:rPr>
        <w:t>such</w:t>
      </w:r>
      <w:r>
        <w:rPr>
          <w:spacing w:val="-12"/>
          <w:w w:val="105"/>
        </w:rPr>
        <w:t xml:space="preserve"> </w:t>
      </w:r>
      <w:r>
        <w:rPr>
          <w:w w:val="105"/>
        </w:rPr>
        <w:t>tax</w:t>
      </w:r>
      <w:r>
        <w:rPr>
          <w:spacing w:val="-6"/>
          <w:w w:val="105"/>
        </w:rPr>
        <w:t xml:space="preserve"> </w:t>
      </w:r>
      <w:r>
        <w:rPr>
          <w:w w:val="105"/>
        </w:rPr>
        <w:t>whether</w:t>
      </w:r>
      <w:r>
        <w:rPr>
          <w:spacing w:val="-2"/>
          <w:w w:val="105"/>
        </w:rPr>
        <w:t xml:space="preserve"> </w:t>
      </w:r>
      <w:r>
        <w:rPr>
          <w:w w:val="105"/>
        </w:rPr>
        <w:t>actually</w:t>
      </w:r>
      <w:r>
        <w:rPr>
          <w:spacing w:val="-2"/>
          <w:w w:val="105"/>
        </w:rPr>
        <w:t xml:space="preserve"> </w:t>
      </w:r>
      <w:r>
        <w:rPr>
          <w:w w:val="105"/>
        </w:rPr>
        <w:t>collected from</w:t>
      </w:r>
      <w:r>
        <w:rPr>
          <w:spacing w:val="-14"/>
          <w:w w:val="105"/>
        </w:rPr>
        <w:t xml:space="preserve"> </w:t>
      </w:r>
      <w:r>
        <w:rPr>
          <w:w w:val="105"/>
        </w:rPr>
        <w:t>their</w:t>
      </w:r>
      <w:r>
        <w:rPr>
          <w:spacing w:val="-5"/>
          <w:w w:val="105"/>
        </w:rPr>
        <w:t xml:space="preserve"> </w:t>
      </w:r>
      <w:r>
        <w:rPr>
          <w:w w:val="105"/>
        </w:rPr>
        <w:t>employees or</w:t>
      </w:r>
      <w:r>
        <w:rPr>
          <w:spacing w:val="-7"/>
          <w:w w:val="105"/>
        </w:rPr>
        <w:t xml:space="preserve"> </w:t>
      </w:r>
      <w:r>
        <w:rPr>
          <w:w w:val="105"/>
        </w:rPr>
        <w:t>not.</w:t>
      </w:r>
    </w:p>
    <w:p w14:paraId="1415E26B" w14:textId="77777777" w:rsidR="0082132A" w:rsidRDefault="0082132A">
      <w:pPr>
        <w:pStyle w:val="BodyText"/>
        <w:spacing w:before="53"/>
      </w:pPr>
    </w:p>
    <w:p w14:paraId="1415E26C" w14:textId="77777777" w:rsidR="0082132A" w:rsidRDefault="001636F0">
      <w:pPr>
        <w:pStyle w:val="BodyText"/>
        <w:spacing w:line="285" w:lineRule="auto"/>
        <w:ind w:left="1039" w:right="1077" w:hanging="4"/>
      </w:pPr>
      <w:r>
        <w:t>Also, the</w:t>
      </w:r>
      <w:r>
        <w:rPr>
          <w:spacing w:val="40"/>
        </w:rPr>
        <w:t xml:space="preserve"> </w:t>
      </w:r>
      <w:r>
        <w:t>net</w:t>
      </w:r>
      <w:r>
        <w:rPr>
          <w:spacing w:val="24"/>
        </w:rPr>
        <w:t xml:space="preserve"> </w:t>
      </w:r>
      <w:r>
        <w:t>profit from income</w:t>
      </w:r>
      <w:r>
        <w:rPr>
          <w:spacing w:val="29"/>
        </w:rPr>
        <w:t xml:space="preserve"> </w:t>
      </w:r>
      <w:r>
        <w:t>earned</w:t>
      </w:r>
      <w:r>
        <w:rPr>
          <w:spacing w:val="24"/>
        </w:rPr>
        <w:t xml:space="preserve"> </w:t>
      </w:r>
      <w:r>
        <w:t>within Cuyahoga</w:t>
      </w:r>
      <w:r>
        <w:rPr>
          <w:spacing w:val="40"/>
        </w:rPr>
        <w:t xml:space="preserve"> </w:t>
      </w:r>
      <w:r>
        <w:t>Falls is subject</w:t>
      </w:r>
      <w:r>
        <w:rPr>
          <w:spacing w:val="33"/>
        </w:rPr>
        <w:t xml:space="preserve"> </w:t>
      </w:r>
      <w:r>
        <w:t>to</w:t>
      </w:r>
      <w:r>
        <w:rPr>
          <w:spacing w:val="40"/>
        </w:rPr>
        <w:t xml:space="preserve"> </w:t>
      </w:r>
      <w:r>
        <w:t>the tax.</w:t>
      </w:r>
      <w:r>
        <w:rPr>
          <w:spacing w:val="80"/>
        </w:rPr>
        <w:t xml:space="preserve"> </w:t>
      </w:r>
      <w:r>
        <w:t xml:space="preserve">Both </w:t>
      </w:r>
      <w:r>
        <w:rPr>
          <w:w w:val="110"/>
        </w:rPr>
        <w:t>withholding and</w:t>
      </w:r>
      <w:r>
        <w:rPr>
          <w:spacing w:val="-7"/>
          <w:w w:val="110"/>
        </w:rPr>
        <w:t xml:space="preserve"> </w:t>
      </w:r>
      <w:r>
        <w:rPr>
          <w:w w:val="110"/>
        </w:rPr>
        <w:t>tax</w:t>
      </w:r>
      <w:r>
        <w:rPr>
          <w:spacing w:val="-2"/>
          <w:w w:val="110"/>
        </w:rPr>
        <w:t xml:space="preserve"> </w:t>
      </w:r>
      <w:r>
        <w:rPr>
          <w:w w:val="110"/>
        </w:rPr>
        <w:t>on</w:t>
      </w:r>
      <w:r>
        <w:rPr>
          <w:spacing w:val="-10"/>
          <w:w w:val="110"/>
        </w:rPr>
        <w:t xml:space="preserve"> </w:t>
      </w:r>
      <w:r>
        <w:rPr>
          <w:w w:val="110"/>
        </w:rPr>
        <w:t>profits</w:t>
      </w:r>
      <w:r>
        <w:rPr>
          <w:spacing w:val="-7"/>
          <w:w w:val="110"/>
        </w:rPr>
        <w:t xml:space="preserve"> </w:t>
      </w:r>
      <w:r>
        <w:rPr>
          <w:w w:val="110"/>
        </w:rPr>
        <w:t>are</w:t>
      </w:r>
      <w:r>
        <w:rPr>
          <w:spacing w:val="-2"/>
          <w:w w:val="110"/>
        </w:rPr>
        <w:t xml:space="preserve"> </w:t>
      </w:r>
      <w:r>
        <w:rPr>
          <w:w w:val="110"/>
        </w:rPr>
        <w:t>due quarterly.</w:t>
      </w:r>
    </w:p>
    <w:p w14:paraId="1415E26D" w14:textId="77777777" w:rsidR="0082132A" w:rsidRDefault="0082132A">
      <w:pPr>
        <w:pStyle w:val="BodyText"/>
        <w:spacing w:before="64"/>
      </w:pPr>
    </w:p>
    <w:p w14:paraId="1415E26E" w14:textId="77777777" w:rsidR="0082132A" w:rsidRDefault="001636F0">
      <w:pPr>
        <w:pStyle w:val="BodyText"/>
        <w:spacing w:line="285" w:lineRule="auto"/>
        <w:ind w:left="1034" w:hanging="1"/>
      </w:pPr>
      <w:r>
        <w:rPr>
          <w:spacing w:val="-10"/>
        </w:rPr>
        <w:t>CONTACT</w:t>
      </w:r>
      <w:r>
        <w:rPr>
          <w:spacing w:val="-5"/>
        </w:rPr>
        <w:t xml:space="preserve"> </w:t>
      </w:r>
      <w:r>
        <w:rPr>
          <w:spacing w:val="-10"/>
        </w:rPr>
        <w:t>THE</w:t>
      </w:r>
      <w:r>
        <w:rPr>
          <w:spacing w:val="-5"/>
        </w:rPr>
        <w:t xml:space="preserve"> </w:t>
      </w:r>
      <w:r>
        <w:rPr>
          <w:spacing w:val="-10"/>
        </w:rPr>
        <w:t>INCOME</w:t>
      </w:r>
      <w:r>
        <w:rPr>
          <w:spacing w:val="-4"/>
        </w:rPr>
        <w:t xml:space="preserve"> </w:t>
      </w:r>
      <w:r>
        <w:rPr>
          <w:spacing w:val="-10"/>
        </w:rPr>
        <w:t>TAX</w:t>
      </w:r>
      <w:r>
        <w:rPr>
          <w:spacing w:val="-5"/>
        </w:rPr>
        <w:t xml:space="preserve"> </w:t>
      </w:r>
      <w:r>
        <w:rPr>
          <w:spacing w:val="-10"/>
        </w:rPr>
        <w:t>DIVISION</w:t>
      </w:r>
      <w:r>
        <w:rPr>
          <w:spacing w:val="-4"/>
        </w:rPr>
        <w:t xml:space="preserve"> </w:t>
      </w:r>
      <w:r>
        <w:rPr>
          <w:spacing w:val="-10"/>
        </w:rPr>
        <w:t>FOR</w:t>
      </w:r>
      <w:r>
        <w:rPr>
          <w:spacing w:val="-5"/>
        </w:rPr>
        <w:t xml:space="preserve"> </w:t>
      </w:r>
      <w:r>
        <w:rPr>
          <w:spacing w:val="-10"/>
        </w:rPr>
        <w:t>THE</w:t>
      </w:r>
      <w:r>
        <w:rPr>
          <w:spacing w:val="-4"/>
        </w:rPr>
        <w:t xml:space="preserve"> </w:t>
      </w:r>
      <w:r>
        <w:rPr>
          <w:spacing w:val="-10"/>
        </w:rPr>
        <w:t>NECESSARY</w:t>
      </w:r>
      <w:r>
        <w:rPr>
          <w:spacing w:val="17"/>
        </w:rPr>
        <w:t xml:space="preserve"> </w:t>
      </w:r>
      <w:r>
        <w:rPr>
          <w:spacing w:val="-10"/>
        </w:rPr>
        <w:t>FORMS</w:t>
      </w:r>
      <w:r>
        <w:t xml:space="preserve"> </w:t>
      </w:r>
      <w:r>
        <w:rPr>
          <w:spacing w:val="-10"/>
        </w:rPr>
        <w:t>AND</w:t>
      </w:r>
      <w:r>
        <w:rPr>
          <w:spacing w:val="-5"/>
        </w:rPr>
        <w:t xml:space="preserve"> </w:t>
      </w:r>
      <w:r>
        <w:rPr>
          <w:spacing w:val="-10"/>
        </w:rPr>
        <w:t>ANY</w:t>
      </w:r>
      <w:r>
        <w:rPr>
          <w:spacing w:val="-5"/>
        </w:rPr>
        <w:t xml:space="preserve"> </w:t>
      </w:r>
      <w:r>
        <w:rPr>
          <w:spacing w:val="-10"/>
        </w:rPr>
        <w:t xml:space="preserve">ADDITIONAL </w:t>
      </w:r>
      <w:r>
        <w:rPr>
          <w:spacing w:val="-2"/>
        </w:rPr>
        <w:t>INFORMATION.</w:t>
      </w:r>
    </w:p>
    <w:p w14:paraId="1415E26F" w14:textId="77777777" w:rsidR="0082132A" w:rsidRDefault="0082132A">
      <w:pPr>
        <w:spacing w:line="285" w:lineRule="auto"/>
        <w:sectPr w:rsidR="0082132A">
          <w:footerReference w:type="default" r:id="rId19"/>
          <w:pgSz w:w="12240" w:h="15840"/>
          <w:pgMar w:top="1400" w:right="840" w:bottom="1040" w:left="460" w:header="0" w:footer="846" w:gutter="0"/>
          <w:pgNumType w:start="4"/>
          <w:cols w:space="720"/>
        </w:sectPr>
      </w:pPr>
    </w:p>
    <w:p w14:paraId="1415E270" w14:textId="77777777" w:rsidR="0082132A" w:rsidRDefault="0082132A">
      <w:pPr>
        <w:pStyle w:val="BodyText"/>
        <w:rPr>
          <w:sz w:val="20"/>
        </w:rPr>
      </w:pPr>
    </w:p>
    <w:p w14:paraId="1415E271" w14:textId="77777777" w:rsidR="0082132A" w:rsidRDefault="0082132A">
      <w:pPr>
        <w:pStyle w:val="BodyText"/>
        <w:spacing w:before="51"/>
        <w:rPr>
          <w:sz w:val="20"/>
        </w:rPr>
      </w:pPr>
    </w:p>
    <w:p w14:paraId="1415E272" w14:textId="77777777" w:rsidR="0082132A" w:rsidRDefault="0082132A">
      <w:pPr>
        <w:rPr>
          <w:sz w:val="20"/>
        </w:rPr>
        <w:sectPr w:rsidR="0082132A">
          <w:pgSz w:w="12240" w:h="15840"/>
          <w:pgMar w:top="1100" w:right="840" w:bottom="1040" w:left="460" w:header="0" w:footer="846" w:gutter="0"/>
          <w:cols w:space="720"/>
        </w:sectPr>
      </w:pPr>
    </w:p>
    <w:p w14:paraId="1415E273" w14:textId="77777777" w:rsidR="0082132A" w:rsidRDefault="001636F0">
      <w:pPr>
        <w:spacing w:before="91"/>
        <w:ind w:left="1030" w:right="3522" w:hanging="4"/>
        <w:rPr>
          <w:rFonts w:ascii="Times New Roman"/>
        </w:rPr>
      </w:pPr>
      <w:r>
        <w:rPr>
          <w:noProof/>
        </w:rPr>
        <w:drawing>
          <wp:anchor distT="0" distB="0" distL="0" distR="0" simplePos="0" relativeHeight="251658246" behindDoc="0" locked="0" layoutInCell="1" allowOverlap="1" wp14:anchorId="1415E74A" wp14:editId="1415E74B">
            <wp:simplePos x="0" y="0"/>
            <wp:positionH relativeFrom="page">
              <wp:posOffset>3596175</wp:posOffset>
            </wp:positionH>
            <wp:positionV relativeFrom="paragraph">
              <wp:posOffset>-321055</wp:posOffset>
            </wp:positionV>
            <wp:extent cx="1007417" cy="1025369"/>
            <wp:effectExtent l="0" t="0" r="0" b="0"/>
            <wp:wrapNone/>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20" cstate="print"/>
                    <a:stretch>
                      <a:fillRect/>
                    </a:stretch>
                  </pic:blipFill>
                  <pic:spPr>
                    <a:xfrm>
                      <a:off x="0" y="0"/>
                      <a:ext cx="1007417" cy="1025369"/>
                    </a:xfrm>
                    <a:prstGeom prst="rect">
                      <a:avLst/>
                    </a:prstGeom>
                  </pic:spPr>
                </pic:pic>
              </a:graphicData>
            </a:graphic>
          </wp:anchor>
        </w:drawing>
      </w:r>
      <w:r>
        <w:rPr>
          <w:rFonts w:ascii="Times New Roman"/>
          <w:w w:val="105"/>
        </w:rPr>
        <w:t>Mayor Don</w:t>
      </w:r>
      <w:r>
        <w:rPr>
          <w:rFonts w:ascii="Times New Roman"/>
          <w:spacing w:val="-8"/>
          <w:w w:val="105"/>
        </w:rPr>
        <w:t xml:space="preserve"> </w:t>
      </w:r>
      <w:r>
        <w:rPr>
          <w:rFonts w:ascii="Times New Roman"/>
          <w:w w:val="105"/>
        </w:rPr>
        <w:t>Walters 2310 Second Street</w:t>
      </w:r>
    </w:p>
    <w:p w14:paraId="1415E274" w14:textId="77777777" w:rsidR="0082132A" w:rsidRDefault="001636F0">
      <w:pPr>
        <w:spacing w:line="252" w:lineRule="exact"/>
        <w:ind w:left="1031"/>
        <w:rPr>
          <w:rFonts w:ascii="Times New Roman"/>
        </w:rPr>
      </w:pPr>
      <w:r>
        <w:rPr>
          <w:rFonts w:ascii="Times New Roman"/>
          <w:w w:val="105"/>
        </w:rPr>
        <w:t>Cuyahoga</w:t>
      </w:r>
      <w:r>
        <w:rPr>
          <w:rFonts w:ascii="Times New Roman"/>
          <w:spacing w:val="6"/>
          <w:w w:val="105"/>
        </w:rPr>
        <w:t xml:space="preserve"> </w:t>
      </w:r>
      <w:r>
        <w:rPr>
          <w:rFonts w:ascii="Times New Roman"/>
          <w:w w:val="105"/>
        </w:rPr>
        <w:t>Falls</w:t>
      </w:r>
      <w:r>
        <w:rPr>
          <w:rFonts w:ascii="Times New Roman"/>
          <w:spacing w:val="-6"/>
          <w:w w:val="105"/>
        </w:rPr>
        <w:t xml:space="preserve"> </w:t>
      </w:r>
      <w:r>
        <w:rPr>
          <w:rFonts w:ascii="Times New Roman"/>
          <w:w w:val="105"/>
        </w:rPr>
        <w:t>OH</w:t>
      </w:r>
      <w:r>
        <w:rPr>
          <w:rFonts w:ascii="Times New Roman"/>
          <w:spacing w:val="62"/>
          <w:w w:val="105"/>
        </w:rPr>
        <w:t xml:space="preserve"> </w:t>
      </w:r>
      <w:r>
        <w:rPr>
          <w:rFonts w:ascii="Times New Roman"/>
          <w:spacing w:val="-2"/>
          <w:w w:val="105"/>
        </w:rPr>
        <w:t>44221</w:t>
      </w:r>
    </w:p>
    <w:p w14:paraId="1415E275" w14:textId="77777777" w:rsidR="0082132A" w:rsidRDefault="0082132A">
      <w:pPr>
        <w:pStyle w:val="BodyText"/>
        <w:rPr>
          <w:rFonts w:ascii="Times New Roman"/>
          <w:sz w:val="22"/>
        </w:rPr>
      </w:pPr>
    </w:p>
    <w:p w14:paraId="1415E276" w14:textId="77777777" w:rsidR="0082132A" w:rsidRDefault="0082132A">
      <w:pPr>
        <w:pStyle w:val="BodyText"/>
        <w:rPr>
          <w:rFonts w:ascii="Times New Roman"/>
          <w:sz w:val="22"/>
        </w:rPr>
      </w:pPr>
    </w:p>
    <w:p w14:paraId="1415E277" w14:textId="77777777" w:rsidR="0082132A" w:rsidRDefault="0082132A">
      <w:pPr>
        <w:pStyle w:val="BodyText"/>
        <w:spacing w:before="252"/>
        <w:rPr>
          <w:rFonts w:ascii="Times New Roman"/>
          <w:sz w:val="22"/>
        </w:rPr>
      </w:pPr>
    </w:p>
    <w:p w14:paraId="1415E278" w14:textId="77777777" w:rsidR="0082132A" w:rsidRDefault="001636F0">
      <w:pPr>
        <w:ind w:left="1031"/>
        <w:rPr>
          <w:rFonts w:ascii="Times New Roman"/>
        </w:rPr>
      </w:pPr>
      <w:r>
        <w:rPr>
          <w:rFonts w:ascii="Times New Roman"/>
        </w:rPr>
        <w:t>Dear</w:t>
      </w:r>
      <w:r>
        <w:rPr>
          <w:rFonts w:ascii="Times New Roman"/>
          <w:spacing w:val="1"/>
        </w:rPr>
        <w:t xml:space="preserve"> </w:t>
      </w:r>
      <w:r>
        <w:rPr>
          <w:rFonts w:ascii="Times New Roman"/>
          <w:spacing w:val="-2"/>
        </w:rPr>
        <w:t>Employer:</w:t>
      </w:r>
    </w:p>
    <w:p w14:paraId="1415E279" w14:textId="77777777" w:rsidR="0082132A" w:rsidRDefault="001636F0">
      <w:pPr>
        <w:spacing w:before="96"/>
        <w:ind w:left="1027"/>
        <w:rPr>
          <w:rFonts w:ascii="Times New Roman"/>
        </w:rPr>
      </w:pPr>
      <w:r>
        <w:br w:type="column"/>
      </w:r>
      <w:r>
        <w:rPr>
          <w:rFonts w:ascii="Times New Roman"/>
        </w:rPr>
        <w:t>Phone:</w:t>
      </w:r>
      <w:r>
        <w:rPr>
          <w:rFonts w:ascii="Times New Roman"/>
          <w:spacing w:val="35"/>
        </w:rPr>
        <w:t xml:space="preserve"> </w:t>
      </w:r>
      <w:r>
        <w:rPr>
          <w:rFonts w:ascii="Times New Roman"/>
        </w:rPr>
        <w:t>330-971-</w:t>
      </w:r>
      <w:r>
        <w:rPr>
          <w:rFonts w:ascii="Times New Roman"/>
          <w:spacing w:val="-4"/>
        </w:rPr>
        <w:t>8200</w:t>
      </w:r>
    </w:p>
    <w:p w14:paraId="1415E27A" w14:textId="77777777" w:rsidR="0082132A" w:rsidRDefault="001636F0">
      <w:pPr>
        <w:tabs>
          <w:tab w:val="left" w:pos="1771"/>
        </w:tabs>
        <w:spacing w:before="2" w:line="251" w:lineRule="exact"/>
        <w:ind w:left="1027"/>
        <w:rPr>
          <w:rFonts w:ascii="Times New Roman"/>
        </w:rPr>
      </w:pPr>
      <w:r>
        <w:rPr>
          <w:rFonts w:ascii="Times New Roman"/>
          <w:spacing w:val="-4"/>
        </w:rPr>
        <w:t>Fax:</w:t>
      </w:r>
      <w:r>
        <w:rPr>
          <w:rFonts w:ascii="Times New Roman"/>
        </w:rPr>
        <w:tab/>
      </w:r>
      <w:r>
        <w:rPr>
          <w:rFonts w:ascii="Times New Roman"/>
          <w:spacing w:val="-2"/>
        </w:rPr>
        <w:t>330-971-</w:t>
      </w:r>
      <w:r>
        <w:rPr>
          <w:rFonts w:ascii="Times New Roman"/>
          <w:spacing w:val="-4"/>
        </w:rPr>
        <w:t>8168</w:t>
      </w:r>
    </w:p>
    <w:p w14:paraId="1415E27B" w14:textId="77777777" w:rsidR="0082132A" w:rsidRDefault="00000000">
      <w:pPr>
        <w:spacing w:line="251" w:lineRule="exact"/>
        <w:ind w:left="1067"/>
        <w:rPr>
          <w:rFonts w:ascii="Times New Roman"/>
        </w:rPr>
      </w:pPr>
      <w:hyperlink r:id="rId21">
        <w:r w:rsidR="001636F0">
          <w:rPr>
            <w:rFonts w:ascii="Times New Roman"/>
            <w:spacing w:val="-2"/>
            <w:w w:val="105"/>
          </w:rPr>
          <w:t>mayor@cityofcf.com</w:t>
        </w:r>
      </w:hyperlink>
    </w:p>
    <w:p w14:paraId="1415E27C" w14:textId="77777777" w:rsidR="0082132A" w:rsidRDefault="0082132A">
      <w:pPr>
        <w:spacing w:line="251" w:lineRule="exact"/>
        <w:rPr>
          <w:rFonts w:ascii="Times New Roman"/>
        </w:rPr>
        <w:sectPr w:rsidR="0082132A">
          <w:type w:val="continuous"/>
          <w:pgSz w:w="12240" w:h="15840"/>
          <w:pgMar w:top="1020" w:right="840" w:bottom="280" w:left="460" w:header="0" w:footer="846" w:gutter="0"/>
          <w:cols w:num="2" w:space="720" w:equalWidth="0">
            <w:col w:w="6830" w:space="934"/>
            <w:col w:w="3176"/>
          </w:cols>
        </w:sectPr>
      </w:pPr>
    </w:p>
    <w:p w14:paraId="1415E27D" w14:textId="77777777" w:rsidR="0082132A" w:rsidRDefault="0082132A">
      <w:pPr>
        <w:pStyle w:val="BodyText"/>
        <w:spacing w:before="8"/>
        <w:rPr>
          <w:rFonts w:ascii="Times New Roman"/>
          <w:sz w:val="22"/>
        </w:rPr>
      </w:pPr>
    </w:p>
    <w:p w14:paraId="1415E27E" w14:textId="77777777" w:rsidR="0082132A" w:rsidRDefault="001636F0">
      <w:pPr>
        <w:spacing w:before="1" w:line="360" w:lineRule="auto"/>
        <w:ind w:left="1031" w:right="145" w:firstLine="719"/>
        <w:jc w:val="both"/>
        <w:rPr>
          <w:rFonts w:ascii="Times New Roman" w:hAnsi="Times New Roman"/>
        </w:rPr>
      </w:pPr>
      <w:r>
        <w:rPr>
          <w:rFonts w:ascii="Times New Roman" w:hAnsi="Times New Roman"/>
        </w:rPr>
        <w:t>In</w:t>
      </w:r>
      <w:r>
        <w:rPr>
          <w:rFonts w:ascii="Times New Roman" w:hAnsi="Times New Roman"/>
          <w:spacing w:val="-14"/>
        </w:rPr>
        <w:t xml:space="preserve"> </w:t>
      </w:r>
      <w:r>
        <w:rPr>
          <w:rFonts w:ascii="Times New Roman" w:hAnsi="Times New Roman"/>
        </w:rPr>
        <w:t>today's</w:t>
      </w:r>
      <w:r>
        <w:rPr>
          <w:rFonts w:ascii="Times New Roman" w:hAnsi="Times New Roman"/>
          <w:spacing w:val="-8"/>
        </w:rPr>
        <w:t xml:space="preserve"> </w:t>
      </w:r>
      <w:r>
        <w:rPr>
          <w:rFonts w:ascii="Times New Roman" w:hAnsi="Times New Roman"/>
        </w:rPr>
        <w:t>society,</w:t>
      </w:r>
      <w:r>
        <w:rPr>
          <w:rFonts w:ascii="Times New Roman" w:hAnsi="Times New Roman"/>
          <w:spacing w:val="-3"/>
        </w:rPr>
        <w:t xml:space="preserve"> </w:t>
      </w:r>
      <w:r>
        <w:rPr>
          <w:rFonts w:ascii="Times New Roman" w:hAnsi="Times New Roman"/>
        </w:rPr>
        <w:t>we</w:t>
      </w:r>
      <w:r>
        <w:rPr>
          <w:rFonts w:ascii="Times New Roman" w:hAnsi="Times New Roman"/>
          <w:spacing w:val="-12"/>
        </w:rPr>
        <w:t xml:space="preserve"> </w:t>
      </w:r>
      <w:r>
        <w:rPr>
          <w:rFonts w:ascii="Times New Roman" w:hAnsi="Times New Roman"/>
        </w:rPr>
        <w:t>all</w:t>
      </w:r>
      <w:r>
        <w:rPr>
          <w:rFonts w:ascii="Times New Roman" w:hAnsi="Times New Roman"/>
          <w:spacing w:val="-14"/>
        </w:rPr>
        <w:t xml:space="preserve"> </w:t>
      </w:r>
      <w:r>
        <w:rPr>
          <w:rFonts w:ascii="Times New Roman" w:hAnsi="Times New Roman"/>
        </w:rPr>
        <w:t>seem</w:t>
      </w:r>
      <w:r>
        <w:rPr>
          <w:rFonts w:ascii="Times New Roman" w:hAnsi="Times New Roman"/>
          <w:spacing w:val="-14"/>
        </w:rPr>
        <w:t xml:space="preserve"> </w:t>
      </w:r>
      <w:r>
        <w:rPr>
          <w:rFonts w:ascii="Times New Roman" w:hAnsi="Times New Roman"/>
        </w:rPr>
        <w:t>to</w:t>
      </w:r>
      <w:r>
        <w:rPr>
          <w:rFonts w:ascii="Times New Roman" w:hAnsi="Times New Roman"/>
          <w:spacing w:val="-14"/>
        </w:rPr>
        <w:t xml:space="preserve"> </w:t>
      </w:r>
      <w:r>
        <w:rPr>
          <w:rFonts w:ascii="Times New Roman" w:hAnsi="Times New Roman"/>
        </w:rPr>
        <w:t>face</w:t>
      </w:r>
      <w:r>
        <w:rPr>
          <w:rFonts w:ascii="Times New Roman" w:hAnsi="Times New Roman"/>
          <w:spacing w:val="-13"/>
        </w:rPr>
        <w:t xml:space="preserve"> </w:t>
      </w:r>
      <w:r>
        <w:rPr>
          <w:rFonts w:ascii="Times New Roman" w:hAnsi="Times New Roman"/>
        </w:rPr>
        <w:t>the</w:t>
      </w:r>
      <w:r>
        <w:rPr>
          <w:rFonts w:ascii="Times New Roman" w:hAnsi="Times New Roman"/>
          <w:spacing w:val="-11"/>
        </w:rPr>
        <w:t xml:space="preserve"> </w:t>
      </w:r>
      <w:r>
        <w:rPr>
          <w:rFonts w:ascii="Times New Roman" w:hAnsi="Times New Roman"/>
        </w:rPr>
        <w:t>dangers</w:t>
      </w:r>
      <w:r>
        <w:rPr>
          <w:rFonts w:ascii="Times New Roman" w:hAnsi="Times New Roman"/>
          <w:spacing w:val="-2"/>
        </w:rPr>
        <w:t xml:space="preserve"> </w:t>
      </w:r>
      <w:r>
        <w:rPr>
          <w:rFonts w:ascii="Times New Roman" w:hAnsi="Times New Roman"/>
        </w:rPr>
        <w:t>and</w:t>
      </w:r>
      <w:r>
        <w:rPr>
          <w:rFonts w:ascii="Times New Roman" w:hAnsi="Times New Roman"/>
          <w:spacing w:val="-14"/>
        </w:rPr>
        <w:t xml:space="preserve"> </w:t>
      </w:r>
      <w:r>
        <w:rPr>
          <w:rFonts w:ascii="Times New Roman" w:hAnsi="Times New Roman"/>
        </w:rPr>
        <w:t>consequences</w:t>
      </w:r>
      <w:r>
        <w:rPr>
          <w:rFonts w:ascii="Times New Roman" w:hAnsi="Times New Roman"/>
          <w:spacing w:val="-1"/>
        </w:rPr>
        <w:t xml:space="preserve"> </w:t>
      </w:r>
      <w:r>
        <w:rPr>
          <w:rFonts w:ascii="Times New Roman" w:hAnsi="Times New Roman"/>
        </w:rPr>
        <w:t>of</w:t>
      </w:r>
      <w:r>
        <w:rPr>
          <w:rFonts w:ascii="Times New Roman" w:hAnsi="Times New Roman"/>
          <w:spacing w:val="-9"/>
        </w:rPr>
        <w:t xml:space="preserve"> </w:t>
      </w:r>
      <w:r>
        <w:rPr>
          <w:rFonts w:ascii="Times New Roman" w:hAnsi="Times New Roman"/>
        </w:rPr>
        <w:t>alcohol and</w:t>
      </w:r>
      <w:r>
        <w:rPr>
          <w:rFonts w:ascii="Times New Roman" w:hAnsi="Times New Roman"/>
          <w:spacing w:val="-14"/>
        </w:rPr>
        <w:t xml:space="preserve"> </w:t>
      </w:r>
      <w:r>
        <w:rPr>
          <w:rFonts w:ascii="Times New Roman" w:hAnsi="Times New Roman"/>
        </w:rPr>
        <w:t>drug</w:t>
      </w:r>
      <w:r>
        <w:rPr>
          <w:rFonts w:ascii="Times New Roman" w:hAnsi="Times New Roman"/>
          <w:spacing w:val="-14"/>
        </w:rPr>
        <w:t xml:space="preserve"> </w:t>
      </w:r>
      <w:r>
        <w:rPr>
          <w:rFonts w:ascii="Times New Roman" w:hAnsi="Times New Roman"/>
        </w:rPr>
        <w:t>abuse.</w:t>
      </w:r>
      <w:r>
        <w:rPr>
          <w:rFonts w:ascii="Times New Roman" w:hAnsi="Times New Roman"/>
          <w:spacing w:val="40"/>
        </w:rPr>
        <w:t xml:space="preserve"> </w:t>
      </w:r>
      <w:r>
        <w:rPr>
          <w:rFonts w:ascii="Times New Roman" w:hAnsi="Times New Roman"/>
        </w:rPr>
        <w:t>Studies have found the workplace is</w:t>
      </w:r>
      <w:r>
        <w:rPr>
          <w:rFonts w:ascii="Times New Roman" w:hAnsi="Times New Roman"/>
          <w:spacing w:val="-1"/>
        </w:rPr>
        <w:t xml:space="preserve"> </w:t>
      </w:r>
      <w:r>
        <w:rPr>
          <w:rFonts w:ascii="Times New Roman" w:hAnsi="Times New Roman"/>
        </w:rPr>
        <w:t>not exempt from this scourge that is</w:t>
      </w:r>
      <w:r>
        <w:rPr>
          <w:rFonts w:ascii="Times New Roman" w:hAnsi="Times New Roman"/>
          <w:spacing w:val="-3"/>
        </w:rPr>
        <w:t xml:space="preserve"> </w:t>
      </w:r>
      <w:r>
        <w:rPr>
          <w:rFonts w:ascii="Times New Roman" w:hAnsi="Times New Roman"/>
        </w:rPr>
        <w:t>threatening our nation. It is found that two­ thirds of those entering the workplace for the first time have used illegal drugs.</w:t>
      </w:r>
      <w:r>
        <w:rPr>
          <w:rFonts w:ascii="Times New Roman" w:hAnsi="Times New Roman"/>
          <w:spacing w:val="40"/>
        </w:rPr>
        <w:t xml:space="preserve"> </w:t>
      </w:r>
      <w:r>
        <w:rPr>
          <w:rFonts w:ascii="Times New Roman" w:hAnsi="Times New Roman"/>
        </w:rPr>
        <w:t>p to twenty-three percent of employees abuse</w:t>
      </w:r>
      <w:r>
        <w:rPr>
          <w:rFonts w:ascii="Times New Roman" w:hAnsi="Times New Roman"/>
          <w:spacing w:val="-8"/>
        </w:rPr>
        <w:t xml:space="preserve"> </w:t>
      </w:r>
      <w:r>
        <w:rPr>
          <w:rFonts w:ascii="Times New Roman" w:hAnsi="Times New Roman"/>
        </w:rPr>
        <w:t>alcohol/drugs on</w:t>
      </w:r>
      <w:r>
        <w:rPr>
          <w:rFonts w:ascii="Times New Roman" w:hAnsi="Times New Roman"/>
          <w:spacing w:val="-11"/>
        </w:rPr>
        <w:t xml:space="preserve"> </w:t>
      </w:r>
      <w:r>
        <w:rPr>
          <w:rFonts w:ascii="Times New Roman" w:hAnsi="Times New Roman"/>
        </w:rPr>
        <w:t>the</w:t>
      </w:r>
      <w:r>
        <w:rPr>
          <w:rFonts w:ascii="Times New Roman" w:hAnsi="Times New Roman"/>
          <w:spacing w:val="-10"/>
        </w:rPr>
        <w:t xml:space="preserve"> </w:t>
      </w:r>
      <w:r>
        <w:rPr>
          <w:rFonts w:ascii="Times New Roman" w:hAnsi="Times New Roman"/>
        </w:rPr>
        <w:t>job.</w:t>
      </w:r>
      <w:r>
        <w:rPr>
          <w:rFonts w:ascii="Times New Roman" w:hAnsi="Times New Roman"/>
          <w:spacing w:val="37"/>
        </w:rPr>
        <w:t xml:space="preserve"> </w:t>
      </w:r>
      <w:r>
        <w:rPr>
          <w:rFonts w:ascii="Times New Roman" w:hAnsi="Times New Roman"/>
        </w:rPr>
        <w:t>he</w:t>
      </w:r>
      <w:r>
        <w:rPr>
          <w:rFonts w:ascii="Times New Roman" w:hAnsi="Times New Roman"/>
          <w:spacing w:val="-14"/>
        </w:rPr>
        <w:t xml:space="preserve"> </w:t>
      </w:r>
      <w:r>
        <w:rPr>
          <w:rFonts w:ascii="Times New Roman" w:hAnsi="Times New Roman"/>
        </w:rPr>
        <w:t>figures</w:t>
      </w:r>
      <w:r>
        <w:rPr>
          <w:rFonts w:ascii="Times New Roman" w:hAnsi="Times New Roman"/>
          <w:spacing w:val="-2"/>
        </w:rPr>
        <w:t xml:space="preserve"> </w:t>
      </w:r>
      <w:r>
        <w:rPr>
          <w:rFonts w:ascii="Times New Roman" w:hAnsi="Times New Roman"/>
        </w:rPr>
        <w:t>are</w:t>
      </w:r>
      <w:r>
        <w:rPr>
          <w:rFonts w:ascii="Times New Roman" w:hAnsi="Times New Roman"/>
          <w:spacing w:val="-10"/>
        </w:rPr>
        <w:t xml:space="preserve"> </w:t>
      </w:r>
      <w:r>
        <w:rPr>
          <w:rFonts w:ascii="Times New Roman" w:hAnsi="Times New Roman"/>
        </w:rPr>
        <w:t>staggering.</w:t>
      </w:r>
      <w:r>
        <w:rPr>
          <w:rFonts w:ascii="Times New Roman" w:hAnsi="Times New Roman"/>
          <w:spacing w:val="40"/>
        </w:rPr>
        <w:t xml:space="preserve"> </w:t>
      </w:r>
      <w:r>
        <w:rPr>
          <w:rFonts w:ascii="Times New Roman" w:hAnsi="Times New Roman"/>
        </w:rPr>
        <w:t>Up</w:t>
      </w:r>
      <w:r>
        <w:rPr>
          <w:rFonts w:ascii="Times New Roman" w:hAnsi="Times New Roman"/>
          <w:spacing w:val="-12"/>
        </w:rPr>
        <w:t xml:space="preserve"> </w:t>
      </w:r>
      <w:r>
        <w:rPr>
          <w:rFonts w:ascii="Times New Roman" w:hAnsi="Times New Roman"/>
        </w:rPr>
        <w:t>to</w:t>
      </w:r>
      <w:r>
        <w:rPr>
          <w:rFonts w:ascii="Times New Roman" w:hAnsi="Times New Roman"/>
          <w:spacing w:val="-13"/>
        </w:rPr>
        <w:t xml:space="preserve"> </w:t>
      </w:r>
      <w:r>
        <w:rPr>
          <w:rFonts w:ascii="Times New Roman" w:hAnsi="Times New Roman"/>
        </w:rPr>
        <w:t>100</w:t>
      </w:r>
      <w:r>
        <w:rPr>
          <w:rFonts w:ascii="Times New Roman" w:hAnsi="Times New Roman"/>
          <w:spacing w:val="-4"/>
        </w:rPr>
        <w:t xml:space="preserve"> </w:t>
      </w:r>
      <w:r>
        <w:rPr>
          <w:rFonts w:ascii="Times New Roman" w:hAnsi="Times New Roman"/>
        </w:rPr>
        <w:t>billion</w:t>
      </w:r>
      <w:r>
        <w:rPr>
          <w:rFonts w:ascii="Times New Roman" w:hAnsi="Times New Roman"/>
          <w:spacing w:val="-3"/>
        </w:rPr>
        <w:t xml:space="preserve"> </w:t>
      </w:r>
      <w:r>
        <w:rPr>
          <w:rFonts w:ascii="Times New Roman" w:hAnsi="Times New Roman"/>
        </w:rPr>
        <w:t>dollars a</w:t>
      </w:r>
      <w:r>
        <w:rPr>
          <w:rFonts w:ascii="Times New Roman" w:hAnsi="Times New Roman"/>
          <w:spacing w:val="-14"/>
        </w:rPr>
        <w:t xml:space="preserve"> </w:t>
      </w:r>
      <w:r>
        <w:rPr>
          <w:rFonts w:ascii="Times New Roman" w:hAnsi="Times New Roman"/>
        </w:rPr>
        <w:t>year</w:t>
      </w:r>
      <w:r>
        <w:rPr>
          <w:rFonts w:ascii="Times New Roman" w:hAnsi="Times New Roman"/>
          <w:spacing w:val="-5"/>
        </w:rPr>
        <w:t xml:space="preserve"> </w:t>
      </w:r>
      <w:r>
        <w:rPr>
          <w:rFonts w:ascii="Times New Roman" w:hAnsi="Times New Roman"/>
        </w:rPr>
        <w:t>are</w:t>
      </w:r>
      <w:r>
        <w:rPr>
          <w:rFonts w:ascii="Times New Roman" w:hAnsi="Times New Roman"/>
          <w:spacing w:val="-14"/>
        </w:rPr>
        <w:t xml:space="preserve"> </w:t>
      </w:r>
      <w:r>
        <w:rPr>
          <w:rFonts w:ascii="Times New Roman" w:hAnsi="Times New Roman"/>
        </w:rPr>
        <w:t>lost</w:t>
      </w:r>
      <w:r>
        <w:rPr>
          <w:rFonts w:ascii="Times New Roman" w:hAnsi="Times New Roman"/>
          <w:spacing w:val="-8"/>
        </w:rPr>
        <w:t xml:space="preserve"> </w:t>
      </w:r>
      <w:r>
        <w:rPr>
          <w:rFonts w:ascii="Times New Roman" w:hAnsi="Times New Roman"/>
        </w:rPr>
        <w:t xml:space="preserve">in </w:t>
      </w:r>
      <w:r>
        <w:rPr>
          <w:rFonts w:ascii="Times New Roman" w:hAnsi="Times New Roman"/>
          <w:spacing w:val="-2"/>
        </w:rPr>
        <w:t>productivity.</w:t>
      </w:r>
    </w:p>
    <w:p w14:paraId="1415E27F" w14:textId="77777777" w:rsidR="0082132A" w:rsidRDefault="001636F0">
      <w:pPr>
        <w:spacing w:before="241" w:line="360" w:lineRule="auto"/>
        <w:ind w:left="1037" w:right="155" w:firstLine="712"/>
        <w:jc w:val="both"/>
        <w:rPr>
          <w:rFonts w:ascii="Times New Roman"/>
        </w:rPr>
      </w:pPr>
      <w:r>
        <w:rPr>
          <w:rFonts w:ascii="Times New Roman"/>
        </w:rPr>
        <w:t>The</w:t>
      </w:r>
      <w:r>
        <w:rPr>
          <w:rFonts w:ascii="Times New Roman"/>
          <w:spacing w:val="-14"/>
        </w:rPr>
        <w:t xml:space="preserve"> </w:t>
      </w:r>
      <w:r>
        <w:rPr>
          <w:rFonts w:ascii="Times New Roman"/>
        </w:rPr>
        <w:t>City</w:t>
      </w:r>
      <w:r>
        <w:rPr>
          <w:rFonts w:ascii="Times New Roman"/>
          <w:spacing w:val="-14"/>
        </w:rPr>
        <w:t xml:space="preserve"> </w:t>
      </w:r>
      <w:r>
        <w:rPr>
          <w:rFonts w:ascii="Times New Roman"/>
        </w:rPr>
        <w:t>of</w:t>
      </w:r>
      <w:r>
        <w:rPr>
          <w:rFonts w:ascii="Times New Roman"/>
          <w:spacing w:val="-14"/>
        </w:rPr>
        <w:t xml:space="preserve"> </w:t>
      </w:r>
      <w:r>
        <w:rPr>
          <w:rFonts w:ascii="Times New Roman"/>
        </w:rPr>
        <w:t>Cuyahoga</w:t>
      </w:r>
      <w:r>
        <w:rPr>
          <w:rFonts w:ascii="Times New Roman"/>
          <w:spacing w:val="-7"/>
        </w:rPr>
        <w:t xml:space="preserve"> </w:t>
      </w:r>
      <w:r>
        <w:rPr>
          <w:rFonts w:ascii="Times New Roman"/>
        </w:rPr>
        <w:t>Falls</w:t>
      </w:r>
      <w:r>
        <w:rPr>
          <w:rFonts w:ascii="Times New Roman"/>
          <w:spacing w:val="-14"/>
        </w:rPr>
        <w:t xml:space="preserve"> </w:t>
      </w:r>
      <w:r>
        <w:rPr>
          <w:rFonts w:ascii="Times New Roman"/>
        </w:rPr>
        <w:t>has</w:t>
      </w:r>
      <w:r>
        <w:rPr>
          <w:rFonts w:ascii="Times New Roman"/>
          <w:spacing w:val="-14"/>
        </w:rPr>
        <w:t xml:space="preserve"> </w:t>
      </w:r>
      <w:r>
        <w:rPr>
          <w:rFonts w:ascii="Times New Roman"/>
        </w:rPr>
        <w:t>passed</w:t>
      </w:r>
      <w:r>
        <w:rPr>
          <w:rFonts w:ascii="Times New Roman"/>
          <w:spacing w:val="-4"/>
        </w:rPr>
        <w:t xml:space="preserve"> </w:t>
      </w:r>
      <w:r>
        <w:rPr>
          <w:rFonts w:ascii="Times New Roman"/>
        </w:rPr>
        <w:t>Ordinance</w:t>
      </w:r>
      <w:r>
        <w:rPr>
          <w:rFonts w:ascii="Times New Roman"/>
          <w:spacing w:val="-4"/>
        </w:rPr>
        <w:t xml:space="preserve"> </w:t>
      </w:r>
      <w:r>
        <w:rPr>
          <w:rFonts w:ascii="Times New Roman"/>
        </w:rPr>
        <w:t>12-1990,</w:t>
      </w:r>
      <w:r>
        <w:rPr>
          <w:rFonts w:ascii="Times New Roman"/>
          <w:spacing w:val="-8"/>
        </w:rPr>
        <w:t xml:space="preserve"> </w:t>
      </w:r>
      <w:r>
        <w:rPr>
          <w:rFonts w:ascii="Times New Roman"/>
        </w:rPr>
        <w:t>which</w:t>
      </w:r>
      <w:r>
        <w:rPr>
          <w:rFonts w:ascii="Times New Roman"/>
          <w:spacing w:val="-10"/>
        </w:rPr>
        <w:t xml:space="preserve"> </w:t>
      </w:r>
      <w:r>
        <w:rPr>
          <w:rFonts w:ascii="Times New Roman"/>
        </w:rPr>
        <w:t>requires</w:t>
      </w:r>
      <w:r>
        <w:rPr>
          <w:rFonts w:ascii="Times New Roman"/>
          <w:spacing w:val="-10"/>
        </w:rPr>
        <w:t xml:space="preserve"> </w:t>
      </w:r>
      <w:r>
        <w:rPr>
          <w:rFonts w:ascii="Times New Roman"/>
        </w:rPr>
        <w:t>employers</w:t>
      </w:r>
      <w:r>
        <w:rPr>
          <w:rFonts w:ascii="Times New Roman"/>
          <w:spacing w:val="-4"/>
        </w:rPr>
        <w:t xml:space="preserve"> </w:t>
      </w:r>
      <w:r>
        <w:rPr>
          <w:rFonts w:ascii="Times New Roman"/>
        </w:rPr>
        <w:t>who</w:t>
      </w:r>
      <w:r>
        <w:rPr>
          <w:rFonts w:ascii="Times New Roman"/>
          <w:spacing w:val="-11"/>
        </w:rPr>
        <w:t xml:space="preserve"> </w:t>
      </w:r>
      <w:r>
        <w:rPr>
          <w:rFonts w:ascii="Times New Roman"/>
        </w:rPr>
        <w:t>are</w:t>
      </w:r>
      <w:r>
        <w:rPr>
          <w:rFonts w:ascii="Times New Roman"/>
          <w:spacing w:val="-14"/>
        </w:rPr>
        <w:t xml:space="preserve"> </w:t>
      </w:r>
      <w:r>
        <w:rPr>
          <w:rFonts w:ascii="Times New Roman"/>
        </w:rPr>
        <w:t>awarded competitively-bid</w:t>
      </w:r>
      <w:r>
        <w:rPr>
          <w:rFonts w:ascii="Times New Roman"/>
          <w:spacing w:val="-6"/>
        </w:rPr>
        <w:t xml:space="preserve"> </w:t>
      </w:r>
      <w:r>
        <w:rPr>
          <w:rFonts w:ascii="Times New Roman"/>
        </w:rPr>
        <w:t>City contracts to maintain a drug-free workplace.</w:t>
      </w:r>
    </w:p>
    <w:p w14:paraId="1415E280" w14:textId="77777777" w:rsidR="0082132A" w:rsidRDefault="001636F0">
      <w:pPr>
        <w:spacing w:before="240" w:line="360" w:lineRule="auto"/>
        <w:ind w:left="1033" w:right="154" w:firstLine="721"/>
        <w:jc w:val="both"/>
        <w:rPr>
          <w:rFonts w:ascii="Times New Roman"/>
        </w:rPr>
      </w:pPr>
      <w:r>
        <w:rPr>
          <w:rFonts w:ascii="Times New Roman"/>
        </w:rPr>
        <w:t>I</w:t>
      </w:r>
      <w:r>
        <w:rPr>
          <w:rFonts w:ascii="Times New Roman"/>
          <w:spacing w:val="-2"/>
        </w:rPr>
        <w:t xml:space="preserve"> </w:t>
      </w:r>
      <w:r>
        <w:rPr>
          <w:rFonts w:ascii="Times New Roman"/>
        </w:rPr>
        <w:t>have enclosed an outline of the requirements that need to be met.</w:t>
      </w:r>
      <w:r>
        <w:rPr>
          <w:rFonts w:ascii="Times New Roman"/>
          <w:spacing w:val="40"/>
        </w:rPr>
        <w:t xml:space="preserve"> </w:t>
      </w:r>
      <w:r>
        <w:rPr>
          <w:rFonts w:ascii="Times New Roman"/>
        </w:rPr>
        <w:t>ou will also find a sample policy statement, a</w:t>
      </w:r>
      <w:r>
        <w:rPr>
          <w:rFonts w:ascii="Times New Roman"/>
          <w:spacing w:val="-13"/>
        </w:rPr>
        <w:t xml:space="preserve"> </w:t>
      </w:r>
      <w:r>
        <w:rPr>
          <w:rFonts w:ascii="Times New Roman"/>
        </w:rPr>
        <w:t>certification to</w:t>
      </w:r>
      <w:r>
        <w:rPr>
          <w:rFonts w:ascii="Times New Roman"/>
          <w:spacing w:val="-10"/>
        </w:rPr>
        <w:t xml:space="preserve"> </w:t>
      </w:r>
      <w:r>
        <w:rPr>
          <w:rFonts w:ascii="Times New Roman"/>
        </w:rPr>
        <w:t>be</w:t>
      </w:r>
      <w:r>
        <w:rPr>
          <w:rFonts w:ascii="Times New Roman"/>
          <w:spacing w:val="-8"/>
        </w:rPr>
        <w:t xml:space="preserve"> </w:t>
      </w:r>
      <w:r>
        <w:rPr>
          <w:rFonts w:ascii="Times New Roman"/>
        </w:rPr>
        <w:t>completed and</w:t>
      </w:r>
      <w:r>
        <w:rPr>
          <w:rFonts w:ascii="Times New Roman"/>
          <w:spacing w:val="-4"/>
        </w:rPr>
        <w:t xml:space="preserve"> </w:t>
      </w:r>
      <w:r>
        <w:rPr>
          <w:rFonts w:ascii="Times New Roman"/>
        </w:rPr>
        <w:t>returned in</w:t>
      </w:r>
      <w:r>
        <w:rPr>
          <w:rFonts w:ascii="Times New Roman"/>
          <w:spacing w:val="-11"/>
        </w:rPr>
        <w:t xml:space="preserve"> </w:t>
      </w:r>
      <w:r>
        <w:rPr>
          <w:rFonts w:ascii="Times New Roman"/>
        </w:rPr>
        <w:t>your bid</w:t>
      </w:r>
      <w:r>
        <w:rPr>
          <w:rFonts w:ascii="Times New Roman"/>
          <w:spacing w:val="-4"/>
        </w:rPr>
        <w:t xml:space="preserve"> </w:t>
      </w:r>
      <w:r>
        <w:rPr>
          <w:rFonts w:ascii="Times New Roman"/>
        </w:rPr>
        <w:t>packet.</w:t>
      </w:r>
      <w:r>
        <w:rPr>
          <w:rFonts w:ascii="Times New Roman"/>
          <w:spacing w:val="-3"/>
        </w:rPr>
        <w:t xml:space="preserve"> </w:t>
      </w:r>
      <w:r>
        <w:rPr>
          <w:rFonts w:ascii="Times New Roman"/>
        </w:rPr>
        <w:t>It</w:t>
      </w:r>
      <w:r>
        <w:rPr>
          <w:rFonts w:ascii="Times New Roman"/>
          <w:spacing w:val="-5"/>
        </w:rPr>
        <w:t xml:space="preserve"> </w:t>
      </w:r>
      <w:r>
        <w:rPr>
          <w:rFonts w:ascii="Times New Roman"/>
        </w:rPr>
        <w:t>is</w:t>
      </w:r>
      <w:r>
        <w:rPr>
          <w:rFonts w:ascii="Times New Roman"/>
          <w:spacing w:val="-11"/>
        </w:rPr>
        <w:t xml:space="preserve"> </w:t>
      </w:r>
      <w:r>
        <w:rPr>
          <w:rFonts w:ascii="Times New Roman"/>
        </w:rPr>
        <w:t>our</w:t>
      </w:r>
      <w:r>
        <w:rPr>
          <w:rFonts w:ascii="Times New Roman"/>
          <w:spacing w:val="-2"/>
        </w:rPr>
        <w:t xml:space="preserve"> </w:t>
      </w:r>
      <w:r>
        <w:rPr>
          <w:rFonts w:ascii="Times New Roman"/>
        </w:rPr>
        <w:t>hope</w:t>
      </w:r>
      <w:r>
        <w:rPr>
          <w:rFonts w:ascii="Times New Roman"/>
          <w:spacing w:val="-7"/>
        </w:rPr>
        <w:t xml:space="preserve"> </w:t>
      </w:r>
      <w:r>
        <w:rPr>
          <w:rFonts w:ascii="Times New Roman"/>
        </w:rPr>
        <w:t>that</w:t>
      </w:r>
      <w:r>
        <w:rPr>
          <w:rFonts w:ascii="Times New Roman"/>
          <w:spacing w:val="-6"/>
        </w:rPr>
        <w:t xml:space="preserve"> </w:t>
      </w:r>
      <w:r>
        <w:rPr>
          <w:rFonts w:ascii="Times New Roman"/>
        </w:rPr>
        <w:t>through education and awareness, we can be an effective part of the solution.</w:t>
      </w:r>
    </w:p>
    <w:p w14:paraId="1415E281" w14:textId="77777777" w:rsidR="0082132A" w:rsidRDefault="001636F0">
      <w:pPr>
        <w:spacing w:before="246"/>
        <w:ind w:left="1757"/>
        <w:rPr>
          <w:rFonts w:ascii="Times New Roman"/>
        </w:rPr>
      </w:pPr>
      <w:r>
        <w:rPr>
          <w:rFonts w:ascii="Times New Roman"/>
        </w:rPr>
        <w:t>Please</w:t>
      </w:r>
      <w:r>
        <w:rPr>
          <w:rFonts w:ascii="Times New Roman"/>
          <w:spacing w:val="-3"/>
        </w:rPr>
        <w:t xml:space="preserve"> </w:t>
      </w:r>
      <w:r>
        <w:rPr>
          <w:rFonts w:ascii="Times New Roman"/>
        </w:rPr>
        <w:t>know</w:t>
      </w:r>
      <w:r>
        <w:rPr>
          <w:rFonts w:ascii="Times New Roman"/>
          <w:spacing w:val="-5"/>
        </w:rPr>
        <w:t xml:space="preserve"> </w:t>
      </w:r>
      <w:r>
        <w:rPr>
          <w:rFonts w:ascii="Times New Roman"/>
        </w:rPr>
        <w:t>this</w:t>
      </w:r>
      <w:r>
        <w:rPr>
          <w:rFonts w:ascii="Times New Roman"/>
          <w:spacing w:val="-7"/>
        </w:rPr>
        <w:t xml:space="preserve"> </w:t>
      </w:r>
      <w:r>
        <w:rPr>
          <w:rFonts w:ascii="Times New Roman"/>
        </w:rPr>
        <w:t>office and</w:t>
      </w:r>
      <w:r>
        <w:rPr>
          <w:rFonts w:ascii="Times New Roman"/>
          <w:spacing w:val="-11"/>
        </w:rPr>
        <w:t xml:space="preserve"> </w:t>
      </w:r>
      <w:r>
        <w:rPr>
          <w:rFonts w:ascii="Times New Roman"/>
        </w:rPr>
        <w:t>I</w:t>
      </w:r>
      <w:r>
        <w:rPr>
          <w:rFonts w:ascii="Times New Roman"/>
          <w:spacing w:val="-4"/>
        </w:rPr>
        <w:t xml:space="preserve"> </w:t>
      </w:r>
      <w:r>
        <w:rPr>
          <w:rFonts w:ascii="Times New Roman"/>
        </w:rPr>
        <w:t>are</w:t>
      </w:r>
      <w:r>
        <w:rPr>
          <w:rFonts w:ascii="Times New Roman"/>
          <w:spacing w:val="-6"/>
        </w:rPr>
        <w:t xml:space="preserve"> </w:t>
      </w:r>
      <w:r>
        <w:rPr>
          <w:rFonts w:ascii="Times New Roman"/>
        </w:rPr>
        <w:t>available</w:t>
      </w:r>
      <w:r>
        <w:rPr>
          <w:rFonts w:ascii="Times New Roman"/>
          <w:spacing w:val="5"/>
        </w:rPr>
        <w:t xml:space="preserve"> </w:t>
      </w:r>
      <w:r>
        <w:rPr>
          <w:rFonts w:ascii="Times New Roman"/>
        </w:rPr>
        <w:t>to</w:t>
      </w:r>
      <w:r>
        <w:rPr>
          <w:rFonts w:ascii="Times New Roman"/>
          <w:spacing w:val="-3"/>
        </w:rPr>
        <w:t xml:space="preserve"> </w:t>
      </w:r>
      <w:r>
        <w:rPr>
          <w:rFonts w:ascii="Times New Roman"/>
        </w:rPr>
        <w:t>assist</w:t>
      </w:r>
      <w:r>
        <w:rPr>
          <w:rFonts w:ascii="Times New Roman"/>
          <w:spacing w:val="-5"/>
        </w:rPr>
        <w:t xml:space="preserve"> </w:t>
      </w:r>
      <w:r>
        <w:rPr>
          <w:rFonts w:ascii="Times New Roman"/>
        </w:rPr>
        <w:t>in</w:t>
      </w:r>
      <w:r>
        <w:rPr>
          <w:rFonts w:ascii="Times New Roman"/>
          <w:spacing w:val="-7"/>
        </w:rPr>
        <w:t xml:space="preserve"> </w:t>
      </w:r>
      <w:r>
        <w:rPr>
          <w:rFonts w:ascii="Times New Roman"/>
        </w:rPr>
        <w:t>any</w:t>
      </w:r>
      <w:r>
        <w:rPr>
          <w:rFonts w:ascii="Times New Roman"/>
          <w:spacing w:val="-13"/>
        </w:rPr>
        <w:t xml:space="preserve"> </w:t>
      </w:r>
      <w:r>
        <w:rPr>
          <w:rFonts w:ascii="Times New Roman"/>
        </w:rPr>
        <w:t>way</w:t>
      </w:r>
      <w:r>
        <w:rPr>
          <w:rFonts w:ascii="Times New Roman"/>
          <w:spacing w:val="-7"/>
        </w:rPr>
        <w:t xml:space="preserve"> </w:t>
      </w:r>
      <w:r>
        <w:rPr>
          <w:rFonts w:ascii="Times New Roman"/>
        </w:rPr>
        <w:t>we</w:t>
      </w:r>
      <w:r>
        <w:rPr>
          <w:rFonts w:ascii="Times New Roman"/>
          <w:spacing w:val="-9"/>
        </w:rPr>
        <w:t xml:space="preserve"> </w:t>
      </w:r>
      <w:r>
        <w:rPr>
          <w:rFonts w:ascii="Times New Roman"/>
          <w:spacing w:val="-4"/>
        </w:rPr>
        <w:t>can.</w:t>
      </w:r>
    </w:p>
    <w:p w14:paraId="1415E282" w14:textId="77777777" w:rsidR="0082132A" w:rsidRDefault="0082132A">
      <w:pPr>
        <w:pStyle w:val="BodyText"/>
        <w:rPr>
          <w:rFonts w:ascii="Times New Roman"/>
          <w:sz w:val="22"/>
        </w:rPr>
      </w:pPr>
    </w:p>
    <w:p w14:paraId="1415E283" w14:textId="77777777" w:rsidR="0082132A" w:rsidRDefault="0082132A">
      <w:pPr>
        <w:pStyle w:val="BodyText"/>
        <w:spacing w:before="116"/>
        <w:rPr>
          <w:rFonts w:ascii="Times New Roman"/>
          <w:sz w:val="22"/>
        </w:rPr>
      </w:pPr>
    </w:p>
    <w:p w14:paraId="1415E284" w14:textId="77777777" w:rsidR="0082132A" w:rsidRDefault="001636F0">
      <w:pPr>
        <w:ind w:left="6511"/>
        <w:rPr>
          <w:rFonts w:ascii="Times New Roman"/>
        </w:rPr>
      </w:pPr>
      <w:r>
        <w:rPr>
          <w:noProof/>
        </w:rPr>
        <w:drawing>
          <wp:anchor distT="0" distB="0" distL="0" distR="0" simplePos="0" relativeHeight="251658255" behindDoc="1" locked="0" layoutInCell="1" allowOverlap="1" wp14:anchorId="1415E74C" wp14:editId="1415E74D">
            <wp:simplePos x="0" y="0"/>
            <wp:positionH relativeFrom="page">
              <wp:posOffset>4347160</wp:posOffset>
            </wp:positionH>
            <wp:positionV relativeFrom="paragraph">
              <wp:posOffset>176316</wp:posOffset>
            </wp:positionV>
            <wp:extent cx="2085574" cy="658368"/>
            <wp:effectExtent l="0" t="0" r="0" b="0"/>
            <wp:wrapTopAndBottom/>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22" cstate="print"/>
                    <a:stretch>
                      <a:fillRect/>
                    </a:stretch>
                  </pic:blipFill>
                  <pic:spPr>
                    <a:xfrm>
                      <a:off x="0" y="0"/>
                      <a:ext cx="2085574" cy="658368"/>
                    </a:xfrm>
                    <a:prstGeom prst="rect">
                      <a:avLst/>
                    </a:prstGeom>
                  </pic:spPr>
                </pic:pic>
              </a:graphicData>
            </a:graphic>
          </wp:anchor>
        </w:drawing>
      </w:r>
      <w:r>
        <w:rPr>
          <w:rFonts w:ascii="Times New Roman"/>
          <w:spacing w:val="-2"/>
        </w:rPr>
        <w:t>Sincerely,</w:t>
      </w:r>
    </w:p>
    <w:p w14:paraId="1415E285" w14:textId="77777777" w:rsidR="0082132A" w:rsidRDefault="001636F0">
      <w:pPr>
        <w:spacing w:before="21"/>
        <w:ind w:left="6517" w:right="3300" w:hanging="1"/>
        <w:rPr>
          <w:rFonts w:ascii="Times New Roman"/>
        </w:rPr>
      </w:pPr>
      <w:r>
        <w:rPr>
          <w:rFonts w:ascii="Times New Roman"/>
        </w:rPr>
        <w:t>Don</w:t>
      </w:r>
      <w:r>
        <w:rPr>
          <w:rFonts w:ascii="Times New Roman"/>
          <w:spacing w:val="-14"/>
        </w:rPr>
        <w:t xml:space="preserve"> </w:t>
      </w:r>
      <w:r>
        <w:rPr>
          <w:rFonts w:ascii="Times New Roman"/>
        </w:rPr>
        <w:t xml:space="preserve">Walters </w:t>
      </w:r>
      <w:r>
        <w:rPr>
          <w:rFonts w:ascii="Times New Roman"/>
          <w:spacing w:val="-2"/>
        </w:rPr>
        <w:t>Mayor</w:t>
      </w:r>
    </w:p>
    <w:p w14:paraId="1415E286" w14:textId="77777777" w:rsidR="0082132A" w:rsidRDefault="0082132A">
      <w:pPr>
        <w:pStyle w:val="BodyText"/>
        <w:spacing w:before="1"/>
        <w:rPr>
          <w:rFonts w:ascii="Times New Roman"/>
          <w:sz w:val="22"/>
        </w:rPr>
      </w:pPr>
    </w:p>
    <w:p w14:paraId="1415E287" w14:textId="77777777" w:rsidR="0082132A" w:rsidRDefault="001636F0">
      <w:pPr>
        <w:ind w:left="1045"/>
        <w:rPr>
          <w:rFonts w:ascii="Times New Roman"/>
        </w:rPr>
      </w:pPr>
      <w:r>
        <w:rPr>
          <w:rFonts w:ascii="Times New Roman"/>
          <w:spacing w:val="-2"/>
        </w:rPr>
        <w:t>Encl.</w:t>
      </w:r>
    </w:p>
    <w:p w14:paraId="1415E288" w14:textId="77777777" w:rsidR="0082132A" w:rsidRDefault="0082132A">
      <w:pPr>
        <w:rPr>
          <w:rFonts w:ascii="Times New Roman"/>
        </w:rPr>
        <w:sectPr w:rsidR="0082132A">
          <w:type w:val="continuous"/>
          <w:pgSz w:w="12240" w:h="15840"/>
          <w:pgMar w:top="1020" w:right="840" w:bottom="280" w:left="460" w:header="0" w:footer="846" w:gutter="0"/>
          <w:cols w:space="720"/>
        </w:sectPr>
      </w:pPr>
    </w:p>
    <w:p w14:paraId="1415E289" w14:textId="77777777" w:rsidR="0082132A" w:rsidRDefault="001636F0">
      <w:pPr>
        <w:spacing w:before="80"/>
        <w:ind w:left="832"/>
        <w:jc w:val="center"/>
        <w:rPr>
          <w:sz w:val="25"/>
        </w:rPr>
      </w:pPr>
      <w:r>
        <w:rPr>
          <w:w w:val="120"/>
          <w:sz w:val="19"/>
          <w:u w:val="thick"/>
        </w:rPr>
        <w:lastRenderedPageBreak/>
        <w:t>CODIFIED</w:t>
      </w:r>
      <w:r>
        <w:rPr>
          <w:spacing w:val="37"/>
          <w:w w:val="120"/>
          <w:sz w:val="19"/>
        </w:rPr>
        <w:t xml:space="preserve"> </w:t>
      </w:r>
      <w:r>
        <w:rPr>
          <w:w w:val="120"/>
          <w:sz w:val="19"/>
          <w:u w:val="thick"/>
        </w:rPr>
        <w:t>ORDINACE</w:t>
      </w:r>
      <w:r>
        <w:rPr>
          <w:spacing w:val="43"/>
          <w:w w:val="120"/>
          <w:sz w:val="19"/>
        </w:rPr>
        <w:t xml:space="preserve"> </w:t>
      </w:r>
      <w:r>
        <w:rPr>
          <w:spacing w:val="-2"/>
          <w:w w:val="120"/>
          <w:sz w:val="25"/>
          <w:u w:val="thick"/>
        </w:rPr>
        <w:t>108.07</w:t>
      </w:r>
    </w:p>
    <w:p w14:paraId="1415E28A" w14:textId="77777777" w:rsidR="0082132A" w:rsidRDefault="001636F0">
      <w:pPr>
        <w:spacing w:before="110"/>
        <w:ind w:left="824"/>
        <w:jc w:val="center"/>
        <w:rPr>
          <w:sz w:val="19"/>
        </w:rPr>
      </w:pPr>
      <w:r>
        <w:rPr>
          <w:sz w:val="19"/>
        </w:rPr>
        <w:t>EMPLOYERS</w:t>
      </w:r>
      <w:r>
        <w:rPr>
          <w:spacing w:val="46"/>
          <w:sz w:val="19"/>
        </w:rPr>
        <w:t xml:space="preserve"> </w:t>
      </w:r>
      <w:r>
        <w:rPr>
          <w:sz w:val="19"/>
        </w:rPr>
        <w:t>AWARDED</w:t>
      </w:r>
      <w:r>
        <w:rPr>
          <w:spacing w:val="30"/>
          <w:sz w:val="19"/>
        </w:rPr>
        <w:t xml:space="preserve"> </w:t>
      </w:r>
      <w:r>
        <w:rPr>
          <w:sz w:val="19"/>
        </w:rPr>
        <w:t>CITY</w:t>
      </w:r>
      <w:r>
        <w:rPr>
          <w:spacing w:val="18"/>
          <w:sz w:val="19"/>
        </w:rPr>
        <w:t xml:space="preserve"> </w:t>
      </w:r>
      <w:r>
        <w:rPr>
          <w:sz w:val="19"/>
        </w:rPr>
        <w:t>CONTRACTS</w:t>
      </w:r>
      <w:r>
        <w:rPr>
          <w:spacing w:val="21"/>
          <w:sz w:val="19"/>
        </w:rPr>
        <w:t xml:space="preserve"> </w:t>
      </w:r>
      <w:r>
        <w:rPr>
          <w:sz w:val="19"/>
        </w:rPr>
        <w:t>TO</w:t>
      </w:r>
      <w:r>
        <w:rPr>
          <w:spacing w:val="23"/>
          <w:sz w:val="19"/>
        </w:rPr>
        <w:t xml:space="preserve"> </w:t>
      </w:r>
      <w:r>
        <w:rPr>
          <w:sz w:val="19"/>
        </w:rPr>
        <w:t>MAINTAIN</w:t>
      </w:r>
      <w:r>
        <w:rPr>
          <w:spacing w:val="35"/>
          <w:sz w:val="19"/>
        </w:rPr>
        <w:t xml:space="preserve"> </w:t>
      </w:r>
      <w:r>
        <w:rPr>
          <w:sz w:val="19"/>
        </w:rPr>
        <w:t>DRUG</w:t>
      </w:r>
      <w:r>
        <w:rPr>
          <w:spacing w:val="25"/>
          <w:sz w:val="19"/>
        </w:rPr>
        <w:t xml:space="preserve"> </w:t>
      </w:r>
      <w:r>
        <w:rPr>
          <w:sz w:val="19"/>
        </w:rPr>
        <w:t>FREE</w:t>
      </w:r>
      <w:r>
        <w:rPr>
          <w:spacing w:val="25"/>
          <w:sz w:val="19"/>
        </w:rPr>
        <w:t xml:space="preserve"> </w:t>
      </w:r>
      <w:r>
        <w:rPr>
          <w:spacing w:val="-2"/>
          <w:sz w:val="19"/>
        </w:rPr>
        <w:t>WORKPLACE</w:t>
      </w:r>
    </w:p>
    <w:p w14:paraId="1415E28B" w14:textId="77777777" w:rsidR="0082132A" w:rsidRDefault="0082132A">
      <w:pPr>
        <w:pStyle w:val="BodyText"/>
        <w:spacing w:before="136"/>
        <w:rPr>
          <w:sz w:val="19"/>
        </w:rPr>
      </w:pPr>
    </w:p>
    <w:p w14:paraId="1415E28C" w14:textId="77777777" w:rsidR="0082132A" w:rsidRDefault="001636F0">
      <w:pPr>
        <w:pStyle w:val="ListParagraph"/>
        <w:numPr>
          <w:ilvl w:val="0"/>
          <w:numId w:val="6"/>
        </w:numPr>
        <w:tabs>
          <w:tab w:val="left" w:pos="1645"/>
        </w:tabs>
        <w:spacing w:line="278" w:lineRule="auto"/>
        <w:ind w:right="162" w:hanging="630"/>
        <w:jc w:val="both"/>
      </w:pPr>
      <w:r>
        <w:t>No contract awarded through the process of competitive bidding, other than contracts pursuant to Ohio R.C. 125.04, shall be awarded to any bidder who does not certify that the following requirements have been met:</w:t>
      </w:r>
    </w:p>
    <w:p w14:paraId="1415E28D" w14:textId="77777777" w:rsidR="0082132A" w:rsidRDefault="001636F0">
      <w:pPr>
        <w:pStyle w:val="ListParagraph"/>
        <w:numPr>
          <w:ilvl w:val="1"/>
          <w:numId w:val="6"/>
        </w:numPr>
        <w:tabs>
          <w:tab w:val="left" w:pos="2273"/>
          <w:tab w:val="left" w:pos="2275"/>
        </w:tabs>
        <w:spacing w:line="278" w:lineRule="auto"/>
        <w:ind w:right="160"/>
        <w:jc w:val="both"/>
      </w:pPr>
      <w:r>
        <w:t>A statement has been published and provided to employees notifying them that the manufacture, use,</w:t>
      </w:r>
      <w:r>
        <w:rPr>
          <w:spacing w:val="-16"/>
        </w:rPr>
        <w:t xml:space="preserve"> </w:t>
      </w:r>
      <w:r>
        <w:t>possession, or</w:t>
      </w:r>
      <w:r>
        <w:rPr>
          <w:spacing w:val="-5"/>
        </w:rPr>
        <w:t xml:space="preserve"> </w:t>
      </w:r>
      <w:r>
        <w:t>distribution of</w:t>
      </w:r>
      <w:r>
        <w:rPr>
          <w:spacing w:val="-6"/>
        </w:rPr>
        <w:t xml:space="preserve"> </w:t>
      </w:r>
      <w:r>
        <w:t>drugs</w:t>
      </w:r>
      <w:r>
        <w:rPr>
          <w:spacing w:val="-8"/>
        </w:rPr>
        <w:t xml:space="preserve"> </w:t>
      </w:r>
      <w:r>
        <w:t>in</w:t>
      </w:r>
      <w:r>
        <w:rPr>
          <w:spacing w:val="-16"/>
        </w:rPr>
        <w:t xml:space="preserve"> </w:t>
      </w:r>
      <w:r>
        <w:t>the</w:t>
      </w:r>
      <w:r>
        <w:rPr>
          <w:spacing w:val="-6"/>
        </w:rPr>
        <w:t xml:space="preserve"> </w:t>
      </w:r>
      <w:r>
        <w:t>work</w:t>
      </w:r>
      <w:r>
        <w:rPr>
          <w:spacing w:val="-8"/>
        </w:rPr>
        <w:t xml:space="preserve"> </w:t>
      </w:r>
      <w:r>
        <w:t>place</w:t>
      </w:r>
      <w:r>
        <w:rPr>
          <w:spacing w:val="-1"/>
        </w:rPr>
        <w:t xml:space="preserve"> </w:t>
      </w:r>
      <w:r>
        <w:t>is</w:t>
      </w:r>
      <w:r>
        <w:rPr>
          <w:spacing w:val="-13"/>
        </w:rPr>
        <w:t xml:space="preserve"> </w:t>
      </w:r>
      <w:r>
        <w:t>prohibited, as well as a specification of the disciplinary action that may be taken against employees who violate that prohibition.</w:t>
      </w:r>
    </w:p>
    <w:p w14:paraId="1415E28E" w14:textId="77777777" w:rsidR="0082132A" w:rsidRDefault="001636F0">
      <w:pPr>
        <w:pStyle w:val="ListParagraph"/>
        <w:numPr>
          <w:ilvl w:val="1"/>
          <w:numId w:val="6"/>
        </w:numPr>
        <w:tabs>
          <w:tab w:val="left" w:pos="2278"/>
          <w:tab w:val="left" w:pos="2280"/>
        </w:tabs>
        <w:spacing w:line="280" w:lineRule="auto"/>
        <w:ind w:left="2280" w:right="155" w:hanging="630"/>
        <w:jc w:val="both"/>
      </w:pPr>
      <w:r>
        <w:t>Any employee convicted of violating</w:t>
      </w:r>
      <w:r>
        <w:rPr>
          <w:spacing w:val="-7"/>
        </w:rPr>
        <w:t xml:space="preserve"> </w:t>
      </w:r>
      <w:r>
        <w:t>a criminal drug</w:t>
      </w:r>
      <w:r>
        <w:rPr>
          <w:spacing w:val="-2"/>
        </w:rPr>
        <w:t xml:space="preserve"> </w:t>
      </w:r>
      <w:r>
        <w:t>statute occurring in</w:t>
      </w:r>
      <w:r>
        <w:rPr>
          <w:spacing w:val="-10"/>
        </w:rPr>
        <w:t xml:space="preserve"> </w:t>
      </w:r>
      <w:r>
        <w:t xml:space="preserve">the work place is required to notify the employer of said conviction within five days after such </w:t>
      </w:r>
      <w:r>
        <w:rPr>
          <w:spacing w:val="-2"/>
        </w:rPr>
        <w:t>conviction.</w:t>
      </w:r>
    </w:p>
    <w:p w14:paraId="1415E28F" w14:textId="77777777" w:rsidR="0082132A" w:rsidRDefault="001636F0">
      <w:pPr>
        <w:pStyle w:val="ListParagraph"/>
        <w:numPr>
          <w:ilvl w:val="1"/>
          <w:numId w:val="6"/>
        </w:numPr>
        <w:tabs>
          <w:tab w:val="left" w:pos="2281"/>
        </w:tabs>
        <w:spacing w:line="278" w:lineRule="auto"/>
        <w:ind w:left="2281" w:right="172" w:hanging="630"/>
        <w:jc w:val="both"/>
      </w:pPr>
      <w:r>
        <w:t>Notice has been published specifying the sanctions for or requiring satisfactory participation in a drug abuse assistance or rehabilitation program by an employee convicted of violating a criminal drug</w:t>
      </w:r>
      <w:r>
        <w:rPr>
          <w:spacing w:val="-5"/>
        </w:rPr>
        <w:t xml:space="preserve"> </w:t>
      </w:r>
      <w:r>
        <w:t>statute occurring in the work place.</w:t>
      </w:r>
    </w:p>
    <w:p w14:paraId="1415E290" w14:textId="77777777" w:rsidR="0082132A" w:rsidRDefault="001636F0">
      <w:pPr>
        <w:pStyle w:val="ListParagraph"/>
        <w:numPr>
          <w:ilvl w:val="1"/>
          <w:numId w:val="6"/>
        </w:numPr>
        <w:tabs>
          <w:tab w:val="left" w:pos="2281"/>
        </w:tabs>
        <w:spacing w:line="278" w:lineRule="auto"/>
        <w:ind w:left="2281" w:right="173" w:hanging="625"/>
        <w:jc w:val="both"/>
      </w:pPr>
      <w:r>
        <w:t>A program has been implemented for the distribution of information on drug abuse awareness and</w:t>
      </w:r>
      <w:r>
        <w:rPr>
          <w:spacing w:val="-6"/>
        </w:rPr>
        <w:t xml:space="preserve"> </w:t>
      </w:r>
      <w:r>
        <w:t>the availability of counseling and</w:t>
      </w:r>
      <w:r>
        <w:rPr>
          <w:spacing w:val="-1"/>
        </w:rPr>
        <w:t xml:space="preserve"> </w:t>
      </w:r>
      <w:r>
        <w:t>referral services.</w:t>
      </w:r>
    </w:p>
    <w:p w14:paraId="1415E291" w14:textId="77777777" w:rsidR="0082132A" w:rsidRDefault="0082132A">
      <w:pPr>
        <w:pStyle w:val="BodyText"/>
        <w:spacing w:before="32"/>
        <w:rPr>
          <w:sz w:val="22"/>
        </w:rPr>
      </w:pPr>
    </w:p>
    <w:p w14:paraId="1415E292" w14:textId="77777777" w:rsidR="0082132A" w:rsidRDefault="001636F0">
      <w:pPr>
        <w:pStyle w:val="ListParagraph"/>
        <w:numPr>
          <w:ilvl w:val="0"/>
          <w:numId w:val="6"/>
        </w:numPr>
        <w:tabs>
          <w:tab w:val="left" w:pos="1646"/>
          <w:tab w:val="left" w:pos="1656"/>
        </w:tabs>
        <w:spacing w:before="1" w:line="278" w:lineRule="auto"/>
        <w:ind w:left="1656" w:right="149" w:hanging="619"/>
        <w:jc w:val="both"/>
      </w:pPr>
      <w:r>
        <w:t>The</w:t>
      </w:r>
      <w:r>
        <w:rPr>
          <w:spacing w:val="-9"/>
        </w:rPr>
        <w:t xml:space="preserve"> </w:t>
      </w:r>
      <w:r>
        <w:t>Board</w:t>
      </w:r>
      <w:r>
        <w:rPr>
          <w:spacing w:val="-5"/>
        </w:rPr>
        <w:t xml:space="preserve"> </w:t>
      </w:r>
      <w:r>
        <w:t>of</w:t>
      </w:r>
      <w:r>
        <w:rPr>
          <w:spacing w:val="-10"/>
        </w:rPr>
        <w:t xml:space="preserve"> </w:t>
      </w:r>
      <w:r>
        <w:t>Control</w:t>
      </w:r>
      <w:r>
        <w:rPr>
          <w:spacing w:val="-1"/>
        </w:rPr>
        <w:t xml:space="preserve"> </w:t>
      </w:r>
      <w:r>
        <w:t>may,</w:t>
      </w:r>
      <w:r>
        <w:rPr>
          <w:spacing w:val="-9"/>
        </w:rPr>
        <w:t xml:space="preserve"> </w:t>
      </w:r>
      <w:r>
        <w:t>for</w:t>
      </w:r>
      <w:r>
        <w:rPr>
          <w:spacing w:val="-10"/>
        </w:rPr>
        <w:t xml:space="preserve"> </w:t>
      </w:r>
      <w:r>
        <w:t>good</w:t>
      </w:r>
      <w:r>
        <w:rPr>
          <w:spacing w:val="-7"/>
        </w:rPr>
        <w:t xml:space="preserve"> </w:t>
      </w:r>
      <w:r>
        <w:t>cause</w:t>
      </w:r>
      <w:r>
        <w:rPr>
          <w:spacing w:val="-2"/>
        </w:rPr>
        <w:t xml:space="preserve"> </w:t>
      </w:r>
      <w:r>
        <w:t>shown,</w:t>
      </w:r>
      <w:r>
        <w:rPr>
          <w:spacing w:val="-16"/>
        </w:rPr>
        <w:t xml:space="preserve"> </w:t>
      </w:r>
      <w:r>
        <w:t>grant an</w:t>
      </w:r>
      <w:r>
        <w:rPr>
          <w:spacing w:val="-8"/>
        </w:rPr>
        <w:t xml:space="preserve"> </w:t>
      </w:r>
      <w:r>
        <w:t>extension of</w:t>
      </w:r>
      <w:r>
        <w:rPr>
          <w:spacing w:val="-13"/>
        </w:rPr>
        <w:t xml:space="preserve"> </w:t>
      </w:r>
      <w:r>
        <w:t>time</w:t>
      </w:r>
      <w:r>
        <w:rPr>
          <w:spacing w:val="-8"/>
        </w:rPr>
        <w:t xml:space="preserve"> </w:t>
      </w:r>
      <w:r>
        <w:t>for</w:t>
      </w:r>
      <w:r>
        <w:rPr>
          <w:spacing w:val="-7"/>
        </w:rPr>
        <w:t xml:space="preserve"> </w:t>
      </w:r>
      <w:r>
        <w:t>compliance</w:t>
      </w:r>
      <w:r>
        <w:rPr>
          <w:spacing w:val="13"/>
        </w:rPr>
        <w:t xml:space="preserve"> </w:t>
      </w:r>
      <w:r>
        <w:t>of the above requirements.</w:t>
      </w:r>
    </w:p>
    <w:p w14:paraId="1415E293" w14:textId="77777777" w:rsidR="0082132A" w:rsidRDefault="0082132A">
      <w:pPr>
        <w:pStyle w:val="BodyText"/>
        <w:spacing w:before="39"/>
        <w:rPr>
          <w:sz w:val="22"/>
        </w:rPr>
      </w:pPr>
    </w:p>
    <w:p w14:paraId="1415E294" w14:textId="77777777" w:rsidR="0082132A" w:rsidRDefault="001636F0">
      <w:pPr>
        <w:pStyle w:val="ListParagraph"/>
        <w:numPr>
          <w:ilvl w:val="0"/>
          <w:numId w:val="6"/>
        </w:numPr>
        <w:tabs>
          <w:tab w:val="left" w:pos="1653"/>
          <w:tab w:val="left" w:pos="1660"/>
        </w:tabs>
        <w:spacing w:line="278" w:lineRule="auto"/>
        <w:ind w:left="1660" w:right="175" w:hanging="625"/>
        <w:jc w:val="both"/>
      </w:pPr>
      <w:r>
        <w:t>The</w:t>
      </w:r>
      <w:r>
        <w:rPr>
          <w:spacing w:val="-6"/>
        </w:rPr>
        <w:t xml:space="preserve"> </w:t>
      </w:r>
      <w:r>
        <w:t>Drug</w:t>
      </w:r>
      <w:r>
        <w:rPr>
          <w:spacing w:val="-9"/>
        </w:rPr>
        <w:t xml:space="preserve"> </w:t>
      </w:r>
      <w:r>
        <w:t>control</w:t>
      </w:r>
      <w:r>
        <w:rPr>
          <w:spacing w:val="-3"/>
        </w:rPr>
        <w:t xml:space="preserve"> </w:t>
      </w:r>
      <w:r>
        <w:t>Coordinator be</w:t>
      </w:r>
      <w:r>
        <w:rPr>
          <w:spacing w:val="-4"/>
        </w:rPr>
        <w:t xml:space="preserve"> </w:t>
      </w:r>
      <w:r>
        <w:t>and</w:t>
      </w:r>
      <w:r>
        <w:rPr>
          <w:spacing w:val="-11"/>
        </w:rPr>
        <w:t xml:space="preserve"> </w:t>
      </w:r>
      <w:r>
        <w:t>hereby</w:t>
      </w:r>
      <w:r>
        <w:rPr>
          <w:spacing w:val="-7"/>
        </w:rPr>
        <w:t xml:space="preserve"> </w:t>
      </w:r>
      <w:r>
        <w:t>is</w:t>
      </w:r>
      <w:r>
        <w:rPr>
          <w:spacing w:val="-9"/>
        </w:rPr>
        <w:t xml:space="preserve"> </w:t>
      </w:r>
      <w:r>
        <w:t>directed</w:t>
      </w:r>
      <w:r>
        <w:rPr>
          <w:spacing w:val="-3"/>
        </w:rPr>
        <w:t xml:space="preserve"> </w:t>
      </w:r>
      <w:r>
        <w:t>to provide information and</w:t>
      </w:r>
      <w:r>
        <w:rPr>
          <w:spacing w:val="-4"/>
        </w:rPr>
        <w:t xml:space="preserve"> </w:t>
      </w:r>
      <w:r>
        <w:t>assistance necessary to facilitate compliance with the provisions of this section.</w:t>
      </w:r>
    </w:p>
    <w:p w14:paraId="1415E295" w14:textId="77777777" w:rsidR="0082132A" w:rsidRDefault="0082132A">
      <w:pPr>
        <w:pStyle w:val="BodyText"/>
        <w:rPr>
          <w:sz w:val="22"/>
        </w:rPr>
      </w:pPr>
    </w:p>
    <w:p w14:paraId="1415E296" w14:textId="77777777" w:rsidR="0082132A" w:rsidRDefault="0082132A">
      <w:pPr>
        <w:pStyle w:val="BodyText"/>
        <w:rPr>
          <w:sz w:val="22"/>
        </w:rPr>
      </w:pPr>
    </w:p>
    <w:p w14:paraId="1415E297" w14:textId="77777777" w:rsidR="0082132A" w:rsidRDefault="0082132A">
      <w:pPr>
        <w:pStyle w:val="BodyText"/>
        <w:rPr>
          <w:sz w:val="22"/>
        </w:rPr>
      </w:pPr>
    </w:p>
    <w:p w14:paraId="1415E298" w14:textId="77777777" w:rsidR="0082132A" w:rsidRDefault="0082132A">
      <w:pPr>
        <w:pStyle w:val="BodyText"/>
        <w:spacing w:before="165"/>
        <w:rPr>
          <w:sz w:val="22"/>
        </w:rPr>
      </w:pPr>
    </w:p>
    <w:p w14:paraId="1415E299" w14:textId="77777777" w:rsidR="0082132A" w:rsidRDefault="001636F0">
      <w:pPr>
        <w:ind w:left="1040"/>
      </w:pPr>
      <w:r>
        <w:rPr>
          <w:spacing w:val="-4"/>
        </w:rPr>
        <w:t>(Ord.</w:t>
      </w:r>
      <w:r>
        <w:rPr>
          <w:spacing w:val="-12"/>
        </w:rPr>
        <w:t xml:space="preserve"> </w:t>
      </w:r>
      <w:r>
        <w:rPr>
          <w:spacing w:val="-4"/>
        </w:rPr>
        <w:t>12-1990.</w:t>
      </w:r>
      <w:r>
        <w:rPr>
          <w:spacing w:val="28"/>
        </w:rPr>
        <w:t xml:space="preserve"> </w:t>
      </w:r>
      <w:r>
        <w:rPr>
          <w:spacing w:val="-4"/>
        </w:rPr>
        <w:t>Passed</w:t>
      </w:r>
      <w:r>
        <w:rPr>
          <w:spacing w:val="-7"/>
        </w:rPr>
        <w:t xml:space="preserve"> </w:t>
      </w:r>
      <w:r>
        <w:rPr>
          <w:spacing w:val="-4"/>
        </w:rPr>
        <w:t>1-22-</w:t>
      </w:r>
      <w:r>
        <w:rPr>
          <w:spacing w:val="-5"/>
        </w:rPr>
        <w:t>90)</w:t>
      </w:r>
    </w:p>
    <w:p w14:paraId="1415E29A" w14:textId="77777777" w:rsidR="0082132A" w:rsidRDefault="0082132A">
      <w:pPr>
        <w:sectPr w:rsidR="0082132A">
          <w:footerReference w:type="default" r:id="rId23"/>
          <w:pgSz w:w="12240" w:h="15840"/>
          <w:pgMar w:top="1420" w:right="840" w:bottom="1020" w:left="460" w:header="0" w:footer="831" w:gutter="0"/>
          <w:cols w:space="720"/>
        </w:sectPr>
      </w:pPr>
    </w:p>
    <w:p w14:paraId="1415E29B" w14:textId="77777777" w:rsidR="0082132A" w:rsidRDefault="001636F0">
      <w:pPr>
        <w:pStyle w:val="Heading5"/>
        <w:spacing w:before="64"/>
        <w:jc w:val="center"/>
        <w:rPr>
          <w:u w:val="none"/>
        </w:rPr>
      </w:pPr>
      <w:r>
        <w:rPr>
          <w:spacing w:val="-9"/>
          <w:u w:val="thick"/>
        </w:rPr>
        <w:lastRenderedPageBreak/>
        <w:t>FIREARMS</w:t>
      </w:r>
      <w:r>
        <w:rPr>
          <w:spacing w:val="-3"/>
          <w:u w:val="thick"/>
        </w:rPr>
        <w:t xml:space="preserve"> </w:t>
      </w:r>
      <w:r>
        <w:rPr>
          <w:spacing w:val="-2"/>
          <w:u w:val="thick"/>
        </w:rPr>
        <w:t>POLICY</w:t>
      </w:r>
    </w:p>
    <w:p w14:paraId="1415E29C" w14:textId="77777777" w:rsidR="0082132A" w:rsidRDefault="0082132A">
      <w:pPr>
        <w:pStyle w:val="BodyText"/>
        <w:rPr>
          <w:sz w:val="25"/>
        </w:rPr>
      </w:pPr>
    </w:p>
    <w:p w14:paraId="1415E29D" w14:textId="77777777" w:rsidR="0082132A" w:rsidRDefault="0082132A">
      <w:pPr>
        <w:pStyle w:val="BodyText"/>
        <w:spacing w:before="64"/>
        <w:rPr>
          <w:sz w:val="25"/>
        </w:rPr>
      </w:pPr>
    </w:p>
    <w:p w14:paraId="1415E29E" w14:textId="77777777" w:rsidR="0082132A" w:rsidRDefault="001636F0">
      <w:pPr>
        <w:pStyle w:val="BodyText"/>
        <w:spacing w:line="290" w:lineRule="auto"/>
        <w:ind w:left="1030" w:right="185"/>
      </w:pPr>
      <w:r>
        <w:rPr>
          <w:w w:val="105"/>
        </w:rPr>
        <w:t>As</w:t>
      </w:r>
      <w:r>
        <w:rPr>
          <w:spacing w:val="-9"/>
          <w:w w:val="105"/>
        </w:rPr>
        <w:t xml:space="preserve"> </w:t>
      </w:r>
      <w:r>
        <w:rPr>
          <w:w w:val="105"/>
        </w:rPr>
        <w:t>a</w:t>
      </w:r>
      <w:r>
        <w:rPr>
          <w:spacing w:val="-4"/>
          <w:w w:val="105"/>
        </w:rPr>
        <w:t xml:space="preserve"> </w:t>
      </w:r>
      <w:r>
        <w:rPr>
          <w:w w:val="105"/>
        </w:rPr>
        <w:t>result</w:t>
      </w:r>
      <w:r>
        <w:rPr>
          <w:spacing w:val="-8"/>
          <w:w w:val="105"/>
        </w:rPr>
        <w:t xml:space="preserve"> </w:t>
      </w:r>
      <w:r>
        <w:rPr>
          <w:w w:val="105"/>
        </w:rPr>
        <w:t>of</w:t>
      </w:r>
      <w:r>
        <w:rPr>
          <w:spacing w:val="-15"/>
          <w:w w:val="105"/>
        </w:rPr>
        <w:t xml:space="preserve"> </w:t>
      </w:r>
      <w:r>
        <w:rPr>
          <w:w w:val="105"/>
        </w:rPr>
        <w:t>the</w:t>
      </w:r>
      <w:r>
        <w:rPr>
          <w:spacing w:val="-2"/>
          <w:w w:val="105"/>
        </w:rPr>
        <w:t xml:space="preserve"> </w:t>
      </w:r>
      <w:r>
        <w:rPr>
          <w:w w:val="105"/>
        </w:rPr>
        <w:t>General</w:t>
      </w:r>
      <w:r>
        <w:rPr>
          <w:spacing w:val="-1"/>
          <w:w w:val="105"/>
        </w:rPr>
        <w:t xml:space="preserve"> </w:t>
      </w:r>
      <w:r>
        <w:rPr>
          <w:w w:val="105"/>
        </w:rPr>
        <w:t>Assembly</w:t>
      </w:r>
      <w:r>
        <w:rPr>
          <w:spacing w:val="-3"/>
          <w:w w:val="105"/>
        </w:rPr>
        <w:t xml:space="preserve"> </w:t>
      </w:r>
      <w:r>
        <w:rPr>
          <w:w w:val="105"/>
        </w:rPr>
        <w:t>passing</w:t>
      </w:r>
      <w:r>
        <w:rPr>
          <w:spacing w:val="-12"/>
          <w:w w:val="105"/>
        </w:rPr>
        <w:t xml:space="preserve"> </w:t>
      </w:r>
      <w:r>
        <w:rPr>
          <w:w w:val="105"/>
        </w:rPr>
        <w:t>Am.</w:t>
      </w:r>
      <w:r>
        <w:rPr>
          <w:spacing w:val="-14"/>
          <w:w w:val="105"/>
        </w:rPr>
        <w:t xml:space="preserve"> </w:t>
      </w:r>
      <w:r>
        <w:rPr>
          <w:w w:val="105"/>
        </w:rPr>
        <w:t>Sub.</w:t>
      </w:r>
      <w:r>
        <w:rPr>
          <w:spacing w:val="-11"/>
          <w:w w:val="105"/>
        </w:rPr>
        <w:t xml:space="preserve"> </w:t>
      </w:r>
      <w:r>
        <w:rPr>
          <w:w w:val="105"/>
        </w:rPr>
        <w:t>House Bill</w:t>
      </w:r>
      <w:r>
        <w:rPr>
          <w:spacing w:val="-14"/>
          <w:w w:val="105"/>
        </w:rPr>
        <w:t xml:space="preserve"> </w:t>
      </w:r>
      <w:r>
        <w:rPr>
          <w:w w:val="105"/>
        </w:rPr>
        <w:t>12</w:t>
      </w:r>
      <w:r>
        <w:rPr>
          <w:spacing w:val="-11"/>
          <w:w w:val="105"/>
        </w:rPr>
        <w:t xml:space="preserve"> </w:t>
      </w:r>
      <w:r>
        <w:rPr>
          <w:w w:val="105"/>
        </w:rPr>
        <w:t>regarding</w:t>
      </w:r>
      <w:r>
        <w:rPr>
          <w:spacing w:val="-9"/>
          <w:w w:val="105"/>
        </w:rPr>
        <w:t xml:space="preserve"> </w:t>
      </w:r>
      <w:r>
        <w:rPr>
          <w:w w:val="105"/>
        </w:rPr>
        <w:t>"concealed carry"</w:t>
      </w:r>
      <w:r>
        <w:rPr>
          <w:spacing w:val="-1"/>
          <w:w w:val="105"/>
        </w:rPr>
        <w:t xml:space="preserve"> </w:t>
      </w:r>
      <w:r>
        <w:rPr>
          <w:w w:val="105"/>
        </w:rPr>
        <w:t>of firearms,</w:t>
      </w:r>
      <w:r>
        <w:rPr>
          <w:spacing w:val="-16"/>
          <w:w w:val="105"/>
        </w:rPr>
        <w:t xml:space="preserve"> </w:t>
      </w:r>
      <w:r>
        <w:rPr>
          <w:w w:val="105"/>
        </w:rPr>
        <w:t>the</w:t>
      </w:r>
      <w:r>
        <w:rPr>
          <w:spacing w:val="-15"/>
          <w:w w:val="105"/>
        </w:rPr>
        <w:t xml:space="preserve"> </w:t>
      </w:r>
      <w:r>
        <w:rPr>
          <w:w w:val="105"/>
        </w:rPr>
        <w:t>City</w:t>
      </w:r>
      <w:r>
        <w:rPr>
          <w:spacing w:val="-15"/>
          <w:w w:val="105"/>
        </w:rPr>
        <w:t xml:space="preserve"> </w:t>
      </w:r>
      <w:r>
        <w:rPr>
          <w:w w:val="105"/>
        </w:rPr>
        <w:t>of</w:t>
      </w:r>
      <w:r>
        <w:rPr>
          <w:spacing w:val="-16"/>
          <w:w w:val="105"/>
        </w:rPr>
        <w:t xml:space="preserve"> </w:t>
      </w:r>
      <w:r>
        <w:rPr>
          <w:w w:val="105"/>
        </w:rPr>
        <w:t>Cuyahoga</w:t>
      </w:r>
      <w:r>
        <w:rPr>
          <w:spacing w:val="-13"/>
          <w:w w:val="105"/>
        </w:rPr>
        <w:t xml:space="preserve"> </w:t>
      </w:r>
      <w:r>
        <w:rPr>
          <w:w w:val="105"/>
        </w:rPr>
        <w:t>Falls,</w:t>
      </w:r>
      <w:r>
        <w:rPr>
          <w:spacing w:val="-15"/>
          <w:w w:val="105"/>
        </w:rPr>
        <w:t xml:space="preserve"> </w:t>
      </w:r>
      <w:r>
        <w:rPr>
          <w:w w:val="105"/>
        </w:rPr>
        <w:t>Ohio,</w:t>
      </w:r>
      <w:r>
        <w:rPr>
          <w:spacing w:val="-15"/>
          <w:w w:val="105"/>
        </w:rPr>
        <w:t xml:space="preserve"> </w:t>
      </w:r>
      <w:r>
        <w:rPr>
          <w:w w:val="105"/>
        </w:rPr>
        <w:t>has</w:t>
      </w:r>
      <w:r>
        <w:rPr>
          <w:spacing w:val="-16"/>
          <w:w w:val="105"/>
        </w:rPr>
        <w:t xml:space="preserve"> </w:t>
      </w:r>
      <w:r>
        <w:rPr>
          <w:w w:val="105"/>
        </w:rPr>
        <w:t>adopted</w:t>
      </w:r>
      <w:r>
        <w:rPr>
          <w:spacing w:val="-6"/>
          <w:w w:val="105"/>
        </w:rPr>
        <w:t xml:space="preserve"> </w:t>
      </w:r>
      <w:r>
        <w:rPr>
          <w:w w:val="105"/>
        </w:rPr>
        <w:t>a</w:t>
      </w:r>
      <w:r>
        <w:rPr>
          <w:spacing w:val="-16"/>
          <w:w w:val="105"/>
        </w:rPr>
        <w:t xml:space="preserve"> </w:t>
      </w:r>
      <w:r>
        <w:rPr>
          <w:w w:val="105"/>
        </w:rPr>
        <w:t>policy.</w:t>
      </w:r>
      <w:r>
        <w:rPr>
          <w:spacing w:val="-10"/>
          <w:w w:val="105"/>
        </w:rPr>
        <w:t xml:space="preserve"> </w:t>
      </w:r>
      <w:r>
        <w:rPr>
          <w:w w:val="105"/>
        </w:rPr>
        <w:t>Each</w:t>
      </w:r>
      <w:r>
        <w:rPr>
          <w:spacing w:val="-14"/>
          <w:w w:val="105"/>
        </w:rPr>
        <w:t xml:space="preserve"> </w:t>
      </w:r>
      <w:r>
        <w:rPr>
          <w:w w:val="105"/>
        </w:rPr>
        <w:t>Bidder</w:t>
      </w:r>
      <w:r>
        <w:rPr>
          <w:spacing w:val="-8"/>
          <w:w w:val="105"/>
        </w:rPr>
        <w:t xml:space="preserve"> </w:t>
      </w:r>
      <w:r>
        <w:rPr>
          <w:w w:val="105"/>
        </w:rPr>
        <w:t>must</w:t>
      </w:r>
      <w:r>
        <w:rPr>
          <w:spacing w:val="-10"/>
          <w:w w:val="105"/>
        </w:rPr>
        <w:t xml:space="preserve"> </w:t>
      </w:r>
      <w:r>
        <w:rPr>
          <w:w w:val="105"/>
        </w:rPr>
        <w:t>review</w:t>
      </w:r>
      <w:r>
        <w:rPr>
          <w:spacing w:val="-10"/>
          <w:w w:val="105"/>
        </w:rPr>
        <w:t xml:space="preserve"> </w:t>
      </w:r>
      <w:r>
        <w:rPr>
          <w:w w:val="105"/>
        </w:rPr>
        <w:t>the</w:t>
      </w:r>
      <w:r>
        <w:rPr>
          <w:spacing w:val="-1"/>
          <w:w w:val="105"/>
        </w:rPr>
        <w:t xml:space="preserve"> </w:t>
      </w:r>
      <w:r>
        <w:rPr>
          <w:w w:val="105"/>
        </w:rPr>
        <w:t>policy and</w:t>
      </w:r>
      <w:r>
        <w:rPr>
          <w:spacing w:val="-7"/>
          <w:w w:val="105"/>
        </w:rPr>
        <w:t xml:space="preserve"> </w:t>
      </w:r>
      <w:r>
        <w:rPr>
          <w:w w:val="105"/>
        </w:rPr>
        <w:t>file</w:t>
      </w:r>
      <w:r>
        <w:rPr>
          <w:spacing w:val="-11"/>
          <w:w w:val="105"/>
        </w:rPr>
        <w:t xml:space="preserve"> </w:t>
      </w:r>
      <w:r>
        <w:rPr>
          <w:w w:val="105"/>
        </w:rPr>
        <w:t>the</w:t>
      </w:r>
      <w:r>
        <w:rPr>
          <w:spacing w:val="-1"/>
          <w:w w:val="105"/>
        </w:rPr>
        <w:t xml:space="preserve"> </w:t>
      </w:r>
      <w:r>
        <w:rPr>
          <w:w w:val="105"/>
        </w:rPr>
        <w:t>certification that</w:t>
      </w:r>
      <w:r>
        <w:rPr>
          <w:spacing w:val="-2"/>
          <w:w w:val="105"/>
        </w:rPr>
        <w:t xml:space="preserve"> </w:t>
      </w:r>
      <w:r>
        <w:rPr>
          <w:w w:val="105"/>
        </w:rPr>
        <w:t>is</w:t>
      </w:r>
      <w:r>
        <w:rPr>
          <w:spacing w:val="-6"/>
          <w:w w:val="105"/>
        </w:rPr>
        <w:t xml:space="preserve"> </w:t>
      </w:r>
      <w:r>
        <w:rPr>
          <w:w w:val="105"/>
        </w:rPr>
        <w:t>included in this</w:t>
      </w:r>
      <w:r>
        <w:rPr>
          <w:spacing w:val="-3"/>
          <w:w w:val="105"/>
        </w:rPr>
        <w:t xml:space="preserve"> </w:t>
      </w:r>
      <w:r>
        <w:rPr>
          <w:w w:val="105"/>
        </w:rPr>
        <w:t>bid</w:t>
      </w:r>
      <w:r>
        <w:rPr>
          <w:spacing w:val="-9"/>
          <w:w w:val="105"/>
        </w:rPr>
        <w:t xml:space="preserve"> </w:t>
      </w:r>
      <w:r>
        <w:rPr>
          <w:w w:val="105"/>
        </w:rPr>
        <w:t>packet.</w:t>
      </w:r>
      <w:r>
        <w:rPr>
          <w:spacing w:val="-4"/>
          <w:w w:val="105"/>
        </w:rPr>
        <w:t xml:space="preserve"> </w:t>
      </w:r>
      <w:r>
        <w:rPr>
          <w:w w:val="105"/>
        </w:rPr>
        <w:t>The</w:t>
      </w:r>
      <w:r>
        <w:rPr>
          <w:spacing w:val="-1"/>
          <w:w w:val="105"/>
        </w:rPr>
        <w:t xml:space="preserve"> </w:t>
      </w:r>
      <w:r>
        <w:rPr>
          <w:w w:val="105"/>
        </w:rPr>
        <w:t>policy</w:t>
      </w:r>
      <w:r>
        <w:rPr>
          <w:spacing w:val="-3"/>
          <w:w w:val="105"/>
        </w:rPr>
        <w:t xml:space="preserve"> </w:t>
      </w:r>
      <w:r>
        <w:rPr>
          <w:w w:val="105"/>
        </w:rPr>
        <w:t>can</w:t>
      </w:r>
      <w:r>
        <w:rPr>
          <w:spacing w:val="-3"/>
          <w:w w:val="105"/>
        </w:rPr>
        <w:t xml:space="preserve"> </w:t>
      </w:r>
      <w:r>
        <w:rPr>
          <w:w w:val="105"/>
        </w:rPr>
        <w:t>be accessed at</w:t>
      </w:r>
      <w:r>
        <w:rPr>
          <w:spacing w:val="24"/>
          <w:w w:val="105"/>
        </w:rPr>
        <w:t xml:space="preserve"> </w:t>
      </w:r>
      <w:r>
        <w:rPr>
          <w:w w:val="105"/>
        </w:rPr>
        <w:t>the</w:t>
      </w:r>
      <w:r>
        <w:rPr>
          <w:spacing w:val="40"/>
          <w:w w:val="105"/>
        </w:rPr>
        <w:t xml:space="preserve"> </w:t>
      </w:r>
      <w:r>
        <w:rPr>
          <w:w w:val="105"/>
        </w:rPr>
        <w:t xml:space="preserve">City's website, </w:t>
      </w:r>
      <w:hyperlink r:id="rId24">
        <w:r>
          <w:rPr>
            <w:w w:val="105"/>
            <w:u w:val="thick"/>
          </w:rPr>
          <w:t>www.cityofcf.com,</w:t>
        </w:r>
      </w:hyperlink>
      <w:r>
        <w:rPr>
          <w:w w:val="105"/>
        </w:rPr>
        <w:t xml:space="preserve"> or a copy can be obtained from the office of the Director of Public Service</w:t>
      </w:r>
      <w:r>
        <w:rPr>
          <w:spacing w:val="-1"/>
          <w:w w:val="105"/>
        </w:rPr>
        <w:t xml:space="preserve"> </w:t>
      </w:r>
      <w:r>
        <w:rPr>
          <w:w w:val="105"/>
        </w:rPr>
        <w:t>located</w:t>
      </w:r>
      <w:r>
        <w:rPr>
          <w:spacing w:val="-8"/>
          <w:w w:val="105"/>
        </w:rPr>
        <w:t xml:space="preserve"> </w:t>
      </w:r>
      <w:r>
        <w:rPr>
          <w:w w:val="105"/>
        </w:rPr>
        <w:t>on</w:t>
      </w:r>
      <w:r>
        <w:rPr>
          <w:spacing w:val="-15"/>
          <w:w w:val="105"/>
        </w:rPr>
        <w:t xml:space="preserve"> </w:t>
      </w:r>
      <w:r>
        <w:rPr>
          <w:w w:val="105"/>
        </w:rPr>
        <w:t>the 2</w:t>
      </w:r>
      <w:r>
        <w:rPr>
          <w:w w:val="105"/>
          <w:vertAlign w:val="superscript"/>
        </w:rPr>
        <w:t>nd</w:t>
      </w:r>
      <w:r>
        <w:rPr>
          <w:spacing w:val="-11"/>
          <w:w w:val="105"/>
        </w:rPr>
        <w:t xml:space="preserve"> </w:t>
      </w:r>
      <w:r>
        <w:rPr>
          <w:w w:val="105"/>
        </w:rPr>
        <w:t>floor of</w:t>
      </w:r>
      <w:r>
        <w:rPr>
          <w:spacing w:val="-8"/>
          <w:w w:val="105"/>
        </w:rPr>
        <w:t xml:space="preserve"> </w:t>
      </w:r>
      <w:r>
        <w:rPr>
          <w:w w:val="105"/>
        </w:rPr>
        <w:t>City</w:t>
      </w:r>
      <w:r>
        <w:rPr>
          <w:spacing w:val="-14"/>
          <w:w w:val="105"/>
        </w:rPr>
        <w:t xml:space="preserve"> </w:t>
      </w:r>
      <w:r>
        <w:rPr>
          <w:w w:val="105"/>
        </w:rPr>
        <w:t>Hall,</w:t>
      </w:r>
      <w:r>
        <w:rPr>
          <w:spacing w:val="-12"/>
          <w:w w:val="105"/>
        </w:rPr>
        <w:t xml:space="preserve"> </w:t>
      </w:r>
      <w:r>
        <w:rPr>
          <w:w w:val="105"/>
        </w:rPr>
        <w:t>2310</w:t>
      </w:r>
      <w:r>
        <w:rPr>
          <w:spacing w:val="-14"/>
          <w:w w:val="105"/>
        </w:rPr>
        <w:t xml:space="preserve"> </w:t>
      </w:r>
      <w:r>
        <w:rPr>
          <w:w w:val="105"/>
        </w:rPr>
        <w:t>Second</w:t>
      </w:r>
      <w:r>
        <w:rPr>
          <w:spacing w:val="-9"/>
          <w:w w:val="105"/>
        </w:rPr>
        <w:t xml:space="preserve"> </w:t>
      </w:r>
      <w:r>
        <w:rPr>
          <w:w w:val="105"/>
        </w:rPr>
        <w:t>Street,</w:t>
      </w:r>
      <w:r>
        <w:rPr>
          <w:spacing w:val="-10"/>
          <w:w w:val="105"/>
        </w:rPr>
        <w:t xml:space="preserve"> </w:t>
      </w:r>
      <w:r>
        <w:rPr>
          <w:w w:val="105"/>
        </w:rPr>
        <w:t>Cuyahoga Falls,</w:t>
      </w:r>
      <w:r>
        <w:rPr>
          <w:spacing w:val="-13"/>
          <w:w w:val="105"/>
        </w:rPr>
        <w:t xml:space="preserve"> </w:t>
      </w:r>
      <w:r>
        <w:rPr>
          <w:w w:val="105"/>
        </w:rPr>
        <w:t>Ohio.</w:t>
      </w:r>
      <w:r>
        <w:rPr>
          <w:spacing w:val="-5"/>
          <w:w w:val="105"/>
        </w:rPr>
        <w:t xml:space="preserve"> </w:t>
      </w:r>
      <w:r>
        <w:rPr>
          <w:w w:val="105"/>
        </w:rPr>
        <w:t>Upon request, the policy can be faxed or mailed.</w:t>
      </w:r>
    </w:p>
    <w:p w14:paraId="1415E2A0" w14:textId="77777777" w:rsidR="0082132A" w:rsidRDefault="0082132A">
      <w:pPr>
        <w:pStyle w:val="BodyText"/>
        <w:rPr>
          <w:sz w:val="23"/>
        </w:rPr>
      </w:pPr>
    </w:p>
    <w:p w14:paraId="1415E2A1" w14:textId="77777777" w:rsidR="0082132A" w:rsidRDefault="0082132A">
      <w:pPr>
        <w:pStyle w:val="BodyText"/>
        <w:rPr>
          <w:sz w:val="23"/>
        </w:rPr>
      </w:pPr>
    </w:p>
    <w:p w14:paraId="1415E2A2" w14:textId="77777777" w:rsidR="0082132A" w:rsidRDefault="0082132A">
      <w:pPr>
        <w:pStyle w:val="BodyText"/>
        <w:spacing w:before="127"/>
        <w:rPr>
          <w:sz w:val="23"/>
        </w:rPr>
      </w:pPr>
    </w:p>
    <w:p w14:paraId="1415E2A3" w14:textId="77777777" w:rsidR="0082132A" w:rsidRDefault="001636F0">
      <w:pPr>
        <w:pStyle w:val="ListParagraph"/>
        <w:numPr>
          <w:ilvl w:val="0"/>
          <w:numId w:val="5"/>
        </w:numPr>
        <w:tabs>
          <w:tab w:val="left" w:pos="1308"/>
        </w:tabs>
        <w:ind w:left="1308" w:hanging="360"/>
        <w:jc w:val="left"/>
        <w:rPr>
          <w:sz w:val="23"/>
        </w:rPr>
      </w:pPr>
      <w:r>
        <w:rPr>
          <w:noProof/>
        </w:rPr>
        <mc:AlternateContent>
          <mc:Choice Requires="wpg">
            <w:drawing>
              <wp:anchor distT="0" distB="0" distL="0" distR="0" simplePos="0" relativeHeight="251658247" behindDoc="0" locked="0" layoutInCell="1" allowOverlap="1" wp14:anchorId="1415E74E" wp14:editId="1415E74F">
                <wp:simplePos x="0" y="0"/>
                <wp:positionH relativeFrom="page">
                  <wp:posOffset>866990</wp:posOffset>
                </wp:positionH>
                <wp:positionV relativeFrom="paragraph">
                  <wp:posOffset>-582858</wp:posOffset>
                </wp:positionV>
                <wp:extent cx="6362065" cy="415290"/>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62065" cy="415290"/>
                          <a:chOff x="0" y="0"/>
                          <a:chExt cx="6362065" cy="415290"/>
                        </a:xfrm>
                      </wpg:grpSpPr>
                      <wps:wsp>
                        <wps:cNvPr id="35" name="Graphic 35"/>
                        <wps:cNvSpPr/>
                        <wps:spPr>
                          <a:xfrm>
                            <a:off x="12211" y="0"/>
                            <a:ext cx="1270" cy="403225"/>
                          </a:xfrm>
                          <a:custGeom>
                            <a:avLst/>
                            <a:gdLst/>
                            <a:ahLst/>
                            <a:cxnLst/>
                            <a:rect l="l" t="t" r="r" b="b"/>
                            <a:pathLst>
                              <a:path h="403225">
                                <a:moveTo>
                                  <a:pt x="0" y="402823"/>
                                </a:moveTo>
                                <a:lnTo>
                                  <a:pt x="0" y="0"/>
                                </a:lnTo>
                              </a:path>
                            </a:pathLst>
                          </a:custGeom>
                          <a:ln w="9158">
                            <a:solidFill>
                              <a:srgbClr val="000000"/>
                            </a:solidFill>
                            <a:prstDash val="solid"/>
                          </a:ln>
                        </wps:spPr>
                        <wps:bodyPr wrap="square" lIns="0" tIns="0" rIns="0" bIns="0" rtlCol="0">
                          <a:prstTxWarp prst="textNoShape">
                            <a:avLst/>
                          </a:prstTxWarp>
                          <a:noAutofit/>
                        </wps:bodyPr>
                      </wps:wsp>
                      <wps:wsp>
                        <wps:cNvPr id="36" name="Graphic 36"/>
                        <wps:cNvSpPr/>
                        <wps:spPr>
                          <a:xfrm>
                            <a:off x="0" y="12206"/>
                            <a:ext cx="6362065" cy="403225"/>
                          </a:xfrm>
                          <a:custGeom>
                            <a:avLst/>
                            <a:gdLst/>
                            <a:ahLst/>
                            <a:cxnLst/>
                            <a:rect l="l" t="t" r="r" b="b"/>
                            <a:pathLst>
                              <a:path w="6362065" h="403225">
                                <a:moveTo>
                                  <a:pt x="6349787" y="402823"/>
                                </a:moveTo>
                                <a:lnTo>
                                  <a:pt x="6349787" y="0"/>
                                </a:lnTo>
                              </a:path>
                              <a:path w="6362065" h="403225">
                                <a:moveTo>
                                  <a:pt x="0" y="6103"/>
                                </a:moveTo>
                                <a:lnTo>
                                  <a:pt x="6361998" y="6103"/>
                                </a:lnTo>
                              </a:path>
                              <a:path w="6362065" h="403225">
                                <a:moveTo>
                                  <a:pt x="0" y="390616"/>
                                </a:moveTo>
                                <a:lnTo>
                                  <a:pt x="6361998" y="390616"/>
                                </a:lnTo>
                              </a:path>
                            </a:pathLst>
                          </a:custGeom>
                          <a:ln w="6104">
                            <a:solidFill>
                              <a:srgbClr val="000000"/>
                            </a:solidFill>
                            <a:prstDash val="solid"/>
                          </a:ln>
                        </wps:spPr>
                        <wps:bodyPr wrap="square" lIns="0" tIns="0" rIns="0" bIns="0" rtlCol="0">
                          <a:prstTxWarp prst="textNoShape">
                            <a:avLst/>
                          </a:prstTxWarp>
                          <a:noAutofit/>
                        </wps:bodyPr>
                      </wps:wsp>
                      <wps:wsp>
                        <wps:cNvPr id="37" name="Textbox 37"/>
                        <wps:cNvSpPr txBox="1"/>
                        <wps:spPr>
                          <a:xfrm>
                            <a:off x="84269" y="44622"/>
                            <a:ext cx="2927350" cy="340360"/>
                          </a:xfrm>
                          <a:prstGeom prst="rect">
                            <a:avLst/>
                          </a:prstGeom>
                        </wps:spPr>
                        <wps:txbx>
                          <w:txbxContent>
                            <w:p w14:paraId="1415E80F" w14:textId="77777777" w:rsidR="0082132A" w:rsidRDefault="001636F0">
                              <w:pPr>
                                <w:spacing w:line="257" w:lineRule="exact"/>
                                <w:rPr>
                                  <w:sz w:val="23"/>
                                </w:rPr>
                              </w:pPr>
                              <w:r>
                                <w:rPr>
                                  <w:w w:val="105"/>
                                  <w:sz w:val="23"/>
                                </w:rPr>
                                <w:t>CITY</w:t>
                              </w:r>
                              <w:r>
                                <w:rPr>
                                  <w:spacing w:val="-17"/>
                                  <w:w w:val="105"/>
                                  <w:sz w:val="23"/>
                                </w:rPr>
                                <w:t xml:space="preserve"> </w:t>
                              </w:r>
                              <w:r>
                                <w:rPr>
                                  <w:w w:val="105"/>
                                  <w:sz w:val="23"/>
                                </w:rPr>
                                <w:t>OF</w:t>
                              </w:r>
                              <w:r>
                                <w:rPr>
                                  <w:spacing w:val="-17"/>
                                  <w:w w:val="105"/>
                                  <w:sz w:val="23"/>
                                </w:rPr>
                                <w:t xml:space="preserve"> </w:t>
                              </w:r>
                              <w:r>
                                <w:rPr>
                                  <w:w w:val="105"/>
                                  <w:sz w:val="23"/>
                                </w:rPr>
                                <w:t>CUYAHOGA</w:t>
                              </w:r>
                              <w:r>
                                <w:rPr>
                                  <w:spacing w:val="-3"/>
                                  <w:w w:val="105"/>
                                  <w:sz w:val="23"/>
                                </w:rPr>
                                <w:t xml:space="preserve"> </w:t>
                              </w:r>
                              <w:r>
                                <w:rPr>
                                  <w:spacing w:val="-2"/>
                                  <w:w w:val="105"/>
                                  <w:sz w:val="23"/>
                                </w:rPr>
                                <w:t>FALLS</w:t>
                              </w:r>
                            </w:p>
                            <w:p w14:paraId="1415E810" w14:textId="77777777" w:rsidR="0082132A" w:rsidRDefault="001636F0">
                              <w:pPr>
                                <w:spacing w:before="14"/>
                                <w:ind w:left="3"/>
                                <w:rPr>
                                  <w:sz w:val="23"/>
                                </w:rPr>
                              </w:pPr>
                              <w:r>
                                <w:rPr>
                                  <w:w w:val="105"/>
                                  <w:sz w:val="23"/>
                                </w:rPr>
                                <w:t>WEAPONS</w:t>
                              </w:r>
                              <w:r>
                                <w:rPr>
                                  <w:spacing w:val="-17"/>
                                  <w:w w:val="105"/>
                                  <w:sz w:val="23"/>
                                </w:rPr>
                                <w:t xml:space="preserve"> </w:t>
                              </w:r>
                              <w:r>
                                <w:rPr>
                                  <w:w w:val="105"/>
                                  <w:sz w:val="23"/>
                                </w:rPr>
                                <w:t>IN</w:t>
                              </w:r>
                              <w:r>
                                <w:rPr>
                                  <w:spacing w:val="-17"/>
                                  <w:w w:val="105"/>
                                  <w:sz w:val="23"/>
                                </w:rPr>
                                <w:t xml:space="preserve"> </w:t>
                              </w:r>
                              <w:r>
                                <w:rPr>
                                  <w:w w:val="105"/>
                                  <w:sz w:val="23"/>
                                </w:rPr>
                                <w:t>THE</w:t>
                              </w:r>
                              <w:r>
                                <w:rPr>
                                  <w:spacing w:val="-17"/>
                                  <w:w w:val="105"/>
                                  <w:sz w:val="23"/>
                                </w:rPr>
                                <w:t xml:space="preserve"> </w:t>
                              </w:r>
                              <w:r>
                                <w:rPr>
                                  <w:w w:val="105"/>
                                  <w:sz w:val="23"/>
                                </w:rPr>
                                <w:t>WORKPLACE</w:t>
                              </w:r>
                              <w:r>
                                <w:rPr>
                                  <w:spacing w:val="-16"/>
                                  <w:w w:val="105"/>
                                  <w:sz w:val="23"/>
                                </w:rPr>
                                <w:t xml:space="preserve"> </w:t>
                              </w:r>
                              <w:r>
                                <w:rPr>
                                  <w:spacing w:val="-2"/>
                                  <w:w w:val="105"/>
                                  <w:sz w:val="23"/>
                                </w:rPr>
                                <w:t>POLICY</w:t>
                              </w:r>
                            </w:p>
                          </w:txbxContent>
                        </wps:txbx>
                        <wps:bodyPr wrap="square" lIns="0" tIns="0" rIns="0" bIns="0" rtlCol="0">
                          <a:noAutofit/>
                        </wps:bodyPr>
                      </wps:wsp>
                      <wps:wsp>
                        <wps:cNvPr id="38" name="Textbox 38"/>
                        <wps:cNvSpPr txBox="1"/>
                        <wps:spPr>
                          <a:xfrm>
                            <a:off x="4186017" y="224673"/>
                            <a:ext cx="1769110" cy="163830"/>
                          </a:xfrm>
                          <a:prstGeom prst="rect">
                            <a:avLst/>
                          </a:prstGeom>
                        </wps:spPr>
                        <wps:txbx>
                          <w:txbxContent>
                            <w:p w14:paraId="1415E811" w14:textId="77777777" w:rsidR="0082132A" w:rsidRDefault="001636F0">
                              <w:pPr>
                                <w:spacing w:line="257" w:lineRule="exact"/>
                                <w:rPr>
                                  <w:sz w:val="23"/>
                                </w:rPr>
                              </w:pPr>
                              <w:r>
                                <w:rPr>
                                  <w:w w:val="105"/>
                                  <w:sz w:val="23"/>
                                </w:rPr>
                                <w:t>Effective:</w:t>
                              </w:r>
                              <w:r>
                                <w:rPr>
                                  <w:spacing w:val="-13"/>
                                  <w:w w:val="105"/>
                                  <w:sz w:val="23"/>
                                </w:rPr>
                                <w:t xml:space="preserve"> </w:t>
                              </w:r>
                              <w:r>
                                <w:rPr>
                                  <w:w w:val="105"/>
                                  <w:sz w:val="23"/>
                                </w:rPr>
                                <w:t>January</w:t>
                              </w:r>
                              <w:r>
                                <w:rPr>
                                  <w:spacing w:val="-10"/>
                                  <w:w w:val="105"/>
                                  <w:sz w:val="23"/>
                                </w:rPr>
                                <w:t xml:space="preserve"> </w:t>
                              </w:r>
                              <w:r>
                                <w:rPr>
                                  <w:w w:val="105"/>
                                  <w:sz w:val="23"/>
                                </w:rPr>
                                <w:t>1,</w:t>
                              </w:r>
                              <w:r>
                                <w:rPr>
                                  <w:spacing w:val="-17"/>
                                  <w:w w:val="105"/>
                                  <w:sz w:val="23"/>
                                </w:rPr>
                                <w:t xml:space="preserve"> </w:t>
                              </w:r>
                              <w:r>
                                <w:rPr>
                                  <w:spacing w:val="-4"/>
                                  <w:w w:val="105"/>
                                  <w:sz w:val="23"/>
                                </w:rPr>
                                <w:t>2013</w:t>
                              </w:r>
                            </w:p>
                          </w:txbxContent>
                        </wps:txbx>
                        <wps:bodyPr wrap="square" lIns="0" tIns="0" rIns="0" bIns="0" rtlCol="0">
                          <a:noAutofit/>
                        </wps:bodyPr>
                      </wps:wsp>
                    </wpg:wgp>
                  </a:graphicData>
                </a:graphic>
              </wp:anchor>
            </w:drawing>
          </mc:Choice>
          <mc:Fallback>
            <w:pict>
              <v:group w14:anchorId="1415E74E" id="Group 34" o:spid="_x0000_s1042" style="position:absolute;left:0;text-align:left;margin-left:68.25pt;margin-top:-45.9pt;width:500.95pt;height:32.7pt;z-index:251658247;mso-wrap-distance-left:0;mso-wrap-distance-right:0;mso-position-horizontal-relative:page" coordsize="63620,4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">
                <v:shape id="Graphic 35" o:spid="_x0000_s1043" style="position:absolute;left:122;width:12;height:4032;visibility:visible;mso-wrap-style:square;v-text-anchor:top" coordsize="1270,403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" path="m,402823l,e" filled="f" strokeweight=".25439mm">
                  <v:path arrowok="t"/>
                </v:shape>
                <v:shape id="Graphic 36" o:spid="_x0000_s1044" style="position:absolute;top:122;width:63620;height:4032;visibility:visible;mso-wrap-style:square;v-text-anchor:top" coordsize="6362065,403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" path="m6349787,402823l6349787,em,6103r6361998,em,390616r6361998,e" filled="f" strokeweight=".16956mm">
                  <v:path arrowok="t"/>
                </v:shape>
                <v:shape id="Textbox 37" o:spid="_x0000_s1045" type="#_x0000_t202" style="position:absolute;left:842;top:446;width:29274;height:3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1415E80F" w14:textId="77777777" w:rsidR="0082132A" w:rsidRDefault="001636F0">
                        <w:pPr>
                          <w:spacing w:line="257" w:lineRule="exact"/>
                          <w:rPr>
                            <w:sz w:val="23"/>
                          </w:rPr>
                        </w:pPr>
                        <w:r>
                          <w:rPr>
                            <w:w w:val="105"/>
                            <w:sz w:val="23"/>
                          </w:rPr>
                          <w:t>CITY</w:t>
                        </w:r>
                        <w:r>
                          <w:rPr>
                            <w:spacing w:val="-17"/>
                            <w:w w:val="105"/>
                            <w:sz w:val="23"/>
                          </w:rPr>
                          <w:t xml:space="preserve"> </w:t>
                        </w:r>
                        <w:r>
                          <w:rPr>
                            <w:w w:val="105"/>
                            <w:sz w:val="23"/>
                          </w:rPr>
                          <w:t>OF</w:t>
                        </w:r>
                        <w:r>
                          <w:rPr>
                            <w:spacing w:val="-17"/>
                            <w:w w:val="105"/>
                            <w:sz w:val="23"/>
                          </w:rPr>
                          <w:t xml:space="preserve"> </w:t>
                        </w:r>
                        <w:r>
                          <w:rPr>
                            <w:w w:val="105"/>
                            <w:sz w:val="23"/>
                          </w:rPr>
                          <w:t>CUYAHOGA</w:t>
                        </w:r>
                        <w:r>
                          <w:rPr>
                            <w:spacing w:val="-3"/>
                            <w:w w:val="105"/>
                            <w:sz w:val="23"/>
                          </w:rPr>
                          <w:t xml:space="preserve"> </w:t>
                        </w:r>
                        <w:r>
                          <w:rPr>
                            <w:spacing w:val="-2"/>
                            <w:w w:val="105"/>
                            <w:sz w:val="23"/>
                          </w:rPr>
                          <w:t>FALLS</w:t>
                        </w:r>
                      </w:p>
                      <w:p w14:paraId="1415E810" w14:textId="77777777" w:rsidR="0082132A" w:rsidRDefault="001636F0">
                        <w:pPr>
                          <w:spacing w:before="14"/>
                          <w:ind w:left="3"/>
                          <w:rPr>
                            <w:sz w:val="23"/>
                          </w:rPr>
                        </w:pPr>
                        <w:r>
                          <w:rPr>
                            <w:w w:val="105"/>
                            <w:sz w:val="23"/>
                          </w:rPr>
                          <w:t>WEAPONS</w:t>
                        </w:r>
                        <w:r>
                          <w:rPr>
                            <w:spacing w:val="-17"/>
                            <w:w w:val="105"/>
                            <w:sz w:val="23"/>
                          </w:rPr>
                          <w:t xml:space="preserve"> </w:t>
                        </w:r>
                        <w:r>
                          <w:rPr>
                            <w:w w:val="105"/>
                            <w:sz w:val="23"/>
                          </w:rPr>
                          <w:t>IN</w:t>
                        </w:r>
                        <w:r>
                          <w:rPr>
                            <w:spacing w:val="-17"/>
                            <w:w w:val="105"/>
                            <w:sz w:val="23"/>
                          </w:rPr>
                          <w:t xml:space="preserve"> </w:t>
                        </w:r>
                        <w:r>
                          <w:rPr>
                            <w:w w:val="105"/>
                            <w:sz w:val="23"/>
                          </w:rPr>
                          <w:t>THE</w:t>
                        </w:r>
                        <w:r>
                          <w:rPr>
                            <w:spacing w:val="-17"/>
                            <w:w w:val="105"/>
                            <w:sz w:val="23"/>
                          </w:rPr>
                          <w:t xml:space="preserve"> </w:t>
                        </w:r>
                        <w:r>
                          <w:rPr>
                            <w:w w:val="105"/>
                            <w:sz w:val="23"/>
                          </w:rPr>
                          <w:t>WORKPLACE</w:t>
                        </w:r>
                        <w:r>
                          <w:rPr>
                            <w:spacing w:val="-16"/>
                            <w:w w:val="105"/>
                            <w:sz w:val="23"/>
                          </w:rPr>
                          <w:t xml:space="preserve"> </w:t>
                        </w:r>
                        <w:r>
                          <w:rPr>
                            <w:spacing w:val="-2"/>
                            <w:w w:val="105"/>
                            <w:sz w:val="23"/>
                          </w:rPr>
                          <w:t>POLICY</w:t>
                        </w:r>
                      </w:p>
                    </w:txbxContent>
                  </v:textbox>
                </v:shape>
                <v:shape id="Textbox 38" o:spid="_x0000_s1046" type="#_x0000_t202" style="position:absolute;left:41860;top:2246;width:17691;height:16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1415E811" w14:textId="77777777" w:rsidR="0082132A" w:rsidRDefault="001636F0">
                        <w:pPr>
                          <w:spacing w:line="257" w:lineRule="exact"/>
                          <w:rPr>
                            <w:sz w:val="23"/>
                          </w:rPr>
                        </w:pPr>
                        <w:r>
                          <w:rPr>
                            <w:w w:val="105"/>
                            <w:sz w:val="23"/>
                          </w:rPr>
                          <w:t>Effective:</w:t>
                        </w:r>
                        <w:r>
                          <w:rPr>
                            <w:spacing w:val="-13"/>
                            <w:w w:val="105"/>
                            <w:sz w:val="23"/>
                          </w:rPr>
                          <w:t xml:space="preserve"> </w:t>
                        </w:r>
                        <w:r>
                          <w:rPr>
                            <w:w w:val="105"/>
                            <w:sz w:val="23"/>
                          </w:rPr>
                          <w:t>January</w:t>
                        </w:r>
                        <w:r>
                          <w:rPr>
                            <w:spacing w:val="-10"/>
                            <w:w w:val="105"/>
                            <w:sz w:val="23"/>
                          </w:rPr>
                          <w:t xml:space="preserve"> </w:t>
                        </w:r>
                        <w:r>
                          <w:rPr>
                            <w:w w:val="105"/>
                            <w:sz w:val="23"/>
                          </w:rPr>
                          <w:t>1,</w:t>
                        </w:r>
                        <w:r>
                          <w:rPr>
                            <w:spacing w:val="-17"/>
                            <w:w w:val="105"/>
                            <w:sz w:val="23"/>
                          </w:rPr>
                          <w:t xml:space="preserve"> </w:t>
                        </w:r>
                        <w:r>
                          <w:rPr>
                            <w:spacing w:val="-4"/>
                            <w:w w:val="105"/>
                            <w:sz w:val="23"/>
                          </w:rPr>
                          <w:t>2013</w:t>
                        </w:r>
                      </w:p>
                    </w:txbxContent>
                  </v:textbox>
                </v:shape>
                <w10:wrap anchorx="page"/>
              </v:group>
            </w:pict>
          </mc:Fallback>
        </mc:AlternateContent>
      </w:r>
      <w:r>
        <w:rPr>
          <w:spacing w:val="-2"/>
          <w:w w:val="105"/>
          <w:sz w:val="23"/>
        </w:rPr>
        <w:t>PURPOSE</w:t>
      </w:r>
    </w:p>
    <w:p w14:paraId="1415E2A4" w14:textId="77777777" w:rsidR="0082132A" w:rsidRDefault="001636F0">
      <w:pPr>
        <w:spacing w:before="260" w:line="249" w:lineRule="auto"/>
        <w:ind w:left="1305" w:firstLine="3"/>
        <w:rPr>
          <w:sz w:val="23"/>
        </w:rPr>
      </w:pPr>
      <w:r>
        <w:rPr>
          <w:w w:val="105"/>
          <w:sz w:val="23"/>
        </w:rPr>
        <w:t>The</w:t>
      </w:r>
      <w:r>
        <w:rPr>
          <w:spacing w:val="-10"/>
          <w:w w:val="105"/>
          <w:sz w:val="23"/>
        </w:rPr>
        <w:t xml:space="preserve"> </w:t>
      </w:r>
      <w:r>
        <w:rPr>
          <w:w w:val="105"/>
          <w:sz w:val="23"/>
        </w:rPr>
        <w:t>purpose</w:t>
      </w:r>
      <w:r>
        <w:rPr>
          <w:spacing w:val="-6"/>
          <w:w w:val="105"/>
          <w:sz w:val="23"/>
        </w:rPr>
        <w:t xml:space="preserve"> </w:t>
      </w:r>
      <w:r>
        <w:rPr>
          <w:w w:val="105"/>
          <w:sz w:val="23"/>
        </w:rPr>
        <w:t>of</w:t>
      </w:r>
      <w:r>
        <w:rPr>
          <w:spacing w:val="-15"/>
          <w:w w:val="105"/>
          <w:sz w:val="23"/>
        </w:rPr>
        <w:t xml:space="preserve"> </w:t>
      </w:r>
      <w:r>
        <w:rPr>
          <w:w w:val="105"/>
          <w:sz w:val="23"/>
        </w:rPr>
        <w:t>this</w:t>
      </w:r>
      <w:r>
        <w:rPr>
          <w:spacing w:val="-11"/>
          <w:w w:val="105"/>
          <w:sz w:val="23"/>
        </w:rPr>
        <w:t xml:space="preserve"> </w:t>
      </w:r>
      <w:r>
        <w:rPr>
          <w:w w:val="105"/>
          <w:sz w:val="23"/>
        </w:rPr>
        <w:t>policy</w:t>
      </w:r>
      <w:r>
        <w:rPr>
          <w:spacing w:val="-6"/>
          <w:w w:val="105"/>
          <w:sz w:val="23"/>
        </w:rPr>
        <w:t xml:space="preserve"> </w:t>
      </w:r>
      <w:r>
        <w:rPr>
          <w:w w:val="105"/>
          <w:sz w:val="23"/>
        </w:rPr>
        <w:t>is</w:t>
      </w:r>
      <w:r>
        <w:rPr>
          <w:spacing w:val="-16"/>
          <w:w w:val="105"/>
          <w:sz w:val="23"/>
        </w:rPr>
        <w:t xml:space="preserve"> </w:t>
      </w:r>
      <w:r>
        <w:rPr>
          <w:w w:val="105"/>
          <w:sz w:val="23"/>
        </w:rPr>
        <w:t>to</w:t>
      </w:r>
      <w:r>
        <w:rPr>
          <w:spacing w:val="-11"/>
          <w:w w:val="105"/>
          <w:sz w:val="23"/>
        </w:rPr>
        <w:t xml:space="preserve"> </w:t>
      </w:r>
      <w:r>
        <w:rPr>
          <w:w w:val="105"/>
          <w:sz w:val="23"/>
        </w:rPr>
        <w:t>ensure</w:t>
      </w:r>
      <w:r>
        <w:rPr>
          <w:spacing w:val="-4"/>
          <w:w w:val="105"/>
          <w:sz w:val="23"/>
        </w:rPr>
        <w:t xml:space="preserve"> </w:t>
      </w:r>
      <w:r>
        <w:rPr>
          <w:w w:val="105"/>
          <w:sz w:val="23"/>
        </w:rPr>
        <w:t>a</w:t>
      </w:r>
      <w:r>
        <w:rPr>
          <w:spacing w:val="-11"/>
          <w:w w:val="105"/>
          <w:sz w:val="23"/>
        </w:rPr>
        <w:t xml:space="preserve"> </w:t>
      </w:r>
      <w:r>
        <w:rPr>
          <w:w w:val="105"/>
          <w:sz w:val="23"/>
        </w:rPr>
        <w:t>safe</w:t>
      </w:r>
      <w:r>
        <w:rPr>
          <w:spacing w:val="-14"/>
          <w:w w:val="105"/>
          <w:sz w:val="23"/>
        </w:rPr>
        <w:t xml:space="preserve"> </w:t>
      </w:r>
      <w:r>
        <w:rPr>
          <w:w w:val="105"/>
          <w:sz w:val="23"/>
        </w:rPr>
        <w:t>work</w:t>
      </w:r>
      <w:r>
        <w:rPr>
          <w:spacing w:val="-10"/>
          <w:w w:val="105"/>
          <w:sz w:val="23"/>
        </w:rPr>
        <w:t xml:space="preserve"> </w:t>
      </w:r>
      <w:r>
        <w:rPr>
          <w:w w:val="105"/>
          <w:sz w:val="23"/>
        </w:rPr>
        <w:t>environment,</w:t>
      </w:r>
      <w:r>
        <w:rPr>
          <w:spacing w:val="-4"/>
          <w:w w:val="105"/>
          <w:sz w:val="23"/>
        </w:rPr>
        <w:t xml:space="preserve"> </w:t>
      </w:r>
      <w:r>
        <w:rPr>
          <w:w w:val="105"/>
          <w:sz w:val="23"/>
        </w:rPr>
        <w:t>free</w:t>
      </w:r>
      <w:r>
        <w:rPr>
          <w:spacing w:val="-11"/>
          <w:w w:val="105"/>
          <w:sz w:val="23"/>
        </w:rPr>
        <w:t xml:space="preserve"> </w:t>
      </w:r>
      <w:r>
        <w:rPr>
          <w:w w:val="105"/>
          <w:sz w:val="23"/>
        </w:rPr>
        <w:t>of</w:t>
      </w:r>
      <w:r>
        <w:rPr>
          <w:spacing w:val="-12"/>
          <w:w w:val="105"/>
          <w:sz w:val="23"/>
        </w:rPr>
        <w:t xml:space="preserve"> </w:t>
      </w:r>
      <w:r>
        <w:rPr>
          <w:w w:val="105"/>
          <w:sz w:val="23"/>
        </w:rPr>
        <w:t>intimidation and threat of</w:t>
      </w:r>
      <w:r>
        <w:rPr>
          <w:spacing w:val="-4"/>
          <w:w w:val="105"/>
          <w:sz w:val="23"/>
        </w:rPr>
        <w:t xml:space="preserve"> </w:t>
      </w:r>
      <w:r>
        <w:rPr>
          <w:w w:val="105"/>
          <w:sz w:val="23"/>
        </w:rPr>
        <w:t>physical harm.</w:t>
      </w:r>
      <w:r>
        <w:rPr>
          <w:spacing w:val="-2"/>
          <w:w w:val="105"/>
          <w:sz w:val="23"/>
        </w:rPr>
        <w:t xml:space="preserve"> </w:t>
      </w:r>
      <w:r>
        <w:rPr>
          <w:w w:val="105"/>
          <w:sz w:val="23"/>
        </w:rPr>
        <w:t>This</w:t>
      </w:r>
      <w:r>
        <w:rPr>
          <w:spacing w:val="-2"/>
          <w:w w:val="105"/>
          <w:sz w:val="23"/>
        </w:rPr>
        <w:t xml:space="preserve"> </w:t>
      </w:r>
      <w:r>
        <w:rPr>
          <w:w w:val="105"/>
          <w:sz w:val="23"/>
        </w:rPr>
        <w:t>policy</w:t>
      </w:r>
      <w:r>
        <w:rPr>
          <w:spacing w:val="-2"/>
          <w:w w:val="105"/>
          <w:sz w:val="23"/>
        </w:rPr>
        <w:t xml:space="preserve"> </w:t>
      </w:r>
      <w:r>
        <w:rPr>
          <w:w w:val="105"/>
          <w:sz w:val="23"/>
        </w:rPr>
        <w:t>prohibits all</w:t>
      </w:r>
      <w:r>
        <w:rPr>
          <w:spacing w:val="-8"/>
          <w:w w:val="105"/>
          <w:sz w:val="23"/>
        </w:rPr>
        <w:t xml:space="preserve"> </w:t>
      </w:r>
      <w:r>
        <w:rPr>
          <w:w w:val="105"/>
          <w:sz w:val="23"/>
        </w:rPr>
        <w:t>employees, except law</w:t>
      </w:r>
      <w:r>
        <w:rPr>
          <w:spacing w:val="-5"/>
          <w:w w:val="105"/>
          <w:sz w:val="23"/>
        </w:rPr>
        <w:t xml:space="preserve"> </w:t>
      </w:r>
      <w:r>
        <w:rPr>
          <w:w w:val="105"/>
          <w:sz w:val="23"/>
        </w:rPr>
        <w:t>enforcement officers</w:t>
      </w:r>
      <w:r>
        <w:rPr>
          <w:spacing w:val="-17"/>
          <w:w w:val="105"/>
          <w:sz w:val="23"/>
        </w:rPr>
        <w:t xml:space="preserve"> </w:t>
      </w:r>
      <w:r>
        <w:rPr>
          <w:w w:val="105"/>
          <w:sz w:val="23"/>
        </w:rPr>
        <w:t>and</w:t>
      </w:r>
      <w:r>
        <w:rPr>
          <w:spacing w:val="-17"/>
          <w:w w:val="105"/>
          <w:sz w:val="23"/>
        </w:rPr>
        <w:t xml:space="preserve"> </w:t>
      </w:r>
      <w:r>
        <w:rPr>
          <w:w w:val="105"/>
          <w:sz w:val="23"/>
        </w:rPr>
        <w:t>security</w:t>
      </w:r>
      <w:r>
        <w:rPr>
          <w:spacing w:val="-12"/>
          <w:w w:val="105"/>
          <w:sz w:val="23"/>
        </w:rPr>
        <w:t xml:space="preserve"> </w:t>
      </w:r>
      <w:r>
        <w:rPr>
          <w:w w:val="105"/>
          <w:sz w:val="23"/>
        </w:rPr>
        <w:t>personnel,</w:t>
      </w:r>
      <w:r>
        <w:rPr>
          <w:spacing w:val="-7"/>
          <w:w w:val="105"/>
          <w:sz w:val="23"/>
        </w:rPr>
        <w:t xml:space="preserve"> </w:t>
      </w:r>
      <w:r>
        <w:rPr>
          <w:w w:val="105"/>
          <w:sz w:val="23"/>
        </w:rPr>
        <w:t>from</w:t>
      </w:r>
      <w:r>
        <w:rPr>
          <w:spacing w:val="-15"/>
          <w:w w:val="105"/>
          <w:sz w:val="23"/>
        </w:rPr>
        <w:t xml:space="preserve"> </w:t>
      </w:r>
      <w:r>
        <w:rPr>
          <w:w w:val="105"/>
          <w:sz w:val="23"/>
        </w:rPr>
        <w:t>carrying</w:t>
      </w:r>
      <w:r>
        <w:rPr>
          <w:spacing w:val="-11"/>
          <w:w w:val="105"/>
          <w:sz w:val="23"/>
        </w:rPr>
        <w:t xml:space="preserve"> </w:t>
      </w:r>
      <w:r>
        <w:rPr>
          <w:w w:val="105"/>
          <w:sz w:val="23"/>
        </w:rPr>
        <w:t>deadly</w:t>
      </w:r>
      <w:r>
        <w:rPr>
          <w:spacing w:val="-17"/>
          <w:w w:val="105"/>
          <w:sz w:val="23"/>
        </w:rPr>
        <w:t xml:space="preserve"> </w:t>
      </w:r>
      <w:r>
        <w:rPr>
          <w:w w:val="105"/>
          <w:sz w:val="23"/>
        </w:rPr>
        <w:t>weapons,</w:t>
      </w:r>
      <w:r>
        <w:rPr>
          <w:spacing w:val="-7"/>
          <w:w w:val="105"/>
          <w:sz w:val="23"/>
        </w:rPr>
        <w:t xml:space="preserve"> </w:t>
      </w:r>
      <w:r>
        <w:rPr>
          <w:w w:val="105"/>
          <w:sz w:val="23"/>
        </w:rPr>
        <w:t>including</w:t>
      </w:r>
      <w:r>
        <w:rPr>
          <w:spacing w:val="-15"/>
          <w:w w:val="105"/>
          <w:sz w:val="23"/>
        </w:rPr>
        <w:t xml:space="preserve"> </w:t>
      </w:r>
      <w:r>
        <w:rPr>
          <w:w w:val="105"/>
          <w:sz w:val="23"/>
        </w:rPr>
        <w:t>firearms,</w:t>
      </w:r>
      <w:r>
        <w:rPr>
          <w:spacing w:val="-11"/>
          <w:w w:val="105"/>
          <w:sz w:val="23"/>
        </w:rPr>
        <w:t xml:space="preserve"> </w:t>
      </w:r>
      <w:r>
        <w:rPr>
          <w:w w:val="105"/>
          <w:sz w:val="23"/>
        </w:rPr>
        <w:t>while acting in the course and scope of City</w:t>
      </w:r>
      <w:r>
        <w:rPr>
          <w:spacing w:val="-1"/>
          <w:w w:val="105"/>
          <w:sz w:val="23"/>
        </w:rPr>
        <w:t xml:space="preserve"> </w:t>
      </w:r>
      <w:r>
        <w:rPr>
          <w:w w:val="105"/>
          <w:sz w:val="23"/>
        </w:rPr>
        <w:t>employment.</w:t>
      </w:r>
    </w:p>
    <w:p w14:paraId="1415E2A5" w14:textId="77777777" w:rsidR="0082132A" w:rsidRDefault="0082132A">
      <w:pPr>
        <w:pStyle w:val="BodyText"/>
        <w:spacing w:before="14"/>
        <w:rPr>
          <w:sz w:val="23"/>
        </w:rPr>
      </w:pPr>
    </w:p>
    <w:p w14:paraId="1415E2A6" w14:textId="77777777" w:rsidR="0082132A" w:rsidRDefault="001636F0">
      <w:pPr>
        <w:spacing w:line="249" w:lineRule="auto"/>
        <w:ind w:left="1308" w:right="400" w:firstLine="2"/>
        <w:rPr>
          <w:sz w:val="23"/>
        </w:rPr>
      </w:pPr>
      <w:r>
        <w:rPr>
          <w:w w:val="105"/>
          <w:sz w:val="23"/>
        </w:rPr>
        <w:t>No</w:t>
      </w:r>
      <w:r>
        <w:rPr>
          <w:spacing w:val="-17"/>
          <w:w w:val="105"/>
          <w:sz w:val="23"/>
        </w:rPr>
        <w:t xml:space="preserve"> </w:t>
      </w:r>
      <w:r>
        <w:rPr>
          <w:w w:val="105"/>
          <w:sz w:val="23"/>
        </w:rPr>
        <w:t>person</w:t>
      </w:r>
      <w:r>
        <w:rPr>
          <w:spacing w:val="-12"/>
          <w:w w:val="105"/>
          <w:sz w:val="23"/>
        </w:rPr>
        <w:t xml:space="preserve"> </w:t>
      </w:r>
      <w:r>
        <w:rPr>
          <w:w w:val="105"/>
          <w:sz w:val="23"/>
        </w:rPr>
        <w:t>shall</w:t>
      </w:r>
      <w:r>
        <w:rPr>
          <w:spacing w:val="-17"/>
          <w:w w:val="105"/>
          <w:sz w:val="23"/>
        </w:rPr>
        <w:t xml:space="preserve"> </w:t>
      </w:r>
      <w:r>
        <w:rPr>
          <w:w w:val="105"/>
          <w:sz w:val="23"/>
        </w:rPr>
        <w:t>knowingly</w:t>
      </w:r>
      <w:r>
        <w:rPr>
          <w:spacing w:val="-8"/>
          <w:w w:val="105"/>
          <w:sz w:val="23"/>
        </w:rPr>
        <w:t xml:space="preserve"> </w:t>
      </w:r>
      <w:r>
        <w:rPr>
          <w:w w:val="105"/>
          <w:sz w:val="23"/>
        </w:rPr>
        <w:t>possess,</w:t>
      </w:r>
      <w:r>
        <w:rPr>
          <w:spacing w:val="-4"/>
          <w:w w:val="105"/>
          <w:sz w:val="23"/>
        </w:rPr>
        <w:t xml:space="preserve"> </w:t>
      </w:r>
      <w:r>
        <w:rPr>
          <w:w w:val="105"/>
          <w:sz w:val="23"/>
        </w:rPr>
        <w:t>have</w:t>
      </w:r>
      <w:r>
        <w:rPr>
          <w:spacing w:val="-10"/>
          <w:w w:val="105"/>
          <w:sz w:val="23"/>
        </w:rPr>
        <w:t xml:space="preserve"> </w:t>
      </w:r>
      <w:r>
        <w:rPr>
          <w:w w:val="105"/>
          <w:sz w:val="23"/>
        </w:rPr>
        <w:t>under</w:t>
      </w:r>
      <w:r>
        <w:rPr>
          <w:spacing w:val="-10"/>
          <w:w w:val="105"/>
          <w:sz w:val="23"/>
        </w:rPr>
        <w:t xml:space="preserve"> </w:t>
      </w:r>
      <w:r>
        <w:rPr>
          <w:w w:val="105"/>
          <w:sz w:val="23"/>
        </w:rPr>
        <w:t>the</w:t>
      </w:r>
      <w:r>
        <w:rPr>
          <w:spacing w:val="-14"/>
          <w:w w:val="105"/>
          <w:sz w:val="23"/>
        </w:rPr>
        <w:t xml:space="preserve"> </w:t>
      </w:r>
      <w:r>
        <w:rPr>
          <w:w w:val="105"/>
          <w:sz w:val="23"/>
        </w:rPr>
        <w:t>person's</w:t>
      </w:r>
      <w:r>
        <w:rPr>
          <w:spacing w:val="-12"/>
          <w:w w:val="105"/>
          <w:sz w:val="23"/>
        </w:rPr>
        <w:t xml:space="preserve"> </w:t>
      </w:r>
      <w:r>
        <w:rPr>
          <w:w w:val="105"/>
          <w:sz w:val="23"/>
        </w:rPr>
        <w:t>control,</w:t>
      </w:r>
      <w:r>
        <w:rPr>
          <w:spacing w:val="-6"/>
          <w:w w:val="105"/>
          <w:sz w:val="23"/>
        </w:rPr>
        <w:t xml:space="preserve"> </w:t>
      </w:r>
      <w:r>
        <w:rPr>
          <w:w w:val="105"/>
          <w:sz w:val="23"/>
        </w:rPr>
        <w:t>convey</w:t>
      </w:r>
      <w:r>
        <w:rPr>
          <w:spacing w:val="-10"/>
          <w:w w:val="105"/>
          <w:sz w:val="23"/>
        </w:rPr>
        <w:t xml:space="preserve"> </w:t>
      </w:r>
      <w:r>
        <w:rPr>
          <w:w w:val="105"/>
          <w:sz w:val="23"/>
        </w:rPr>
        <w:t>or</w:t>
      </w:r>
      <w:r>
        <w:rPr>
          <w:spacing w:val="-17"/>
          <w:w w:val="105"/>
          <w:sz w:val="23"/>
        </w:rPr>
        <w:t xml:space="preserve"> </w:t>
      </w:r>
      <w:r>
        <w:rPr>
          <w:w w:val="105"/>
          <w:sz w:val="23"/>
        </w:rPr>
        <w:t>attempt to convey a deadly weapon onto City</w:t>
      </w:r>
      <w:r>
        <w:rPr>
          <w:spacing w:val="-9"/>
          <w:w w:val="105"/>
          <w:sz w:val="23"/>
        </w:rPr>
        <w:t xml:space="preserve"> </w:t>
      </w:r>
      <w:r>
        <w:rPr>
          <w:w w:val="105"/>
          <w:sz w:val="23"/>
        </w:rPr>
        <w:t>property except for those persons and circumstances specified in</w:t>
      </w:r>
      <w:r>
        <w:rPr>
          <w:spacing w:val="-7"/>
          <w:w w:val="105"/>
          <w:sz w:val="23"/>
        </w:rPr>
        <w:t xml:space="preserve"> </w:t>
      </w:r>
      <w:r>
        <w:rPr>
          <w:w w:val="105"/>
          <w:sz w:val="23"/>
        </w:rPr>
        <w:t>Section C.,</w:t>
      </w:r>
      <w:r>
        <w:rPr>
          <w:spacing w:val="-4"/>
          <w:w w:val="105"/>
          <w:sz w:val="23"/>
        </w:rPr>
        <w:t xml:space="preserve"> </w:t>
      </w:r>
      <w:r>
        <w:rPr>
          <w:w w:val="105"/>
          <w:sz w:val="23"/>
        </w:rPr>
        <w:t>2.,</w:t>
      </w:r>
      <w:r>
        <w:rPr>
          <w:spacing w:val="-4"/>
          <w:w w:val="105"/>
          <w:sz w:val="23"/>
        </w:rPr>
        <w:t xml:space="preserve"> </w:t>
      </w:r>
      <w:r>
        <w:rPr>
          <w:w w:val="105"/>
          <w:sz w:val="23"/>
        </w:rPr>
        <w:t>below. This</w:t>
      </w:r>
      <w:r>
        <w:rPr>
          <w:spacing w:val="-2"/>
          <w:w w:val="105"/>
          <w:sz w:val="23"/>
        </w:rPr>
        <w:t xml:space="preserve"> </w:t>
      </w:r>
      <w:r>
        <w:rPr>
          <w:w w:val="105"/>
          <w:sz w:val="23"/>
        </w:rPr>
        <w:t>policy</w:t>
      </w:r>
      <w:r>
        <w:rPr>
          <w:spacing w:val="-2"/>
          <w:w w:val="105"/>
          <w:sz w:val="23"/>
        </w:rPr>
        <w:t xml:space="preserve"> </w:t>
      </w:r>
      <w:r>
        <w:rPr>
          <w:w w:val="105"/>
          <w:sz w:val="23"/>
        </w:rPr>
        <w:t>applies to</w:t>
      </w:r>
      <w:r>
        <w:rPr>
          <w:spacing w:val="-1"/>
          <w:w w:val="105"/>
          <w:sz w:val="23"/>
        </w:rPr>
        <w:t xml:space="preserve"> </w:t>
      </w:r>
      <w:r>
        <w:rPr>
          <w:w w:val="105"/>
          <w:sz w:val="23"/>
        </w:rPr>
        <w:t>employees, visitors, independent contractors, vendors</w:t>
      </w:r>
      <w:r>
        <w:rPr>
          <w:spacing w:val="-2"/>
          <w:w w:val="105"/>
          <w:sz w:val="23"/>
        </w:rPr>
        <w:t xml:space="preserve"> </w:t>
      </w:r>
      <w:r>
        <w:rPr>
          <w:w w:val="105"/>
          <w:sz w:val="23"/>
        </w:rPr>
        <w:t>and</w:t>
      </w:r>
      <w:r>
        <w:rPr>
          <w:spacing w:val="-3"/>
          <w:w w:val="105"/>
          <w:sz w:val="23"/>
        </w:rPr>
        <w:t xml:space="preserve"> </w:t>
      </w:r>
      <w:r>
        <w:rPr>
          <w:w w:val="105"/>
          <w:sz w:val="23"/>
        </w:rPr>
        <w:t>any</w:t>
      </w:r>
      <w:r>
        <w:rPr>
          <w:spacing w:val="-5"/>
          <w:w w:val="105"/>
          <w:sz w:val="23"/>
        </w:rPr>
        <w:t xml:space="preserve"> </w:t>
      </w:r>
      <w:r>
        <w:rPr>
          <w:w w:val="105"/>
          <w:sz w:val="23"/>
        </w:rPr>
        <w:t>other person on</w:t>
      </w:r>
      <w:r>
        <w:rPr>
          <w:spacing w:val="-6"/>
          <w:w w:val="105"/>
          <w:sz w:val="23"/>
        </w:rPr>
        <w:t xml:space="preserve"> </w:t>
      </w:r>
      <w:r>
        <w:rPr>
          <w:w w:val="105"/>
          <w:sz w:val="23"/>
        </w:rPr>
        <w:t>City</w:t>
      </w:r>
      <w:r>
        <w:rPr>
          <w:spacing w:val="-7"/>
          <w:w w:val="105"/>
          <w:sz w:val="23"/>
        </w:rPr>
        <w:t xml:space="preserve"> </w:t>
      </w:r>
      <w:r>
        <w:rPr>
          <w:w w:val="105"/>
          <w:sz w:val="23"/>
        </w:rPr>
        <w:t>property, including individuals with valid permits to</w:t>
      </w:r>
      <w:r>
        <w:rPr>
          <w:spacing w:val="-4"/>
          <w:w w:val="105"/>
          <w:sz w:val="23"/>
        </w:rPr>
        <w:t xml:space="preserve"> </w:t>
      </w:r>
      <w:r>
        <w:rPr>
          <w:w w:val="105"/>
          <w:sz w:val="23"/>
        </w:rPr>
        <w:t>carry deadly weapons and/or firearms.</w:t>
      </w:r>
    </w:p>
    <w:p w14:paraId="1415E2A7" w14:textId="77777777" w:rsidR="0082132A" w:rsidRDefault="0082132A">
      <w:pPr>
        <w:pStyle w:val="BodyText"/>
        <w:spacing w:before="18"/>
        <w:rPr>
          <w:sz w:val="23"/>
        </w:rPr>
      </w:pPr>
    </w:p>
    <w:p w14:paraId="1415E2A8" w14:textId="77777777" w:rsidR="0082132A" w:rsidRDefault="001636F0">
      <w:pPr>
        <w:pStyle w:val="ListParagraph"/>
        <w:numPr>
          <w:ilvl w:val="0"/>
          <w:numId w:val="5"/>
        </w:numPr>
        <w:tabs>
          <w:tab w:val="left" w:pos="1309"/>
        </w:tabs>
        <w:ind w:left="1309" w:hanging="358"/>
        <w:jc w:val="left"/>
        <w:rPr>
          <w:sz w:val="23"/>
        </w:rPr>
      </w:pPr>
      <w:r>
        <w:rPr>
          <w:spacing w:val="-2"/>
          <w:w w:val="105"/>
          <w:sz w:val="23"/>
        </w:rPr>
        <w:t>DEFINITIONS</w:t>
      </w:r>
    </w:p>
    <w:p w14:paraId="1415E2A9" w14:textId="77777777" w:rsidR="0082132A" w:rsidRDefault="001636F0">
      <w:pPr>
        <w:spacing w:before="255" w:line="249" w:lineRule="auto"/>
        <w:ind w:left="1311" w:right="400" w:hanging="2"/>
        <w:rPr>
          <w:sz w:val="23"/>
        </w:rPr>
      </w:pPr>
      <w:r>
        <w:rPr>
          <w:w w:val="105"/>
          <w:sz w:val="23"/>
        </w:rPr>
        <w:t>A</w:t>
      </w:r>
      <w:r>
        <w:rPr>
          <w:spacing w:val="-1"/>
          <w:w w:val="105"/>
          <w:sz w:val="23"/>
        </w:rPr>
        <w:t xml:space="preserve"> </w:t>
      </w:r>
      <w:r>
        <w:rPr>
          <w:w w:val="105"/>
          <w:sz w:val="23"/>
        </w:rPr>
        <w:t>"deadly weapon" is</w:t>
      </w:r>
      <w:r>
        <w:rPr>
          <w:spacing w:val="-15"/>
          <w:w w:val="105"/>
          <w:sz w:val="23"/>
        </w:rPr>
        <w:t xml:space="preserve"> </w:t>
      </w:r>
      <w:r>
        <w:rPr>
          <w:w w:val="105"/>
          <w:sz w:val="23"/>
        </w:rPr>
        <w:t>defined as</w:t>
      </w:r>
      <w:r>
        <w:rPr>
          <w:spacing w:val="-7"/>
          <w:w w:val="105"/>
          <w:sz w:val="23"/>
        </w:rPr>
        <w:t xml:space="preserve"> </w:t>
      </w:r>
      <w:r>
        <w:rPr>
          <w:w w:val="105"/>
          <w:sz w:val="23"/>
        </w:rPr>
        <w:t>any</w:t>
      </w:r>
      <w:r>
        <w:rPr>
          <w:spacing w:val="-7"/>
          <w:w w:val="105"/>
          <w:sz w:val="23"/>
        </w:rPr>
        <w:t xml:space="preserve"> </w:t>
      </w:r>
      <w:r>
        <w:rPr>
          <w:w w:val="105"/>
          <w:sz w:val="23"/>
        </w:rPr>
        <w:t>instrument, device or</w:t>
      </w:r>
      <w:r>
        <w:rPr>
          <w:spacing w:val="-5"/>
          <w:w w:val="105"/>
          <w:sz w:val="23"/>
        </w:rPr>
        <w:t xml:space="preserve"> </w:t>
      </w:r>
      <w:r>
        <w:rPr>
          <w:w w:val="105"/>
          <w:sz w:val="23"/>
        </w:rPr>
        <w:t>thing capable of</w:t>
      </w:r>
      <w:r>
        <w:rPr>
          <w:spacing w:val="-7"/>
          <w:w w:val="105"/>
          <w:sz w:val="23"/>
        </w:rPr>
        <w:t xml:space="preserve"> </w:t>
      </w:r>
      <w:r>
        <w:rPr>
          <w:w w:val="105"/>
          <w:sz w:val="23"/>
        </w:rPr>
        <w:t>inflicting death,</w:t>
      </w:r>
      <w:r>
        <w:rPr>
          <w:spacing w:val="-6"/>
          <w:w w:val="105"/>
          <w:sz w:val="23"/>
        </w:rPr>
        <w:t xml:space="preserve"> </w:t>
      </w:r>
      <w:r>
        <w:rPr>
          <w:w w:val="105"/>
          <w:sz w:val="23"/>
        </w:rPr>
        <w:t>and</w:t>
      </w:r>
      <w:r>
        <w:rPr>
          <w:spacing w:val="-17"/>
          <w:w w:val="105"/>
          <w:sz w:val="23"/>
        </w:rPr>
        <w:t xml:space="preserve"> </w:t>
      </w:r>
      <w:r>
        <w:rPr>
          <w:w w:val="105"/>
          <w:sz w:val="23"/>
        </w:rPr>
        <w:t>designed</w:t>
      </w:r>
      <w:r>
        <w:rPr>
          <w:spacing w:val="-4"/>
          <w:w w:val="105"/>
          <w:sz w:val="23"/>
        </w:rPr>
        <w:t xml:space="preserve"> </w:t>
      </w:r>
      <w:r>
        <w:rPr>
          <w:w w:val="105"/>
          <w:sz w:val="23"/>
        </w:rPr>
        <w:t>or</w:t>
      </w:r>
      <w:r>
        <w:rPr>
          <w:spacing w:val="-16"/>
          <w:w w:val="105"/>
          <w:sz w:val="23"/>
        </w:rPr>
        <w:t xml:space="preserve"> </w:t>
      </w:r>
      <w:r>
        <w:rPr>
          <w:w w:val="105"/>
          <w:sz w:val="23"/>
        </w:rPr>
        <w:t>specially</w:t>
      </w:r>
      <w:r>
        <w:rPr>
          <w:spacing w:val="-9"/>
          <w:w w:val="105"/>
          <w:sz w:val="23"/>
        </w:rPr>
        <w:t xml:space="preserve"> </w:t>
      </w:r>
      <w:r>
        <w:rPr>
          <w:w w:val="105"/>
          <w:sz w:val="23"/>
        </w:rPr>
        <w:t>adapted</w:t>
      </w:r>
      <w:r>
        <w:rPr>
          <w:spacing w:val="-11"/>
          <w:w w:val="105"/>
          <w:sz w:val="23"/>
        </w:rPr>
        <w:t xml:space="preserve"> </w:t>
      </w:r>
      <w:r>
        <w:rPr>
          <w:w w:val="105"/>
          <w:sz w:val="23"/>
        </w:rPr>
        <w:t>for</w:t>
      </w:r>
      <w:r>
        <w:rPr>
          <w:spacing w:val="-15"/>
          <w:w w:val="105"/>
          <w:sz w:val="23"/>
        </w:rPr>
        <w:t xml:space="preserve"> </w:t>
      </w:r>
      <w:r>
        <w:rPr>
          <w:w w:val="105"/>
          <w:sz w:val="23"/>
        </w:rPr>
        <w:t>use</w:t>
      </w:r>
      <w:r>
        <w:rPr>
          <w:spacing w:val="-13"/>
          <w:w w:val="105"/>
          <w:sz w:val="23"/>
        </w:rPr>
        <w:t xml:space="preserve"> </w:t>
      </w:r>
      <w:r>
        <w:rPr>
          <w:w w:val="105"/>
          <w:sz w:val="23"/>
        </w:rPr>
        <w:t>as</w:t>
      </w:r>
      <w:r>
        <w:rPr>
          <w:spacing w:val="-13"/>
          <w:w w:val="105"/>
          <w:sz w:val="23"/>
        </w:rPr>
        <w:t xml:space="preserve"> </w:t>
      </w:r>
      <w:r>
        <w:rPr>
          <w:w w:val="105"/>
          <w:sz w:val="23"/>
        </w:rPr>
        <w:t>a</w:t>
      </w:r>
      <w:r>
        <w:rPr>
          <w:spacing w:val="-14"/>
          <w:w w:val="105"/>
          <w:sz w:val="23"/>
        </w:rPr>
        <w:t xml:space="preserve"> </w:t>
      </w:r>
      <w:r>
        <w:rPr>
          <w:w w:val="105"/>
          <w:sz w:val="23"/>
        </w:rPr>
        <w:t>weapon.</w:t>
      </w:r>
      <w:r>
        <w:rPr>
          <w:spacing w:val="-6"/>
          <w:w w:val="105"/>
          <w:sz w:val="23"/>
        </w:rPr>
        <w:t xml:space="preserve"> </w:t>
      </w:r>
      <w:r>
        <w:rPr>
          <w:w w:val="105"/>
          <w:sz w:val="23"/>
        </w:rPr>
        <w:t>Examples of</w:t>
      </w:r>
      <w:r>
        <w:rPr>
          <w:spacing w:val="-12"/>
          <w:w w:val="105"/>
          <w:sz w:val="23"/>
        </w:rPr>
        <w:t xml:space="preserve"> </w:t>
      </w:r>
      <w:r>
        <w:rPr>
          <w:w w:val="105"/>
          <w:sz w:val="23"/>
        </w:rPr>
        <w:t>prohibited deadly weapons include, but are not limited to:</w:t>
      </w:r>
    </w:p>
    <w:p w14:paraId="1415E2AA" w14:textId="77777777" w:rsidR="0082132A" w:rsidRDefault="0082132A">
      <w:pPr>
        <w:pStyle w:val="BodyText"/>
        <w:spacing w:before="15"/>
        <w:rPr>
          <w:sz w:val="23"/>
        </w:rPr>
      </w:pPr>
    </w:p>
    <w:p w14:paraId="1415E2AB" w14:textId="77777777" w:rsidR="0082132A" w:rsidRDefault="001636F0">
      <w:pPr>
        <w:spacing w:before="1" w:line="249" w:lineRule="auto"/>
        <w:ind w:left="1310" w:right="185" w:firstLine="2"/>
        <w:rPr>
          <w:sz w:val="23"/>
        </w:rPr>
      </w:pPr>
      <w:r>
        <w:rPr>
          <w:w w:val="105"/>
          <w:sz w:val="23"/>
        </w:rPr>
        <w:t>"Firearm"</w:t>
      </w:r>
      <w:r>
        <w:rPr>
          <w:spacing w:val="-2"/>
          <w:w w:val="105"/>
          <w:sz w:val="23"/>
        </w:rPr>
        <w:t xml:space="preserve"> </w:t>
      </w:r>
      <w:r>
        <w:rPr>
          <w:w w:val="105"/>
          <w:sz w:val="23"/>
        </w:rPr>
        <w:t>means</w:t>
      </w:r>
      <w:r>
        <w:rPr>
          <w:spacing w:val="-12"/>
          <w:w w:val="105"/>
          <w:sz w:val="23"/>
        </w:rPr>
        <w:t xml:space="preserve"> </w:t>
      </w:r>
      <w:r>
        <w:rPr>
          <w:w w:val="105"/>
          <w:sz w:val="23"/>
        </w:rPr>
        <w:t>any</w:t>
      </w:r>
      <w:r>
        <w:rPr>
          <w:spacing w:val="-17"/>
          <w:w w:val="105"/>
          <w:sz w:val="23"/>
        </w:rPr>
        <w:t xml:space="preserve"> </w:t>
      </w:r>
      <w:r>
        <w:rPr>
          <w:w w:val="105"/>
          <w:sz w:val="23"/>
        </w:rPr>
        <w:t>firearm</w:t>
      </w:r>
      <w:r>
        <w:rPr>
          <w:spacing w:val="-10"/>
          <w:w w:val="105"/>
          <w:sz w:val="23"/>
        </w:rPr>
        <w:t xml:space="preserve"> </w:t>
      </w:r>
      <w:r>
        <w:rPr>
          <w:w w:val="105"/>
          <w:sz w:val="23"/>
        </w:rPr>
        <w:t>capable</w:t>
      </w:r>
      <w:r>
        <w:rPr>
          <w:spacing w:val="-10"/>
          <w:w w:val="105"/>
          <w:sz w:val="23"/>
        </w:rPr>
        <w:t xml:space="preserve"> </w:t>
      </w:r>
      <w:r>
        <w:rPr>
          <w:w w:val="105"/>
          <w:sz w:val="23"/>
        </w:rPr>
        <w:t>of</w:t>
      </w:r>
      <w:r>
        <w:rPr>
          <w:spacing w:val="-16"/>
          <w:w w:val="105"/>
          <w:sz w:val="23"/>
        </w:rPr>
        <w:t xml:space="preserve"> </w:t>
      </w:r>
      <w:r>
        <w:rPr>
          <w:w w:val="105"/>
          <w:sz w:val="23"/>
        </w:rPr>
        <w:t>expelling</w:t>
      </w:r>
      <w:r>
        <w:rPr>
          <w:spacing w:val="-6"/>
          <w:w w:val="105"/>
          <w:sz w:val="23"/>
        </w:rPr>
        <w:t xml:space="preserve"> </w:t>
      </w:r>
      <w:r>
        <w:rPr>
          <w:w w:val="105"/>
          <w:sz w:val="23"/>
        </w:rPr>
        <w:t>or</w:t>
      </w:r>
      <w:r>
        <w:rPr>
          <w:spacing w:val="-15"/>
          <w:w w:val="105"/>
          <w:sz w:val="23"/>
        </w:rPr>
        <w:t xml:space="preserve"> </w:t>
      </w:r>
      <w:r>
        <w:rPr>
          <w:w w:val="105"/>
          <w:sz w:val="23"/>
        </w:rPr>
        <w:t>propelling</w:t>
      </w:r>
      <w:r>
        <w:rPr>
          <w:spacing w:val="-2"/>
          <w:w w:val="105"/>
          <w:sz w:val="23"/>
        </w:rPr>
        <w:t xml:space="preserve"> </w:t>
      </w:r>
      <w:r>
        <w:rPr>
          <w:w w:val="105"/>
          <w:sz w:val="23"/>
        </w:rPr>
        <w:t>one</w:t>
      </w:r>
      <w:r>
        <w:rPr>
          <w:spacing w:val="-17"/>
          <w:w w:val="105"/>
          <w:sz w:val="23"/>
        </w:rPr>
        <w:t xml:space="preserve"> </w:t>
      </w:r>
      <w:r>
        <w:rPr>
          <w:w w:val="105"/>
          <w:sz w:val="23"/>
        </w:rPr>
        <w:t>or</w:t>
      </w:r>
      <w:r>
        <w:rPr>
          <w:spacing w:val="-15"/>
          <w:w w:val="105"/>
          <w:sz w:val="23"/>
        </w:rPr>
        <w:t xml:space="preserve"> </w:t>
      </w:r>
      <w:r>
        <w:rPr>
          <w:w w:val="105"/>
          <w:sz w:val="23"/>
        </w:rPr>
        <w:t>more</w:t>
      </w:r>
      <w:r>
        <w:rPr>
          <w:spacing w:val="-14"/>
          <w:w w:val="105"/>
          <w:sz w:val="23"/>
        </w:rPr>
        <w:t xml:space="preserve"> </w:t>
      </w:r>
      <w:r>
        <w:rPr>
          <w:w w:val="105"/>
          <w:sz w:val="23"/>
        </w:rPr>
        <w:t>projectiles by the</w:t>
      </w:r>
      <w:r>
        <w:rPr>
          <w:spacing w:val="-4"/>
          <w:w w:val="105"/>
          <w:sz w:val="23"/>
        </w:rPr>
        <w:t xml:space="preserve"> </w:t>
      </w:r>
      <w:r>
        <w:rPr>
          <w:w w:val="105"/>
          <w:sz w:val="23"/>
        </w:rPr>
        <w:t>action of</w:t>
      </w:r>
      <w:r>
        <w:rPr>
          <w:spacing w:val="-6"/>
          <w:w w:val="105"/>
          <w:sz w:val="23"/>
        </w:rPr>
        <w:t xml:space="preserve"> </w:t>
      </w:r>
      <w:r>
        <w:rPr>
          <w:w w:val="105"/>
          <w:sz w:val="23"/>
        </w:rPr>
        <w:t>an</w:t>
      </w:r>
      <w:r>
        <w:rPr>
          <w:spacing w:val="-13"/>
          <w:w w:val="105"/>
          <w:sz w:val="23"/>
        </w:rPr>
        <w:t xml:space="preserve"> </w:t>
      </w:r>
      <w:r>
        <w:rPr>
          <w:w w:val="105"/>
          <w:sz w:val="23"/>
        </w:rPr>
        <w:t>explosive or</w:t>
      </w:r>
      <w:r>
        <w:rPr>
          <w:spacing w:val="-4"/>
          <w:w w:val="105"/>
          <w:sz w:val="23"/>
        </w:rPr>
        <w:t xml:space="preserve"> </w:t>
      </w:r>
      <w:r>
        <w:rPr>
          <w:w w:val="105"/>
          <w:sz w:val="23"/>
        </w:rPr>
        <w:t>combustible propellant. Firearm includes an</w:t>
      </w:r>
      <w:r>
        <w:rPr>
          <w:spacing w:val="-10"/>
          <w:w w:val="105"/>
          <w:sz w:val="23"/>
        </w:rPr>
        <w:t xml:space="preserve"> </w:t>
      </w:r>
      <w:r>
        <w:rPr>
          <w:w w:val="105"/>
          <w:sz w:val="23"/>
        </w:rPr>
        <w:t>unloaded firearm and</w:t>
      </w:r>
      <w:r>
        <w:rPr>
          <w:spacing w:val="-5"/>
          <w:w w:val="105"/>
          <w:sz w:val="23"/>
        </w:rPr>
        <w:t xml:space="preserve"> </w:t>
      </w:r>
      <w:r>
        <w:rPr>
          <w:w w:val="105"/>
          <w:sz w:val="23"/>
        </w:rPr>
        <w:t>a</w:t>
      </w:r>
      <w:r>
        <w:rPr>
          <w:spacing w:val="-1"/>
          <w:w w:val="105"/>
          <w:sz w:val="23"/>
        </w:rPr>
        <w:t xml:space="preserve"> </w:t>
      </w:r>
      <w:r>
        <w:rPr>
          <w:w w:val="105"/>
          <w:sz w:val="23"/>
        </w:rPr>
        <w:t>firearm that is</w:t>
      </w:r>
      <w:r>
        <w:rPr>
          <w:spacing w:val="-7"/>
          <w:w w:val="105"/>
          <w:sz w:val="23"/>
        </w:rPr>
        <w:t xml:space="preserve"> </w:t>
      </w:r>
      <w:r>
        <w:rPr>
          <w:w w:val="105"/>
          <w:sz w:val="23"/>
        </w:rPr>
        <w:t>inoperable but</w:t>
      </w:r>
      <w:r>
        <w:rPr>
          <w:spacing w:val="-8"/>
          <w:w w:val="105"/>
          <w:sz w:val="23"/>
        </w:rPr>
        <w:t xml:space="preserve"> </w:t>
      </w:r>
      <w:r>
        <w:rPr>
          <w:w w:val="105"/>
          <w:sz w:val="23"/>
        </w:rPr>
        <w:t>that can readily be</w:t>
      </w:r>
      <w:r>
        <w:rPr>
          <w:spacing w:val="-7"/>
          <w:w w:val="105"/>
          <w:sz w:val="23"/>
        </w:rPr>
        <w:t xml:space="preserve"> </w:t>
      </w:r>
      <w:r>
        <w:rPr>
          <w:w w:val="105"/>
          <w:sz w:val="23"/>
        </w:rPr>
        <w:t>rendered operable.</w:t>
      </w:r>
    </w:p>
    <w:p w14:paraId="1415E2AC" w14:textId="77777777" w:rsidR="0082132A" w:rsidRDefault="001636F0">
      <w:pPr>
        <w:spacing w:before="6" w:line="249" w:lineRule="auto"/>
        <w:ind w:left="1316" w:right="354" w:hanging="3"/>
        <w:rPr>
          <w:sz w:val="23"/>
        </w:rPr>
      </w:pPr>
      <w:r>
        <w:rPr>
          <w:w w:val="105"/>
          <w:sz w:val="23"/>
        </w:rPr>
        <w:t>Firearm</w:t>
      </w:r>
      <w:r>
        <w:rPr>
          <w:spacing w:val="-8"/>
          <w:w w:val="105"/>
          <w:sz w:val="23"/>
        </w:rPr>
        <w:t xml:space="preserve"> </w:t>
      </w:r>
      <w:r>
        <w:rPr>
          <w:w w:val="105"/>
          <w:sz w:val="23"/>
        </w:rPr>
        <w:t>includes,</w:t>
      </w:r>
      <w:r>
        <w:rPr>
          <w:spacing w:val="-11"/>
          <w:w w:val="105"/>
          <w:sz w:val="23"/>
        </w:rPr>
        <w:t xml:space="preserve"> </w:t>
      </w:r>
      <w:r>
        <w:rPr>
          <w:w w:val="105"/>
          <w:sz w:val="23"/>
        </w:rPr>
        <w:t>but</w:t>
      </w:r>
      <w:r>
        <w:rPr>
          <w:spacing w:val="-17"/>
          <w:w w:val="105"/>
          <w:sz w:val="23"/>
        </w:rPr>
        <w:t xml:space="preserve"> </w:t>
      </w:r>
      <w:r>
        <w:rPr>
          <w:w w:val="105"/>
          <w:sz w:val="23"/>
        </w:rPr>
        <w:t>is</w:t>
      </w:r>
      <w:r>
        <w:rPr>
          <w:spacing w:val="-15"/>
          <w:w w:val="105"/>
          <w:sz w:val="23"/>
        </w:rPr>
        <w:t xml:space="preserve"> </w:t>
      </w:r>
      <w:r>
        <w:rPr>
          <w:w w:val="105"/>
          <w:sz w:val="23"/>
        </w:rPr>
        <w:t>not</w:t>
      </w:r>
      <w:r>
        <w:rPr>
          <w:spacing w:val="-14"/>
          <w:w w:val="105"/>
          <w:sz w:val="23"/>
        </w:rPr>
        <w:t xml:space="preserve"> </w:t>
      </w:r>
      <w:r>
        <w:rPr>
          <w:w w:val="105"/>
          <w:sz w:val="23"/>
        </w:rPr>
        <w:t>limited</w:t>
      </w:r>
      <w:r>
        <w:rPr>
          <w:spacing w:val="-14"/>
          <w:w w:val="105"/>
          <w:sz w:val="23"/>
        </w:rPr>
        <w:t xml:space="preserve"> </w:t>
      </w:r>
      <w:r>
        <w:rPr>
          <w:w w:val="105"/>
          <w:sz w:val="23"/>
        </w:rPr>
        <w:t>to,</w:t>
      </w:r>
      <w:r>
        <w:rPr>
          <w:spacing w:val="-17"/>
          <w:w w:val="105"/>
          <w:sz w:val="23"/>
        </w:rPr>
        <w:t xml:space="preserve"> </w:t>
      </w:r>
      <w:r>
        <w:rPr>
          <w:w w:val="105"/>
          <w:sz w:val="23"/>
        </w:rPr>
        <w:t>handguns,</w:t>
      </w:r>
      <w:r>
        <w:rPr>
          <w:spacing w:val="-6"/>
          <w:w w:val="105"/>
          <w:sz w:val="23"/>
        </w:rPr>
        <w:t xml:space="preserve"> </w:t>
      </w:r>
      <w:r>
        <w:rPr>
          <w:w w:val="105"/>
          <w:sz w:val="23"/>
        </w:rPr>
        <w:t>pistols,</w:t>
      </w:r>
      <w:r>
        <w:rPr>
          <w:spacing w:val="-7"/>
          <w:w w:val="105"/>
          <w:sz w:val="23"/>
        </w:rPr>
        <w:t xml:space="preserve"> </w:t>
      </w:r>
      <w:r>
        <w:rPr>
          <w:w w:val="105"/>
          <w:sz w:val="23"/>
        </w:rPr>
        <w:t>rifles,</w:t>
      </w:r>
      <w:r>
        <w:rPr>
          <w:spacing w:val="-11"/>
          <w:w w:val="105"/>
          <w:sz w:val="23"/>
        </w:rPr>
        <w:t xml:space="preserve"> </w:t>
      </w:r>
      <w:r>
        <w:rPr>
          <w:w w:val="105"/>
          <w:sz w:val="23"/>
        </w:rPr>
        <w:t>shotguns,</w:t>
      </w:r>
      <w:r>
        <w:rPr>
          <w:spacing w:val="-5"/>
          <w:w w:val="105"/>
          <w:sz w:val="23"/>
        </w:rPr>
        <w:t xml:space="preserve"> </w:t>
      </w:r>
      <w:r>
        <w:rPr>
          <w:w w:val="105"/>
          <w:sz w:val="23"/>
        </w:rPr>
        <w:t>automatic</w:t>
      </w:r>
      <w:r>
        <w:rPr>
          <w:spacing w:val="-5"/>
          <w:w w:val="105"/>
          <w:sz w:val="23"/>
        </w:rPr>
        <w:t xml:space="preserve"> </w:t>
      </w:r>
      <w:r>
        <w:rPr>
          <w:w w:val="105"/>
          <w:sz w:val="23"/>
        </w:rPr>
        <w:t>and semi-automatic weapons and zip guns.</w:t>
      </w:r>
    </w:p>
    <w:p w14:paraId="1415E2AD" w14:textId="77777777" w:rsidR="0082132A" w:rsidRDefault="0082132A">
      <w:pPr>
        <w:pStyle w:val="BodyText"/>
        <w:spacing w:before="17"/>
        <w:rPr>
          <w:sz w:val="23"/>
        </w:rPr>
      </w:pPr>
    </w:p>
    <w:p w14:paraId="1415E2AE" w14:textId="77777777" w:rsidR="0082132A" w:rsidRDefault="001636F0">
      <w:pPr>
        <w:spacing w:line="249" w:lineRule="auto"/>
        <w:ind w:left="1314" w:right="400" w:hanging="2"/>
        <w:rPr>
          <w:sz w:val="23"/>
        </w:rPr>
      </w:pPr>
      <w:r>
        <w:rPr>
          <w:w w:val="105"/>
          <w:sz w:val="23"/>
        </w:rPr>
        <w:t>"Explosives" meaning any</w:t>
      </w:r>
      <w:r>
        <w:rPr>
          <w:spacing w:val="-5"/>
          <w:w w:val="105"/>
          <w:sz w:val="23"/>
        </w:rPr>
        <w:t xml:space="preserve"> </w:t>
      </w:r>
      <w:r>
        <w:rPr>
          <w:w w:val="105"/>
          <w:sz w:val="23"/>
        </w:rPr>
        <w:t>chemical</w:t>
      </w:r>
      <w:r>
        <w:rPr>
          <w:spacing w:val="-3"/>
          <w:w w:val="105"/>
          <w:sz w:val="23"/>
        </w:rPr>
        <w:t xml:space="preserve"> </w:t>
      </w:r>
      <w:r>
        <w:rPr>
          <w:w w:val="105"/>
          <w:sz w:val="23"/>
        </w:rPr>
        <w:t>compound, mixture, or device,</w:t>
      </w:r>
      <w:r>
        <w:rPr>
          <w:spacing w:val="-5"/>
          <w:w w:val="105"/>
          <w:sz w:val="23"/>
        </w:rPr>
        <w:t xml:space="preserve"> </w:t>
      </w:r>
      <w:r>
        <w:rPr>
          <w:w w:val="105"/>
          <w:sz w:val="23"/>
        </w:rPr>
        <w:t>the</w:t>
      </w:r>
      <w:r>
        <w:rPr>
          <w:spacing w:val="-8"/>
          <w:w w:val="105"/>
          <w:sz w:val="23"/>
        </w:rPr>
        <w:t xml:space="preserve"> </w:t>
      </w:r>
      <w:r>
        <w:rPr>
          <w:w w:val="105"/>
          <w:sz w:val="23"/>
        </w:rPr>
        <w:t>primary or common</w:t>
      </w:r>
      <w:r>
        <w:rPr>
          <w:spacing w:val="-2"/>
          <w:w w:val="105"/>
          <w:sz w:val="23"/>
        </w:rPr>
        <w:t xml:space="preserve"> </w:t>
      </w:r>
      <w:r>
        <w:rPr>
          <w:w w:val="105"/>
          <w:sz w:val="23"/>
        </w:rPr>
        <w:t>purpose of</w:t>
      </w:r>
      <w:r>
        <w:rPr>
          <w:spacing w:val="-6"/>
          <w:w w:val="105"/>
          <w:sz w:val="23"/>
        </w:rPr>
        <w:t xml:space="preserve"> </w:t>
      </w:r>
      <w:r>
        <w:rPr>
          <w:w w:val="105"/>
          <w:sz w:val="23"/>
        </w:rPr>
        <w:t>is</w:t>
      </w:r>
      <w:r>
        <w:rPr>
          <w:spacing w:val="-15"/>
          <w:w w:val="105"/>
          <w:sz w:val="23"/>
        </w:rPr>
        <w:t xml:space="preserve"> </w:t>
      </w:r>
      <w:r>
        <w:rPr>
          <w:w w:val="105"/>
          <w:sz w:val="23"/>
        </w:rPr>
        <w:t>to</w:t>
      </w:r>
      <w:r>
        <w:rPr>
          <w:spacing w:val="-13"/>
          <w:w w:val="105"/>
          <w:sz w:val="23"/>
        </w:rPr>
        <w:t xml:space="preserve"> </w:t>
      </w:r>
      <w:r>
        <w:rPr>
          <w:w w:val="105"/>
          <w:sz w:val="23"/>
        </w:rPr>
        <w:t>function</w:t>
      </w:r>
      <w:r>
        <w:rPr>
          <w:spacing w:val="-5"/>
          <w:w w:val="105"/>
          <w:sz w:val="23"/>
        </w:rPr>
        <w:t xml:space="preserve"> </w:t>
      </w:r>
      <w:r>
        <w:rPr>
          <w:w w:val="105"/>
          <w:sz w:val="23"/>
        </w:rPr>
        <w:t>by</w:t>
      </w:r>
      <w:r>
        <w:rPr>
          <w:spacing w:val="-10"/>
          <w:w w:val="105"/>
          <w:sz w:val="23"/>
        </w:rPr>
        <w:t xml:space="preserve"> </w:t>
      </w:r>
      <w:r>
        <w:rPr>
          <w:w w:val="105"/>
          <w:sz w:val="23"/>
        </w:rPr>
        <w:t>explosion. Explosive includes</w:t>
      </w:r>
      <w:r>
        <w:rPr>
          <w:spacing w:val="-4"/>
          <w:w w:val="105"/>
          <w:sz w:val="23"/>
        </w:rPr>
        <w:t xml:space="preserve"> </w:t>
      </w:r>
      <w:r>
        <w:rPr>
          <w:w w:val="105"/>
          <w:sz w:val="23"/>
        </w:rPr>
        <w:t>but</w:t>
      </w:r>
      <w:r>
        <w:rPr>
          <w:spacing w:val="-12"/>
          <w:w w:val="105"/>
          <w:sz w:val="23"/>
        </w:rPr>
        <w:t xml:space="preserve"> </w:t>
      </w:r>
      <w:r>
        <w:rPr>
          <w:w w:val="105"/>
          <w:sz w:val="23"/>
        </w:rPr>
        <w:t>is</w:t>
      </w:r>
      <w:r>
        <w:rPr>
          <w:spacing w:val="-12"/>
          <w:w w:val="105"/>
          <w:sz w:val="23"/>
        </w:rPr>
        <w:t xml:space="preserve"> </w:t>
      </w:r>
      <w:r>
        <w:rPr>
          <w:w w:val="105"/>
          <w:sz w:val="23"/>
        </w:rPr>
        <w:t>not</w:t>
      </w:r>
      <w:r>
        <w:rPr>
          <w:spacing w:val="-5"/>
          <w:w w:val="105"/>
          <w:sz w:val="23"/>
        </w:rPr>
        <w:t xml:space="preserve"> </w:t>
      </w:r>
      <w:r>
        <w:rPr>
          <w:w w:val="105"/>
          <w:sz w:val="23"/>
        </w:rPr>
        <w:t>limited</w:t>
      </w:r>
      <w:r>
        <w:rPr>
          <w:spacing w:val="-2"/>
          <w:w w:val="105"/>
          <w:sz w:val="23"/>
        </w:rPr>
        <w:t xml:space="preserve"> </w:t>
      </w:r>
      <w:r>
        <w:rPr>
          <w:w w:val="105"/>
          <w:sz w:val="23"/>
        </w:rPr>
        <w:t>to dynamite,</w:t>
      </w:r>
      <w:r>
        <w:rPr>
          <w:spacing w:val="-17"/>
          <w:w w:val="105"/>
          <w:sz w:val="23"/>
        </w:rPr>
        <w:t xml:space="preserve"> </w:t>
      </w:r>
      <w:r>
        <w:rPr>
          <w:w w:val="105"/>
          <w:sz w:val="23"/>
        </w:rPr>
        <w:t>black</w:t>
      </w:r>
      <w:r>
        <w:rPr>
          <w:spacing w:val="-17"/>
          <w:w w:val="105"/>
          <w:sz w:val="23"/>
        </w:rPr>
        <w:t xml:space="preserve"> </w:t>
      </w:r>
      <w:r>
        <w:rPr>
          <w:w w:val="105"/>
          <w:sz w:val="23"/>
        </w:rPr>
        <w:t>powder,</w:t>
      </w:r>
      <w:r>
        <w:rPr>
          <w:spacing w:val="-17"/>
          <w:w w:val="105"/>
          <w:sz w:val="23"/>
        </w:rPr>
        <w:t xml:space="preserve"> </w:t>
      </w:r>
      <w:r>
        <w:rPr>
          <w:w w:val="105"/>
          <w:sz w:val="23"/>
        </w:rPr>
        <w:t>pellet</w:t>
      </w:r>
      <w:r>
        <w:rPr>
          <w:spacing w:val="-16"/>
          <w:w w:val="105"/>
          <w:sz w:val="23"/>
        </w:rPr>
        <w:t xml:space="preserve"> </w:t>
      </w:r>
      <w:r>
        <w:rPr>
          <w:w w:val="105"/>
          <w:sz w:val="23"/>
        </w:rPr>
        <w:t>powders,</w:t>
      </w:r>
      <w:r>
        <w:rPr>
          <w:spacing w:val="-7"/>
          <w:w w:val="105"/>
          <w:sz w:val="23"/>
        </w:rPr>
        <w:t xml:space="preserve"> </w:t>
      </w:r>
      <w:r>
        <w:rPr>
          <w:w w:val="105"/>
          <w:sz w:val="23"/>
        </w:rPr>
        <w:t>blasting</w:t>
      </w:r>
      <w:r>
        <w:rPr>
          <w:spacing w:val="-14"/>
          <w:w w:val="105"/>
          <w:sz w:val="23"/>
        </w:rPr>
        <w:t xml:space="preserve"> </w:t>
      </w:r>
      <w:r>
        <w:rPr>
          <w:w w:val="105"/>
          <w:sz w:val="23"/>
        </w:rPr>
        <w:t>caps,</w:t>
      </w:r>
      <w:r>
        <w:rPr>
          <w:spacing w:val="-17"/>
          <w:w w:val="105"/>
          <w:sz w:val="23"/>
        </w:rPr>
        <w:t xml:space="preserve"> </w:t>
      </w:r>
      <w:r>
        <w:rPr>
          <w:w w:val="105"/>
          <w:sz w:val="23"/>
        </w:rPr>
        <w:t>fuse</w:t>
      </w:r>
      <w:r>
        <w:rPr>
          <w:spacing w:val="-16"/>
          <w:w w:val="105"/>
          <w:sz w:val="23"/>
        </w:rPr>
        <w:t xml:space="preserve"> </w:t>
      </w:r>
      <w:r>
        <w:rPr>
          <w:w w:val="105"/>
          <w:sz w:val="23"/>
        </w:rPr>
        <w:t>igniters</w:t>
      </w:r>
      <w:r>
        <w:rPr>
          <w:spacing w:val="-11"/>
          <w:w w:val="105"/>
          <w:sz w:val="23"/>
        </w:rPr>
        <w:t xml:space="preserve"> </w:t>
      </w:r>
      <w:r>
        <w:rPr>
          <w:w w:val="105"/>
          <w:sz w:val="23"/>
        </w:rPr>
        <w:t>and</w:t>
      </w:r>
      <w:r>
        <w:rPr>
          <w:spacing w:val="-17"/>
          <w:w w:val="105"/>
          <w:sz w:val="23"/>
        </w:rPr>
        <w:t xml:space="preserve"> </w:t>
      </w:r>
      <w:r>
        <w:rPr>
          <w:w w:val="105"/>
          <w:sz w:val="23"/>
        </w:rPr>
        <w:t xml:space="preserve">instantaneous </w:t>
      </w:r>
      <w:r>
        <w:rPr>
          <w:spacing w:val="-2"/>
          <w:w w:val="105"/>
          <w:sz w:val="23"/>
        </w:rPr>
        <w:t>fuses.</w:t>
      </w:r>
    </w:p>
    <w:p w14:paraId="1415E2AF" w14:textId="77777777" w:rsidR="0082132A" w:rsidRDefault="0082132A">
      <w:pPr>
        <w:pStyle w:val="BodyText"/>
        <w:spacing w:before="19"/>
        <w:rPr>
          <w:sz w:val="23"/>
        </w:rPr>
      </w:pPr>
    </w:p>
    <w:p w14:paraId="1415E2B0" w14:textId="77777777" w:rsidR="0082132A" w:rsidRDefault="001636F0">
      <w:pPr>
        <w:spacing w:line="249" w:lineRule="auto"/>
        <w:ind w:left="1318" w:hanging="1"/>
        <w:rPr>
          <w:sz w:val="23"/>
        </w:rPr>
      </w:pPr>
      <w:r>
        <w:rPr>
          <w:w w:val="105"/>
          <w:sz w:val="23"/>
        </w:rPr>
        <w:t>"Explosive devices" which are</w:t>
      </w:r>
      <w:r>
        <w:rPr>
          <w:spacing w:val="-6"/>
          <w:w w:val="105"/>
          <w:sz w:val="23"/>
        </w:rPr>
        <w:t xml:space="preserve"> </w:t>
      </w:r>
      <w:r>
        <w:rPr>
          <w:w w:val="105"/>
          <w:sz w:val="23"/>
        </w:rPr>
        <w:t>defined</w:t>
      </w:r>
      <w:r>
        <w:rPr>
          <w:spacing w:val="-1"/>
          <w:w w:val="105"/>
          <w:sz w:val="23"/>
        </w:rPr>
        <w:t xml:space="preserve"> </w:t>
      </w:r>
      <w:r>
        <w:rPr>
          <w:w w:val="105"/>
          <w:sz w:val="23"/>
        </w:rPr>
        <w:t>as</w:t>
      </w:r>
      <w:r>
        <w:rPr>
          <w:spacing w:val="-2"/>
          <w:w w:val="105"/>
          <w:sz w:val="23"/>
        </w:rPr>
        <w:t xml:space="preserve"> </w:t>
      </w:r>
      <w:r>
        <w:rPr>
          <w:w w:val="105"/>
          <w:sz w:val="23"/>
        </w:rPr>
        <w:t>any</w:t>
      </w:r>
      <w:r>
        <w:rPr>
          <w:spacing w:val="-6"/>
          <w:w w:val="105"/>
          <w:sz w:val="23"/>
        </w:rPr>
        <w:t xml:space="preserve"> </w:t>
      </w:r>
      <w:r>
        <w:rPr>
          <w:w w:val="105"/>
          <w:sz w:val="23"/>
        </w:rPr>
        <w:t>device</w:t>
      </w:r>
      <w:r>
        <w:rPr>
          <w:spacing w:val="-2"/>
          <w:w w:val="105"/>
          <w:sz w:val="23"/>
        </w:rPr>
        <w:t xml:space="preserve"> </w:t>
      </w:r>
      <w:r>
        <w:rPr>
          <w:w w:val="105"/>
          <w:sz w:val="23"/>
        </w:rPr>
        <w:t>designed or</w:t>
      </w:r>
      <w:r>
        <w:rPr>
          <w:spacing w:val="-8"/>
          <w:w w:val="105"/>
          <w:sz w:val="23"/>
        </w:rPr>
        <w:t xml:space="preserve"> </w:t>
      </w:r>
      <w:r>
        <w:rPr>
          <w:w w:val="105"/>
          <w:sz w:val="23"/>
        </w:rPr>
        <w:t>specially adapted to cause</w:t>
      </w:r>
      <w:r>
        <w:rPr>
          <w:spacing w:val="-8"/>
          <w:w w:val="105"/>
          <w:sz w:val="23"/>
        </w:rPr>
        <w:t xml:space="preserve"> </w:t>
      </w:r>
      <w:r>
        <w:rPr>
          <w:w w:val="105"/>
          <w:sz w:val="23"/>
        </w:rPr>
        <w:t>physical</w:t>
      </w:r>
      <w:r>
        <w:rPr>
          <w:spacing w:val="-3"/>
          <w:w w:val="105"/>
          <w:sz w:val="23"/>
        </w:rPr>
        <w:t xml:space="preserve"> </w:t>
      </w:r>
      <w:r>
        <w:rPr>
          <w:w w:val="105"/>
          <w:sz w:val="23"/>
        </w:rPr>
        <w:t>harm</w:t>
      </w:r>
      <w:r>
        <w:rPr>
          <w:spacing w:val="-10"/>
          <w:w w:val="105"/>
          <w:sz w:val="23"/>
        </w:rPr>
        <w:t xml:space="preserve"> </w:t>
      </w:r>
      <w:r>
        <w:rPr>
          <w:w w:val="105"/>
          <w:sz w:val="23"/>
        </w:rPr>
        <w:t>to</w:t>
      </w:r>
      <w:r>
        <w:rPr>
          <w:spacing w:val="-16"/>
          <w:w w:val="105"/>
          <w:sz w:val="23"/>
        </w:rPr>
        <w:t xml:space="preserve"> </w:t>
      </w:r>
      <w:r>
        <w:rPr>
          <w:w w:val="105"/>
          <w:sz w:val="23"/>
        </w:rPr>
        <w:t>persons</w:t>
      </w:r>
      <w:r>
        <w:rPr>
          <w:spacing w:val="-9"/>
          <w:w w:val="105"/>
          <w:sz w:val="23"/>
        </w:rPr>
        <w:t xml:space="preserve"> </w:t>
      </w:r>
      <w:r>
        <w:rPr>
          <w:w w:val="105"/>
          <w:sz w:val="23"/>
        </w:rPr>
        <w:t>or</w:t>
      </w:r>
      <w:r>
        <w:rPr>
          <w:spacing w:val="-13"/>
          <w:w w:val="105"/>
          <w:sz w:val="23"/>
        </w:rPr>
        <w:t xml:space="preserve"> </w:t>
      </w:r>
      <w:r>
        <w:rPr>
          <w:w w:val="105"/>
          <w:sz w:val="23"/>
        </w:rPr>
        <w:t>property</w:t>
      </w:r>
      <w:r>
        <w:rPr>
          <w:spacing w:val="-5"/>
          <w:w w:val="105"/>
          <w:sz w:val="23"/>
        </w:rPr>
        <w:t xml:space="preserve"> </w:t>
      </w:r>
      <w:r>
        <w:rPr>
          <w:w w:val="105"/>
          <w:sz w:val="23"/>
        </w:rPr>
        <w:t>by</w:t>
      </w:r>
      <w:r>
        <w:rPr>
          <w:spacing w:val="-12"/>
          <w:w w:val="105"/>
          <w:sz w:val="23"/>
        </w:rPr>
        <w:t xml:space="preserve"> </w:t>
      </w:r>
      <w:r>
        <w:rPr>
          <w:w w:val="105"/>
          <w:sz w:val="23"/>
        </w:rPr>
        <w:t>means</w:t>
      </w:r>
      <w:r>
        <w:rPr>
          <w:spacing w:val="-8"/>
          <w:w w:val="105"/>
          <w:sz w:val="23"/>
        </w:rPr>
        <w:t xml:space="preserve"> </w:t>
      </w:r>
      <w:r>
        <w:rPr>
          <w:w w:val="105"/>
          <w:sz w:val="23"/>
        </w:rPr>
        <w:t>of</w:t>
      </w:r>
      <w:r>
        <w:rPr>
          <w:spacing w:val="-9"/>
          <w:w w:val="105"/>
          <w:sz w:val="23"/>
        </w:rPr>
        <w:t xml:space="preserve"> </w:t>
      </w:r>
      <w:r>
        <w:rPr>
          <w:w w:val="105"/>
          <w:sz w:val="23"/>
        </w:rPr>
        <w:t>an</w:t>
      </w:r>
      <w:r>
        <w:rPr>
          <w:spacing w:val="-16"/>
          <w:w w:val="105"/>
          <w:sz w:val="23"/>
        </w:rPr>
        <w:t xml:space="preserve"> </w:t>
      </w:r>
      <w:r>
        <w:rPr>
          <w:w w:val="105"/>
          <w:sz w:val="23"/>
        </w:rPr>
        <w:t>explosion, and</w:t>
      </w:r>
      <w:r>
        <w:rPr>
          <w:spacing w:val="-14"/>
          <w:w w:val="105"/>
          <w:sz w:val="23"/>
        </w:rPr>
        <w:t xml:space="preserve"> </w:t>
      </w:r>
      <w:r>
        <w:rPr>
          <w:w w:val="105"/>
          <w:sz w:val="23"/>
        </w:rPr>
        <w:t>consisting of any</w:t>
      </w:r>
      <w:r>
        <w:rPr>
          <w:spacing w:val="-16"/>
          <w:w w:val="105"/>
          <w:sz w:val="23"/>
        </w:rPr>
        <w:t xml:space="preserve"> </w:t>
      </w:r>
      <w:r>
        <w:rPr>
          <w:w w:val="105"/>
          <w:sz w:val="23"/>
        </w:rPr>
        <w:t>explosive</w:t>
      </w:r>
      <w:r>
        <w:rPr>
          <w:spacing w:val="-5"/>
          <w:w w:val="105"/>
          <w:sz w:val="23"/>
        </w:rPr>
        <w:t xml:space="preserve"> </w:t>
      </w:r>
      <w:r>
        <w:rPr>
          <w:w w:val="105"/>
          <w:sz w:val="23"/>
        </w:rPr>
        <w:t>substance or</w:t>
      </w:r>
      <w:r>
        <w:rPr>
          <w:spacing w:val="-13"/>
          <w:w w:val="105"/>
          <w:sz w:val="23"/>
        </w:rPr>
        <w:t xml:space="preserve"> </w:t>
      </w:r>
      <w:r>
        <w:rPr>
          <w:w w:val="105"/>
          <w:sz w:val="23"/>
        </w:rPr>
        <w:t>agency</w:t>
      </w:r>
      <w:r>
        <w:rPr>
          <w:spacing w:val="-5"/>
          <w:w w:val="105"/>
          <w:sz w:val="23"/>
        </w:rPr>
        <w:t xml:space="preserve"> </w:t>
      </w:r>
      <w:r>
        <w:rPr>
          <w:w w:val="105"/>
          <w:sz w:val="23"/>
        </w:rPr>
        <w:t>and</w:t>
      </w:r>
      <w:r>
        <w:rPr>
          <w:spacing w:val="-14"/>
          <w:w w:val="105"/>
          <w:sz w:val="23"/>
        </w:rPr>
        <w:t xml:space="preserve"> </w:t>
      </w:r>
      <w:r>
        <w:rPr>
          <w:w w:val="105"/>
          <w:sz w:val="23"/>
        </w:rPr>
        <w:t>means</w:t>
      </w:r>
      <w:r>
        <w:rPr>
          <w:spacing w:val="-6"/>
          <w:w w:val="105"/>
          <w:sz w:val="23"/>
        </w:rPr>
        <w:t xml:space="preserve"> </w:t>
      </w:r>
      <w:r>
        <w:rPr>
          <w:w w:val="105"/>
          <w:sz w:val="23"/>
        </w:rPr>
        <w:t>to</w:t>
      </w:r>
      <w:r>
        <w:rPr>
          <w:spacing w:val="-15"/>
          <w:w w:val="105"/>
          <w:sz w:val="23"/>
        </w:rPr>
        <w:t xml:space="preserve"> </w:t>
      </w:r>
      <w:r>
        <w:rPr>
          <w:w w:val="105"/>
          <w:sz w:val="23"/>
        </w:rPr>
        <w:t>detonate</w:t>
      </w:r>
      <w:r>
        <w:rPr>
          <w:spacing w:val="-5"/>
          <w:w w:val="105"/>
          <w:sz w:val="23"/>
        </w:rPr>
        <w:t xml:space="preserve"> </w:t>
      </w:r>
      <w:r>
        <w:rPr>
          <w:w w:val="105"/>
          <w:sz w:val="23"/>
        </w:rPr>
        <w:t>it.</w:t>
      </w:r>
      <w:r>
        <w:rPr>
          <w:spacing w:val="-13"/>
          <w:w w:val="105"/>
          <w:sz w:val="23"/>
        </w:rPr>
        <w:t xml:space="preserve"> </w:t>
      </w:r>
      <w:r>
        <w:rPr>
          <w:w w:val="105"/>
          <w:sz w:val="23"/>
        </w:rPr>
        <w:t>Explosive</w:t>
      </w:r>
      <w:r>
        <w:rPr>
          <w:spacing w:val="-3"/>
          <w:w w:val="105"/>
          <w:sz w:val="23"/>
        </w:rPr>
        <w:t xml:space="preserve"> </w:t>
      </w:r>
      <w:r>
        <w:rPr>
          <w:w w:val="105"/>
          <w:sz w:val="23"/>
        </w:rPr>
        <w:t>devices</w:t>
      </w:r>
      <w:r>
        <w:rPr>
          <w:spacing w:val="-7"/>
          <w:w w:val="105"/>
          <w:sz w:val="23"/>
        </w:rPr>
        <w:t xml:space="preserve"> </w:t>
      </w:r>
      <w:r>
        <w:rPr>
          <w:w w:val="105"/>
          <w:sz w:val="23"/>
        </w:rPr>
        <w:t>include bombs,</w:t>
      </w:r>
      <w:r>
        <w:rPr>
          <w:spacing w:val="-3"/>
          <w:w w:val="105"/>
          <w:sz w:val="23"/>
        </w:rPr>
        <w:t xml:space="preserve"> </w:t>
      </w:r>
      <w:r>
        <w:rPr>
          <w:w w:val="105"/>
          <w:sz w:val="23"/>
        </w:rPr>
        <w:t>demolition devices, blasting caps</w:t>
      </w:r>
      <w:r>
        <w:rPr>
          <w:spacing w:val="-2"/>
          <w:w w:val="105"/>
          <w:sz w:val="23"/>
        </w:rPr>
        <w:t xml:space="preserve"> </w:t>
      </w:r>
      <w:r>
        <w:rPr>
          <w:w w:val="105"/>
          <w:sz w:val="23"/>
        </w:rPr>
        <w:t>or</w:t>
      </w:r>
      <w:r>
        <w:rPr>
          <w:spacing w:val="-4"/>
          <w:w w:val="105"/>
          <w:sz w:val="23"/>
        </w:rPr>
        <w:t xml:space="preserve"> </w:t>
      </w:r>
      <w:r>
        <w:rPr>
          <w:w w:val="105"/>
          <w:sz w:val="23"/>
        </w:rPr>
        <w:t>detonators containing an</w:t>
      </w:r>
      <w:r>
        <w:rPr>
          <w:spacing w:val="-9"/>
          <w:w w:val="105"/>
          <w:sz w:val="23"/>
        </w:rPr>
        <w:t xml:space="preserve"> </w:t>
      </w:r>
      <w:r>
        <w:rPr>
          <w:w w:val="105"/>
          <w:sz w:val="23"/>
        </w:rPr>
        <w:t xml:space="preserve">explosive charge </w:t>
      </w:r>
      <w:r>
        <w:rPr>
          <w:w w:val="105"/>
          <w:sz w:val="23"/>
        </w:rPr>
        <w:lastRenderedPageBreak/>
        <w:t>and</w:t>
      </w:r>
      <w:r>
        <w:rPr>
          <w:spacing w:val="-12"/>
          <w:w w:val="105"/>
          <w:sz w:val="23"/>
        </w:rPr>
        <w:t xml:space="preserve"> </w:t>
      </w:r>
      <w:r>
        <w:rPr>
          <w:w w:val="105"/>
          <w:sz w:val="23"/>
        </w:rPr>
        <w:t>any</w:t>
      </w:r>
      <w:r>
        <w:rPr>
          <w:spacing w:val="-10"/>
          <w:w w:val="105"/>
          <w:sz w:val="23"/>
        </w:rPr>
        <w:t xml:space="preserve"> </w:t>
      </w:r>
      <w:r>
        <w:rPr>
          <w:w w:val="105"/>
          <w:sz w:val="23"/>
        </w:rPr>
        <w:t>pressurized vessel</w:t>
      </w:r>
      <w:r>
        <w:rPr>
          <w:spacing w:val="-5"/>
          <w:w w:val="105"/>
          <w:sz w:val="23"/>
        </w:rPr>
        <w:t xml:space="preserve"> </w:t>
      </w:r>
      <w:r>
        <w:rPr>
          <w:w w:val="105"/>
          <w:sz w:val="23"/>
        </w:rPr>
        <w:t>that</w:t>
      </w:r>
      <w:r>
        <w:rPr>
          <w:spacing w:val="-17"/>
          <w:w w:val="105"/>
          <w:sz w:val="23"/>
        </w:rPr>
        <w:t xml:space="preserve"> </w:t>
      </w:r>
      <w:r>
        <w:rPr>
          <w:w w:val="105"/>
          <w:sz w:val="23"/>
        </w:rPr>
        <w:t>has</w:t>
      </w:r>
      <w:r>
        <w:rPr>
          <w:spacing w:val="-13"/>
          <w:w w:val="105"/>
          <w:sz w:val="23"/>
        </w:rPr>
        <w:t xml:space="preserve"> </w:t>
      </w:r>
      <w:r>
        <w:rPr>
          <w:w w:val="105"/>
          <w:sz w:val="23"/>
        </w:rPr>
        <w:t>been</w:t>
      </w:r>
      <w:r>
        <w:rPr>
          <w:spacing w:val="-9"/>
          <w:w w:val="105"/>
          <w:sz w:val="23"/>
        </w:rPr>
        <w:t xml:space="preserve"> </w:t>
      </w:r>
      <w:r>
        <w:rPr>
          <w:w w:val="105"/>
          <w:sz w:val="23"/>
        </w:rPr>
        <w:t>knowingly</w:t>
      </w:r>
      <w:r>
        <w:rPr>
          <w:spacing w:val="-7"/>
          <w:w w:val="105"/>
          <w:sz w:val="23"/>
        </w:rPr>
        <w:t xml:space="preserve"> </w:t>
      </w:r>
      <w:r>
        <w:rPr>
          <w:w w:val="105"/>
          <w:sz w:val="23"/>
        </w:rPr>
        <w:t>tampered</w:t>
      </w:r>
      <w:r>
        <w:rPr>
          <w:spacing w:val="-5"/>
          <w:w w:val="105"/>
          <w:sz w:val="23"/>
        </w:rPr>
        <w:t xml:space="preserve"> </w:t>
      </w:r>
      <w:r>
        <w:rPr>
          <w:w w:val="105"/>
          <w:sz w:val="23"/>
        </w:rPr>
        <w:t>with</w:t>
      </w:r>
      <w:r>
        <w:rPr>
          <w:spacing w:val="-11"/>
          <w:w w:val="105"/>
          <w:sz w:val="23"/>
        </w:rPr>
        <w:t xml:space="preserve"> </w:t>
      </w:r>
      <w:r>
        <w:rPr>
          <w:w w:val="105"/>
          <w:sz w:val="23"/>
        </w:rPr>
        <w:t>or</w:t>
      </w:r>
      <w:r>
        <w:rPr>
          <w:spacing w:val="-12"/>
          <w:w w:val="105"/>
          <w:sz w:val="23"/>
        </w:rPr>
        <w:t xml:space="preserve"> </w:t>
      </w:r>
      <w:r>
        <w:rPr>
          <w:w w:val="105"/>
          <w:sz w:val="23"/>
        </w:rPr>
        <w:t>arranged</w:t>
      </w:r>
      <w:r>
        <w:rPr>
          <w:spacing w:val="-7"/>
          <w:w w:val="105"/>
          <w:sz w:val="23"/>
        </w:rPr>
        <w:t xml:space="preserve"> </w:t>
      </w:r>
      <w:r>
        <w:rPr>
          <w:w w:val="105"/>
          <w:sz w:val="23"/>
        </w:rPr>
        <w:t>so</w:t>
      </w:r>
      <w:r>
        <w:rPr>
          <w:spacing w:val="-9"/>
          <w:w w:val="105"/>
          <w:sz w:val="23"/>
        </w:rPr>
        <w:t xml:space="preserve"> </w:t>
      </w:r>
      <w:r>
        <w:rPr>
          <w:w w:val="105"/>
          <w:sz w:val="23"/>
        </w:rPr>
        <w:t>as</w:t>
      </w:r>
      <w:r>
        <w:rPr>
          <w:spacing w:val="-17"/>
          <w:w w:val="105"/>
          <w:sz w:val="23"/>
        </w:rPr>
        <w:t xml:space="preserve"> </w:t>
      </w:r>
      <w:r>
        <w:rPr>
          <w:w w:val="105"/>
          <w:sz w:val="23"/>
        </w:rPr>
        <w:t xml:space="preserve">to </w:t>
      </w:r>
      <w:r>
        <w:rPr>
          <w:spacing w:val="-2"/>
          <w:w w:val="105"/>
          <w:sz w:val="23"/>
        </w:rPr>
        <w:t>explode.</w:t>
      </w:r>
    </w:p>
    <w:p w14:paraId="1415E2B1" w14:textId="77777777" w:rsidR="0082132A" w:rsidRDefault="0082132A">
      <w:pPr>
        <w:pStyle w:val="BodyText"/>
        <w:spacing w:before="22"/>
        <w:rPr>
          <w:sz w:val="23"/>
        </w:rPr>
      </w:pPr>
    </w:p>
    <w:p w14:paraId="1415E2B2" w14:textId="77777777" w:rsidR="0082132A" w:rsidRDefault="001636F0">
      <w:pPr>
        <w:spacing w:line="249" w:lineRule="auto"/>
        <w:ind w:left="1324" w:hanging="3"/>
        <w:rPr>
          <w:sz w:val="23"/>
        </w:rPr>
      </w:pPr>
      <w:r>
        <w:rPr>
          <w:w w:val="105"/>
          <w:sz w:val="23"/>
        </w:rPr>
        <w:t>"Incendiary devices" which means any</w:t>
      </w:r>
      <w:r>
        <w:rPr>
          <w:spacing w:val="-4"/>
          <w:w w:val="105"/>
          <w:sz w:val="23"/>
        </w:rPr>
        <w:t xml:space="preserve"> </w:t>
      </w:r>
      <w:r>
        <w:rPr>
          <w:w w:val="105"/>
          <w:sz w:val="23"/>
        </w:rPr>
        <w:t>firebomb, and</w:t>
      </w:r>
      <w:r>
        <w:rPr>
          <w:spacing w:val="-2"/>
          <w:w w:val="105"/>
          <w:sz w:val="23"/>
        </w:rPr>
        <w:t xml:space="preserve"> </w:t>
      </w:r>
      <w:r>
        <w:rPr>
          <w:w w:val="105"/>
          <w:sz w:val="23"/>
        </w:rPr>
        <w:t>any</w:t>
      </w:r>
      <w:r>
        <w:rPr>
          <w:spacing w:val="-6"/>
          <w:w w:val="105"/>
          <w:sz w:val="23"/>
        </w:rPr>
        <w:t xml:space="preserve"> </w:t>
      </w:r>
      <w:r>
        <w:rPr>
          <w:w w:val="105"/>
          <w:sz w:val="23"/>
        </w:rPr>
        <w:t>device designed or</w:t>
      </w:r>
      <w:r>
        <w:rPr>
          <w:spacing w:val="-1"/>
          <w:w w:val="105"/>
          <w:sz w:val="23"/>
        </w:rPr>
        <w:t xml:space="preserve"> </w:t>
      </w:r>
      <w:r>
        <w:rPr>
          <w:w w:val="105"/>
          <w:sz w:val="23"/>
        </w:rPr>
        <w:t>specially adapted</w:t>
      </w:r>
      <w:r>
        <w:rPr>
          <w:spacing w:val="-6"/>
          <w:w w:val="105"/>
          <w:sz w:val="23"/>
        </w:rPr>
        <w:t xml:space="preserve"> </w:t>
      </w:r>
      <w:r>
        <w:rPr>
          <w:w w:val="105"/>
          <w:sz w:val="23"/>
        </w:rPr>
        <w:t>to</w:t>
      </w:r>
      <w:r>
        <w:rPr>
          <w:spacing w:val="-17"/>
          <w:w w:val="105"/>
          <w:sz w:val="23"/>
        </w:rPr>
        <w:t xml:space="preserve"> </w:t>
      </w:r>
      <w:r>
        <w:rPr>
          <w:w w:val="105"/>
          <w:sz w:val="23"/>
        </w:rPr>
        <w:t>cause</w:t>
      </w:r>
      <w:r>
        <w:rPr>
          <w:spacing w:val="-4"/>
          <w:w w:val="105"/>
          <w:sz w:val="23"/>
        </w:rPr>
        <w:t xml:space="preserve"> </w:t>
      </w:r>
      <w:r>
        <w:rPr>
          <w:w w:val="105"/>
          <w:sz w:val="23"/>
        </w:rPr>
        <w:t>physical</w:t>
      </w:r>
      <w:r>
        <w:rPr>
          <w:spacing w:val="-9"/>
          <w:w w:val="105"/>
          <w:sz w:val="23"/>
        </w:rPr>
        <w:t xml:space="preserve"> </w:t>
      </w:r>
      <w:r>
        <w:rPr>
          <w:w w:val="105"/>
          <w:sz w:val="23"/>
        </w:rPr>
        <w:t>harm</w:t>
      </w:r>
      <w:r>
        <w:rPr>
          <w:spacing w:val="-14"/>
          <w:w w:val="105"/>
          <w:sz w:val="23"/>
        </w:rPr>
        <w:t xml:space="preserve"> </w:t>
      </w:r>
      <w:r>
        <w:rPr>
          <w:w w:val="105"/>
          <w:sz w:val="23"/>
        </w:rPr>
        <w:t>to</w:t>
      </w:r>
      <w:r>
        <w:rPr>
          <w:spacing w:val="-16"/>
          <w:w w:val="105"/>
          <w:sz w:val="23"/>
        </w:rPr>
        <w:t xml:space="preserve"> </w:t>
      </w:r>
      <w:r>
        <w:rPr>
          <w:w w:val="105"/>
          <w:sz w:val="23"/>
        </w:rPr>
        <w:t>persons</w:t>
      </w:r>
      <w:r>
        <w:rPr>
          <w:spacing w:val="-4"/>
          <w:w w:val="105"/>
          <w:sz w:val="23"/>
        </w:rPr>
        <w:t xml:space="preserve"> </w:t>
      </w:r>
      <w:r>
        <w:rPr>
          <w:w w:val="105"/>
          <w:sz w:val="23"/>
        </w:rPr>
        <w:t>or</w:t>
      </w:r>
      <w:r>
        <w:rPr>
          <w:spacing w:val="-12"/>
          <w:w w:val="105"/>
          <w:sz w:val="23"/>
        </w:rPr>
        <w:t xml:space="preserve"> </w:t>
      </w:r>
      <w:r>
        <w:rPr>
          <w:w w:val="105"/>
          <w:sz w:val="23"/>
        </w:rPr>
        <w:t>property</w:t>
      </w:r>
      <w:r>
        <w:rPr>
          <w:spacing w:val="-4"/>
          <w:w w:val="105"/>
          <w:sz w:val="23"/>
        </w:rPr>
        <w:t xml:space="preserve"> </w:t>
      </w:r>
      <w:r>
        <w:rPr>
          <w:w w:val="105"/>
          <w:sz w:val="23"/>
        </w:rPr>
        <w:t>by</w:t>
      </w:r>
      <w:r>
        <w:rPr>
          <w:spacing w:val="-11"/>
          <w:w w:val="105"/>
          <w:sz w:val="23"/>
        </w:rPr>
        <w:t xml:space="preserve"> </w:t>
      </w:r>
      <w:r>
        <w:rPr>
          <w:w w:val="105"/>
          <w:sz w:val="23"/>
        </w:rPr>
        <w:t>means</w:t>
      </w:r>
      <w:r>
        <w:rPr>
          <w:spacing w:val="-4"/>
          <w:w w:val="105"/>
          <w:sz w:val="23"/>
        </w:rPr>
        <w:t xml:space="preserve"> </w:t>
      </w:r>
      <w:r>
        <w:rPr>
          <w:w w:val="105"/>
          <w:sz w:val="23"/>
        </w:rPr>
        <w:t>of</w:t>
      </w:r>
      <w:r>
        <w:rPr>
          <w:spacing w:val="-13"/>
          <w:w w:val="105"/>
          <w:sz w:val="23"/>
        </w:rPr>
        <w:t xml:space="preserve"> </w:t>
      </w:r>
      <w:r>
        <w:rPr>
          <w:w w:val="105"/>
          <w:sz w:val="23"/>
        </w:rPr>
        <w:t>fire</w:t>
      </w:r>
      <w:r>
        <w:rPr>
          <w:spacing w:val="-7"/>
          <w:w w:val="105"/>
          <w:sz w:val="23"/>
        </w:rPr>
        <w:t xml:space="preserve"> </w:t>
      </w:r>
      <w:r>
        <w:rPr>
          <w:w w:val="105"/>
          <w:sz w:val="23"/>
        </w:rPr>
        <w:t>and</w:t>
      </w:r>
      <w:r>
        <w:rPr>
          <w:spacing w:val="-13"/>
          <w:w w:val="105"/>
          <w:sz w:val="23"/>
        </w:rPr>
        <w:t xml:space="preserve"> </w:t>
      </w:r>
      <w:r>
        <w:rPr>
          <w:w w:val="105"/>
          <w:sz w:val="23"/>
        </w:rPr>
        <w:t>consisting</w:t>
      </w:r>
      <w:r>
        <w:rPr>
          <w:spacing w:val="13"/>
          <w:w w:val="105"/>
          <w:sz w:val="23"/>
        </w:rPr>
        <w:t xml:space="preserve"> </w:t>
      </w:r>
      <w:r>
        <w:rPr>
          <w:w w:val="105"/>
          <w:sz w:val="23"/>
        </w:rPr>
        <w:t>of any incendiary substance or agency and</w:t>
      </w:r>
      <w:r>
        <w:rPr>
          <w:spacing w:val="-2"/>
          <w:w w:val="105"/>
          <w:sz w:val="23"/>
        </w:rPr>
        <w:t xml:space="preserve"> </w:t>
      </w:r>
      <w:r>
        <w:rPr>
          <w:w w:val="105"/>
          <w:sz w:val="23"/>
        </w:rPr>
        <w:t>means to</w:t>
      </w:r>
      <w:r>
        <w:rPr>
          <w:spacing w:val="-1"/>
          <w:w w:val="105"/>
          <w:sz w:val="23"/>
        </w:rPr>
        <w:t xml:space="preserve"> </w:t>
      </w:r>
      <w:r>
        <w:rPr>
          <w:w w:val="105"/>
          <w:sz w:val="23"/>
        </w:rPr>
        <w:t>ignite it.</w:t>
      </w:r>
    </w:p>
    <w:p w14:paraId="1415E2B3" w14:textId="77777777" w:rsidR="0082132A" w:rsidRDefault="0082132A">
      <w:pPr>
        <w:pStyle w:val="BodyText"/>
        <w:spacing w:before="16"/>
        <w:rPr>
          <w:sz w:val="23"/>
        </w:rPr>
      </w:pPr>
    </w:p>
    <w:p w14:paraId="1415E2B4" w14:textId="77777777" w:rsidR="0082132A" w:rsidRDefault="001636F0">
      <w:pPr>
        <w:ind w:left="1330"/>
        <w:rPr>
          <w:sz w:val="23"/>
        </w:rPr>
      </w:pPr>
      <w:r>
        <w:rPr>
          <w:w w:val="105"/>
          <w:sz w:val="23"/>
        </w:rPr>
        <w:t>Knives</w:t>
      </w:r>
      <w:r>
        <w:rPr>
          <w:spacing w:val="-9"/>
          <w:w w:val="105"/>
          <w:sz w:val="23"/>
        </w:rPr>
        <w:t xml:space="preserve"> </w:t>
      </w:r>
      <w:r>
        <w:rPr>
          <w:w w:val="105"/>
          <w:sz w:val="23"/>
        </w:rPr>
        <w:t>with</w:t>
      </w:r>
      <w:r>
        <w:rPr>
          <w:spacing w:val="-6"/>
          <w:w w:val="105"/>
          <w:sz w:val="23"/>
        </w:rPr>
        <w:t xml:space="preserve"> </w:t>
      </w:r>
      <w:r>
        <w:rPr>
          <w:w w:val="105"/>
          <w:sz w:val="23"/>
        </w:rPr>
        <w:t>a</w:t>
      </w:r>
      <w:r>
        <w:rPr>
          <w:spacing w:val="-11"/>
          <w:w w:val="105"/>
          <w:sz w:val="23"/>
        </w:rPr>
        <w:t xml:space="preserve"> </w:t>
      </w:r>
      <w:r>
        <w:rPr>
          <w:w w:val="105"/>
          <w:sz w:val="23"/>
        </w:rPr>
        <w:t>blade</w:t>
      </w:r>
      <w:r>
        <w:rPr>
          <w:spacing w:val="-7"/>
          <w:w w:val="105"/>
          <w:sz w:val="23"/>
        </w:rPr>
        <w:t xml:space="preserve"> </w:t>
      </w:r>
      <w:r>
        <w:rPr>
          <w:w w:val="105"/>
          <w:sz w:val="23"/>
        </w:rPr>
        <w:t>longer</w:t>
      </w:r>
      <w:r>
        <w:rPr>
          <w:spacing w:val="-8"/>
          <w:w w:val="105"/>
          <w:sz w:val="23"/>
        </w:rPr>
        <w:t xml:space="preserve"> </w:t>
      </w:r>
      <w:r>
        <w:rPr>
          <w:w w:val="105"/>
          <w:sz w:val="23"/>
        </w:rPr>
        <w:t>than</w:t>
      </w:r>
      <w:r>
        <w:rPr>
          <w:spacing w:val="-9"/>
          <w:w w:val="105"/>
          <w:sz w:val="23"/>
        </w:rPr>
        <w:t xml:space="preserve"> </w:t>
      </w:r>
      <w:r>
        <w:rPr>
          <w:spacing w:val="-2"/>
          <w:w w:val="105"/>
          <w:sz w:val="23"/>
        </w:rPr>
        <w:t>3.5".</w:t>
      </w:r>
    </w:p>
    <w:p w14:paraId="1415E2B5" w14:textId="77777777" w:rsidR="0082132A" w:rsidRDefault="0082132A">
      <w:pPr>
        <w:pStyle w:val="BodyText"/>
        <w:spacing w:before="28"/>
        <w:rPr>
          <w:sz w:val="23"/>
        </w:rPr>
      </w:pPr>
    </w:p>
    <w:p w14:paraId="1415E2B6" w14:textId="77777777" w:rsidR="0082132A" w:rsidRDefault="001636F0">
      <w:pPr>
        <w:spacing w:line="249" w:lineRule="auto"/>
        <w:ind w:left="1330" w:hanging="3"/>
        <w:rPr>
          <w:sz w:val="23"/>
        </w:rPr>
      </w:pPr>
      <w:r>
        <w:rPr>
          <w:w w:val="105"/>
          <w:sz w:val="23"/>
        </w:rPr>
        <w:t>"Ballistic</w:t>
      </w:r>
      <w:r>
        <w:rPr>
          <w:spacing w:val="-3"/>
          <w:w w:val="105"/>
          <w:sz w:val="23"/>
        </w:rPr>
        <w:t xml:space="preserve"> </w:t>
      </w:r>
      <w:r>
        <w:rPr>
          <w:w w:val="105"/>
          <w:sz w:val="23"/>
        </w:rPr>
        <w:t>knife"</w:t>
      </w:r>
      <w:r>
        <w:rPr>
          <w:spacing w:val="-11"/>
          <w:w w:val="105"/>
          <w:sz w:val="23"/>
        </w:rPr>
        <w:t xml:space="preserve"> </w:t>
      </w:r>
      <w:r>
        <w:rPr>
          <w:w w:val="105"/>
          <w:sz w:val="23"/>
        </w:rPr>
        <w:t>which</w:t>
      </w:r>
      <w:r>
        <w:rPr>
          <w:spacing w:val="-10"/>
          <w:w w:val="105"/>
          <w:sz w:val="23"/>
        </w:rPr>
        <w:t xml:space="preserve"> </w:t>
      </w:r>
      <w:r>
        <w:rPr>
          <w:w w:val="105"/>
          <w:sz w:val="23"/>
        </w:rPr>
        <w:t>means</w:t>
      </w:r>
      <w:r>
        <w:rPr>
          <w:spacing w:val="-6"/>
          <w:w w:val="105"/>
          <w:sz w:val="23"/>
        </w:rPr>
        <w:t xml:space="preserve"> </w:t>
      </w:r>
      <w:r>
        <w:rPr>
          <w:w w:val="105"/>
          <w:sz w:val="23"/>
        </w:rPr>
        <w:t>a</w:t>
      </w:r>
      <w:r>
        <w:rPr>
          <w:spacing w:val="-17"/>
          <w:w w:val="105"/>
          <w:sz w:val="23"/>
        </w:rPr>
        <w:t xml:space="preserve"> </w:t>
      </w:r>
      <w:r>
        <w:rPr>
          <w:w w:val="105"/>
          <w:sz w:val="23"/>
        </w:rPr>
        <w:t>knife</w:t>
      </w:r>
      <w:r>
        <w:rPr>
          <w:spacing w:val="-10"/>
          <w:w w:val="105"/>
          <w:sz w:val="23"/>
        </w:rPr>
        <w:t xml:space="preserve"> </w:t>
      </w:r>
      <w:r>
        <w:rPr>
          <w:w w:val="105"/>
          <w:sz w:val="23"/>
        </w:rPr>
        <w:t>with</w:t>
      </w:r>
      <w:r>
        <w:rPr>
          <w:spacing w:val="-6"/>
          <w:w w:val="105"/>
          <w:sz w:val="23"/>
        </w:rPr>
        <w:t xml:space="preserve"> </w:t>
      </w:r>
      <w:r>
        <w:rPr>
          <w:w w:val="105"/>
          <w:sz w:val="23"/>
        </w:rPr>
        <w:t>a</w:t>
      </w:r>
      <w:r>
        <w:rPr>
          <w:spacing w:val="-11"/>
          <w:w w:val="105"/>
          <w:sz w:val="23"/>
        </w:rPr>
        <w:t xml:space="preserve"> </w:t>
      </w:r>
      <w:r>
        <w:rPr>
          <w:w w:val="105"/>
          <w:sz w:val="23"/>
        </w:rPr>
        <w:t>detachable blade</w:t>
      </w:r>
      <w:r>
        <w:rPr>
          <w:spacing w:val="-8"/>
          <w:w w:val="105"/>
          <w:sz w:val="23"/>
        </w:rPr>
        <w:t xml:space="preserve"> </w:t>
      </w:r>
      <w:r>
        <w:rPr>
          <w:w w:val="105"/>
          <w:sz w:val="23"/>
        </w:rPr>
        <w:t>that</w:t>
      </w:r>
      <w:r>
        <w:rPr>
          <w:spacing w:val="-14"/>
          <w:w w:val="105"/>
          <w:sz w:val="23"/>
        </w:rPr>
        <w:t xml:space="preserve"> </w:t>
      </w:r>
      <w:r>
        <w:rPr>
          <w:w w:val="105"/>
          <w:sz w:val="23"/>
        </w:rPr>
        <w:t>is</w:t>
      </w:r>
      <w:r>
        <w:rPr>
          <w:spacing w:val="-17"/>
          <w:w w:val="105"/>
          <w:sz w:val="23"/>
        </w:rPr>
        <w:t xml:space="preserve"> </w:t>
      </w:r>
      <w:r>
        <w:rPr>
          <w:w w:val="105"/>
          <w:sz w:val="23"/>
        </w:rPr>
        <w:t>propelled</w:t>
      </w:r>
      <w:r>
        <w:rPr>
          <w:spacing w:val="-9"/>
          <w:w w:val="105"/>
          <w:sz w:val="23"/>
        </w:rPr>
        <w:t xml:space="preserve"> </w:t>
      </w:r>
      <w:r>
        <w:rPr>
          <w:w w:val="105"/>
          <w:sz w:val="23"/>
        </w:rPr>
        <w:t>by</w:t>
      </w:r>
      <w:r>
        <w:rPr>
          <w:spacing w:val="-14"/>
          <w:w w:val="105"/>
          <w:sz w:val="23"/>
        </w:rPr>
        <w:t xml:space="preserve"> </w:t>
      </w:r>
      <w:r>
        <w:rPr>
          <w:w w:val="105"/>
          <w:sz w:val="23"/>
        </w:rPr>
        <w:t>a</w:t>
      </w:r>
      <w:r>
        <w:rPr>
          <w:spacing w:val="-2"/>
          <w:w w:val="105"/>
          <w:sz w:val="23"/>
        </w:rPr>
        <w:t xml:space="preserve"> </w:t>
      </w:r>
      <w:r>
        <w:rPr>
          <w:w w:val="105"/>
          <w:sz w:val="23"/>
        </w:rPr>
        <w:t>spring­ operated mechanism or other illegal knives.</w:t>
      </w:r>
    </w:p>
    <w:p w14:paraId="1415E2B8" w14:textId="77777777" w:rsidR="0082132A" w:rsidRDefault="001636F0">
      <w:pPr>
        <w:spacing w:before="76" w:line="249" w:lineRule="auto"/>
        <w:ind w:left="1284" w:hanging="1"/>
        <w:rPr>
          <w:sz w:val="23"/>
        </w:rPr>
      </w:pPr>
      <w:r>
        <w:rPr>
          <w:w w:val="105"/>
          <w:sz w:val="23"/>
        </w:rPr>
        <w:t>"City</w:t>
      </w:r>
      <w:r>
        <w:rPr>
          <w:spacing w:val="-6"/>
          <w:w w:val="105"/>
          <w:sz w:val="23"/>
        </w:rPr>
        <w:t xml:space="preserve"> </w:t>
      </w:r>
      <w:r>
        <w:rPr>
          <w:w w:val="105"/>
          <w:sz w:val="23"/>
        </w:rPr>
        <w:t>property" means</w:t>
      </w:r>
      <w:r>
        <w:rPr>
          <w:spacing w:val="-5"/>
          <w:w w:val="105"/>
          <w:sz w:val="23"/>
        </w:rPr>
        <w:t xml:space="preserve"> </w:t>
      </w:r>
      <w:r>
        <w:rPr>
          <w:w w:val="105"/>
          <w:sz w:val="23"/>
        </w:rPr>
        <w:t>the</w:t>
      </w:r>
      <w:r>
        <w:rPr>
          <w:spacing w:val="-6"/>
          <w:w w:val="105"/>
          <w:sz w:val="23"/>
        </w:rPr>
        <w:t xml:space="preserve"> </w:t>
      </w:r>
      <w:r>
        <w:rPr>
          <w:w w:val="105"/>
          <w:sz w:val="23"/>
        </w:rPr>
        <w:t>vehicles, equipment, machinery, facilities and</w:t>
      </w:r>
      <w:r>
        <w:rPr>
          <w:spacing w:val="-6"/>
          <w:w w:val="105"/>
          <w:sz w:val="23"/>
        </w:rPr>
        <w:t xml:space="preserve"> </w:t>
      </w:r>
      <w:r>
        <w:rPr>
          <w:w w:val="105"/>
          <w:sz w:val="23"/>
        </w:rPr>
        <w:t>land</w:t>
      </w:r>
      <w:r>
        <w:rPr>
          <w:spacing w:val="-3"/>
          <w:w w:val="105"/>
          <w:sz w:val="23"/>
        </w:rPr>
        <w:t xml:space="preserve"> </w:t>
      </w:r>
      <w:r>
        <w:rPr>
          <w:w w:val="105"/>
          <w:sz w:val="23"/>
        </w:rPr>
        <w:t>owned, leased</w:t>
      </w:r>
      <w:r>
        <w:rPr>
          <w:spacing w:val="-10"/>
          <w:w w:val="105"/>
          <w:sz w:val="23"/>
        </w:rPr>
        <w:t xml:space="preserve"> </w:t>
      </w:r>
      <w:r>
        <w:rPr>
          <w:w w:val="105"/>
          <w:sz w:val="23"/>
        </w:rPr>
        <w:t>or</w:t>
      </w:r>
      <w:r>
        <w:rPr>
          <w:spacing w:val="-17"/>
          <w:w w:val="105"/>
          <w:sz w:val="23"/>
        </w:rPr>
        <w:t xml:space="preserve"> </w:t>
      </w:r>
      <w:r>
        <w:rPr>
          <w:w w:val="105"/>
          <w:sz w:val="23"/>
        </w:rPr>
        <w:t>under</w:t>
      </w:r>
      <w:r>
        <w:rPr>
          <w:spacing w:val="-10"/>
          <w:w w:val="105"/>
          <w:sz w:val="23"/>
        </w:rPr>
        <w:t xml:space="preserve"> </w:t>
      </w:r>
      <w:r>
        <w:rPr>
          <w:w w:val="105"/>
          <w:sz w:val="23"/>
        </w:rPr>
        <w:t>the</w:t>
      </w:r>
      <w:r>
        <w:rPr>
          <w:spacing w:val="-9"/>
          <w:w w:val="105"/>
          <w:sz w:val="23"/>
        </w:rPr>
        <w:t xml:space="preserve"> </w:t>
      </w:r>
      <w:r>
        <w:rPr>
          <w:w w:val="105"/>
          <w:sz w:val="23"/>
        </w:rPr>
        <w:t>primary</w:t>
      </w:r>
      <w:r>
        <w:rPr>
          <w:spacing w:val="-4"/>
          <w:w w:val="105"/>
          <w:sz w:val="23"/>
        </w:rPr>
        <w:t xml:space="preserve"> </w:t>
      </w:r>
      <w:r>
        <w:rPr>
          <w:w w:val="105"/>
          <w:sz w:val="23"/>
        </w:rPr>
        <w:t>control</w:t>
      </w:r>
      <w:r>
        <w:rPr>
          <w:spacing w:val="-6"/>
          <w:w w:val="105"/>
          <w:sz w:val="23"/>
        </w:rPr>
        <w:t xml:space="preserve"> </w:t>
      </w:r>
      <w:r>
        <w:rPr>
          <w:w w:val="105"/>
          <w:sz w:val="23"/>
        </w:rPr>
        <w:t>of</w:t>
      </w:r>
      <w:r>
        <w:rPr>
          <w:spacing w:val="-14"/>
          <w:w w:val="105"/>
          <w:sz w:val="23"/>
        </w:rPr>
        <w:t xml:space="preserve"> </w:t>
      </w:r>
      <w:r>
        <w:rPr>
          <w:w w:val="105"/>
          <w:sz w:val="23"/>
        </w:rPr>
        <w:t>the</w:t>
      </w:r>
      <w:r>
        <w:rPr>
          <w:spacing w:val="-16"/>
          <w:w w:val="105"/>
          <w:sz w:val="23"/>
        </w:rPr>
        <w:t xml:space="preserve"> </w:t>
      </w:r>
      <w:r>
        <w:rPr>
          <w:w w:val="105"/>
          <w:sz w:val="23"/>
        </w:rPr>
        <w:t>City</w:t>
      </w:r>
      <w:r>
        <w:rPr>
          <w:spacing w:val="-10"/>
          <w:w w:val="105"/>
          <w:sz w:val="23"/>
        </w:rPr>
        <w:t xml:space="preserve"> </w:t>
      </w:r>
      <w:r>
        <w:rPr>
          <w:w w:val="105"/>
          <w:sz w:val="23"/>
        </w:rPr>
        <w:t>of</w:t>
      </w:r>
      <w:r>
        <w:rPr>
          <w:spacing w:val="-8"/>
          <w:w w:val="105"/>
          <w:sz w:val="23"/>
        </w:rPr>
        <w:t xml:space="preserve"> </w:t>
      </w:r>
      <w:r>
        <w:rPr>
          <w:w w:val="105"/>
          <w:sz w:val="23"/>
        </w:rPr>
        <w:t>Cuyahoga Falls,</w:t>
      </w:r>
      <w:r>
        <w:rPr>
          <w:spacing w:val="-8"/>
          <w:w w:val="105"/>
          <w:sz w:val="23"/>
        </w:rPr>
        <w:t xml:space="preserve"> </w:t>
      </w:r>
      <w:r>
        <w:rPr>
          <w:w w:val="105"/>
          <w:sz w:val="23"/>
        </w:rPr>
        <w:t>including</w:t>
      </w:r>
      <w:r>
        <w:rPr>
          <w:spacing w:val="-2"/>
          <w:w w:val="105"/>
          <w:sz w:val="23"/>
        </w:rPr>
        <w:t xml:space="preserve"> </w:t>
      </w:r>
      <w:r>
        <w:rPr>
          <w:w w:val="105"/>
          <w:sz w:val="23"/>
        </w:rPr>
        <w:t>all</w:t>
      </w:r>
      <w:r>
        <w:rPr>
          <w:spacing w:val="-17"/>
          <w:w w:val="105"/>
          <w:sz w:val="23"/>
        </w:rPr>
        <w:t xml:space="preserve"> </w:t>
      </w:r>
      <w:r>
        <w:rPr>
          <w:w w:val="105"/>
          <w:sz w:val="23"/>
        </w:rPr>
        <w:t>Park</w:t>
      </w:r>
      <w:r>
        <w:rPr>
          <w:spacing w:val="-11"/>
          <w:w w:val="105"/>
          <w:sz w:val="23"/>
        </w:rPr>
        <w:t xml:space="preserve"> </w:t>
      </w:r>
      <w:r>
        <w:rPr>
          <w:w w:val="105"/>
          <w:sz w:val="23"/>
        </w:rPr>
        <w:t>and Recreation facilities and areas under construction.</w:t>
      </w:r>
    </w:p>
    <w:p w14:paraId="1415E2B9" w14:textId="77777777" w:rsidR="0082132A" w:rsidRDefault="0082132A">
      <w:pPr>
        <w:pStyle w:val="BodyText"/>
        <w:spacing w:before="16"/>
        <w:rPr>
          <w:sz w:val="23"/>
        </w:rPr>
      </w:pPr>
    </w:p>
    <w:p w14:paraId="1415E2BA" w14:textId="77777777" w:rsidR="0082132A" w:rsidRDefault="001636F0">
      <w:pPr>
        <w:spacing w:line="252" w:lineRule="auto"/>
        <w:ind w:left="1287" w:firstLine="1"/>
        <w:rPr>
          <w:sz w:val="23"/>
        </w:rPr>
      </w:pPr>
      <w:r>
        <w:rPr>
          <w:w w:val="105"/>
          <w:sz w:val="23"/>
        </w:rPr>
        <w:t>"Visitor"</w:t>
      </w:r>
      <w:r>
        <w:rPr>
          <w:spacing w:val="-17"/>
          <w:w w:val="105"/>
          <w:sz w:val="23"/>
        </w:rPr>
        <w:t xml:space="preserve"> </w:t>
      </w:r>
      <w:r>
        <w:rPr>
          <w:w w:val="105"/>
          <w:sz w:val="23"/>
        </w:rPr>
        <w:t>means</w:t>
      </w:r>
      <w:r>
        <w:rPr>
          <w:spacing w:val="-17"/>
          <w:w w:val="105"/>
          <w:sz w:val="23"/>
        </w:rPr>
        <w:t xml:space="preserve"> </w:t>
      </w:r>
      <w:r>
        <w:rPr>
          <w:w w:val="105"/>
          <w:sz w:val="23"/>
        </w:rPr>
        <w:t>any</w:t>
      </w:r>
      <w:r>
        <w:rPr>
          <w:spacing w:val="-17"/>
          <w:w w:val="105"/>
          <w:sz w:val="23"/>
        </w:rPr>
        <w:t xml:space="preserve"> </w:t>
      </w:r>
      <w:r>
        <w:rPr>
          <w:w w:val="105"/>
          <w:sz w:val="23"/>
        </w:rPr>
        <w:t>person</w:t>
      </w:r>
      <w:r>
        <w:rPr>
          <w:spacing w:val="-17"/>
          <w:w w:val="105"/>
          <w:sz w:val="23"/>
        </w:rPr>
        <w:t xml:space="preserve"> </w:t>
      </w:r>
      <w:r>
        <w:rPr>
          <w:w w:val="105"/>
          <w:sz w:val="23"/>
        </w:rPr>
        <w:t>who</w:t>
      </w:r>
      <w:r>
        <w:rPr>
          <w:spacing w:val="-16"/>
          <w:w w:val="105"/>
          <w:sz w:val="23"/>
        </w:rPr>
        <w:t xml:space="preserve"> </w:t>
      </w:r>
      <w:r>
        <w:rPr>
          <w:w w:val="105"/>
          <w:sz w:val="23"/>
        </w:rPr>
        <w:t>is</w:t>
      </w:r>
      <w:r>
        <w:rPr>
          <w:spacing w:val="-17"/>
          <w:w w:val="105"/>
          <w:sz w:val="23"/>
        </w:rPr>
        <w:t xml:space="preserve"> </w:t>
      </w:r>
      <w:r>
        <w:rPr>
          <w:w w:val="105"/>
          <w:sz w:val="23"/>
        </w:rPr>
        <w:t>on</w:t>
      </w:r>
      <w:r>
        <w:rPr>
          <w:spacing w:val="-17"/>
          <w:w w:val="105"/>
          <w:sz w:val="23"/>
        </w:rPr>
        <w:t xml:space="preserve"> </w:t>
      </w:r>
      <w:r>
        <w:rPr>
          <w:w w:val="105"/>
          <w:sz w:val="23"/>
        </w:rPr>
        <w:t>City</w:t>
      </w:r>
      <w:r>
        <w:rPr>
          <w:spacing w:val="-17"/>
          <w:w w:val="105"/>
          <w:sz w:val="23"/>
        </w:rPr>
        <w:t xml:space="preserve"> </w:t>
      </w:r>
      <w:r>
        <w:rPr>
          <w:w w:val="105"/>
          <w:sz w:val="23"/>
        </w:rPr>
        <w:t>property,</w:t>
      </w:r>
      <w:r>
        <w:rPr>
          <w:spacing w:val="-13"/>
          <w:w w:val="105"/>
          <w:sz w:val="23"/>
        </w:rPr>
        <w:t xml:space="preserve"> </w:t>
      </w:r>
      <w:r>
        <w:rPr>
          <w:w w:val="105"/>
          <w:sz w:val="23"/>
        </w:rPr>
        <w:t>including</w:t>
      </w:r>
      <w:r>
        <w:rPr>
          <w:spacing w:val="-9"/>
          <w:w w:val="105"/>
          <w:sz w:val="23"/>
        </w:rPr>
        <w:t xml:space="preserve"> </w:t>
      </w:r>
      <w:r>
        <w:rPr>
          <w:w w:val="105"/>
          <w:sz w:val="23"/>
        </w:rPr>
        <w:t>independent</w:t>
      </w:r>
      <w:r>
        <w:rPr>
          <w:spacing w:val="-5"/>
          <w:w w:val="105"/>
          <w:sz w:val="23"/>
        </w:rPr>
        <w:t xml:space="preserve"> </w:t>
      </w:r>
      <w:r>
        <w:rPr>
          <w:w w:val="105"/>
          <w:sz w:val="23"/>
        </w:rPr>
        <w:t>contractors, vendors and</w:t>
      </w:r>
      <w:r>
        <w:rPr>
          <w:spacing w:val="-4"/>
          <w:w w:val="105"/>
          <w:sz w:val="23"/>
        </w:rPr>
        <w:t xml:space="preserve"> </w:t>
      </w:r>
      <w:r>
        <w:rPr>
          <w:w w:val="105"/>
          <w:sz w:val="23"/>
        </w:rPr>
        <w:t>visitors, and</w:t>
      </w:r>
      <w:r>
        <w:rPr>
          <w:spacing w:val="-9"/>
          <w:w w:val="105"/>
          <w:sz w:val="23"/>
        </w:rPr>
        <w:t xml:space="preserve"> </w:t>
      </w:r>
      <w:r>
        <w:rPr>
          <w:w w:val="105"/>
          <w:sz w:val="23"/>
        </w:rPr>
        <w:t>off-duty employees of</w:t>
      </w:r>
      <w:r>
        <w:rPr>
          <w:spacing w:val="-4"/>
          <w:w w:val="105"/>
          <w:sz w:val="23"/>
        </w:rPr>
        <w:t xml:space="preserve"> </w:t>
      </w:r>
      <w:r>
        <w:rPr>
          <w:w w:val="105"/>
          <w:sz w:val="23"/>
        </w:rPr>
        <w:t>the</w:t>
      </w:r>
      <w:r>
        <w:rPr>
          <w:spacing w:val="-1"/>
          <w:w w:val="105"/>
          <w:sz w:val="23"/>
        </w:rPr>
        <w:t xml:space="preserve"> </w:t>
      </w:r>
      <w:r>
        <w:rPr>
          <w:w w:val="105"/>
          <w:sz w:val="23"/>
        </w:rPr>
        <w:t>City</w:t>
      </w:r>
      <w:r>
        <w:rPr>
          <w:spacing w:val="-7"/>
          <w:w w:val="105"/>
          <w:sz w:val="23"/>
        </w:rPr>
        <w:t xml:space="preserve"> </w:t>
      </w:r>
      <w:r>
        <w:rPr>
          <w:w w:val="105"/>
          <w:sz w:val="23"/>
        </w:rPr>
        <w:t>of</w:t>
      </w:r>
      <w:r>
        <w:rPr>
          <w:spacing w:val="-4"/>
          <w:w w:val="105"/>
          <w:sz w:val="23"/>
        </w:rPr>
        <w:t xml:space="preserve"> </w:t>
      </w:r>
      <w:r>
        <w:rPr>
          <w:w w:val="105"/>
          <w:sz w:val="23"/>
        </w:rPr>
        <w:t>Cuyahoga Falls.</w:t>
      </w:r>
    </w:p>
    <w:p w14:paraId="1415E2BB" w14:textId="77777777" w:rsidR="0082132A" w:rsidRDefault="0082132A">
      <w:pPr>
        <w:pStyle w:val="BodyText"/>
        <w:spacing w:before="11"/>
        <w:rPr>
          <w:sz w:val="23"/>
        </w:rPr>
      </w:pPr>
    </w:p>
    <w:p w14:paraId="1415E2BC" w14:textId="77777777" w:rsidR="0082132A" w:rsidRDefault="001636F0">
      <w:pPr>
        <w:pStyle w:val="ListParagraph"/>
        <w:numPr>
          <w:ilvl w:val="0"/>
          <w:numId w:val="5"/>
        </w:numPr>
        <w:tabs>
          <w:tab w:val="left" w:pos="1290"/>
        </w:tabs>
        <w:ind w:left="1290" w:hanging="363"/>
        <w:jc w:val="left"/>
        <w:rPr>
          <w:sz w:val="23"/>
        </w:rPr>
      </w:pPr>
      <w:r>
        <w:rPr>
          <w:sz w:val="23"/>
        </w:rPr>
        <w:t>GENERAL</w:t>
      </w:r>
      <w:r>
        <w:rPr>
          <w:spacing w:val="29"/>
          <w:sz w:val="23"/>
        </w:rPr>
        <w:t xml:space="preserve"> </w:t>
      </w:r>
      <w:r>
        <w:rPr>
          <w:spacing w:val="-2"/>
          <w:sz w:val="23"/>
        </w:rPr>
        <w:t>PROVISIONS</w:t>
      </w:r>
    </w:p>
    <w:p w14:paraId="1415E2BD" w14:textId="77777777" w:rsidR="0082132A" w:rsidRDefault="0082132A">
      <w:pPr>
        <w:pStyle w:val="BodyText"/>
        <w:spacing w:before="24"/>
        <w:rPr>
          <w:sz w:val="23"/>
        </w:rPr>
      </w:pPr>
    </w:p>
    <w:p w14:paraId="1415E2BE" w14:textId="77777777" w:rsidR="0082132A" w:rsidRDefault="001636F0">
      <w:pPr>
        <w:spacing w:line="252" w:lineRule="auto"/>
        <w:ind w:left="1289" w:firstLine="2"/>
        <w:rPr>
          <w:sz w:val="23"/>
        </w:rPr>
      </w:pPr>
      <w:r>
        <w:rPr>
          <w:w w:val="105"/>
          <w:sz w:val="23"/>
        </w:rPr>
        <w:t>No</w:t>
      </w:r>
      <w:r>
        <w:rPr>
          <w:spacing w:val="-10"/>
          <w:w w:val="105"/>
          <w:sz w:val="23"/>
        </w:rPr>
        <w:t xml:space="preserve"> </w:t>
      </w:r>
      <w:r>
        <w:rPr>
          <w:w w:val="105"/>
          <w:sz w:val="23"/>
        </w:rPr>
        <w:t>person</w:t>
      </w:r>
      <w:r>
        <w:rPr>
          <w:spacing w:val="-1"/>
          <w:w w:val="105"/>
          <w:sz w:val="23"/>
        </w:rPr>
        <w:t xml:space="preserve"> </w:t>
      </w:r>
      <w:r>
        <w:rPr>
          <w:w w:val="105"/>
          <w:sz w:val="23"/>
        </w:rPr>
        <w:t>is</w:t>
      </w:r>
      <w:r>
        <w:rPr>
          <w:spacing w:val="-16"/>
          <w:w w:val="105"/>
          <w:sz w:val="23"/>
        </w:rPr>
        <w:t xml:space="preserve"> </w:t>
      </w:r>
      <w:r>
        <w:rPr>
          <w:w w:val="105"/>
          <w:sz w:val="23"/>
        </w:rPr>
        <w:t>permitted</w:t>
      </w:r>
      <w:r>
        <w:rPr>
          <w:spacing w:val="-6"/>
          <w:w w:val="105"/>
          <w:sz w:val="23"/>
        </w:rPr>
        <w:t xml:space="preserve"> </w:t>
      </w:r>
      <w:r>
        <w:rPr>
          <w:w w:val="105"/>
          <w:sz w:val="23"/>
        </w:rPr>
        <w:t>to</w:t>
      </w:r>
      <w:r>
        <w:rPr>
          <w:spacing w:val="-17"/>
          <w:w w:val="105"/>
          <w:sz w:val="23"/>
        </w:rPr>
        <w:t xml:space="preserve"> </w:t>
      </w:r>
      <w:r>
        <w:rPr>
          <w:w w:val="105"/>
          <w:sz w:val="23"/>
        </w:rPr>
        <w:t>carry</w:t>
      </w:r>
      <w:r>
        <w:rPr>
          <w:spacing w:val="-10"/>
          <w:w w:val="105"/>
          <w:sz w:val="23"/>
        </w:rPr>
        <w:t xml:space="preserve"> </w:t>
      </w:r>
      <w:r>
        <w:rPr>
          <w:w w:val="105"/>
          <w:sz w:val="23"/>
        </w:rPr>
        <w:t>or</w:t>
      </w:r>
      <w:r>
        <w:rPr>
          <w:spacing w:val="-12"/>
          <w:w w:val="105"/>
          <w:sz w:val="23"/>
        </w:rPr>
        <w:t xml:space="preserve"> </w:t>
      </w:r>
      <w:r>
        <w:rPr>
          <w:w w:val="105"/>
          <w:sz w:val="23"/>
        </w:rPr>
        <w:t>possess</w:t>
      </w:r>
      <w:r>
        <w:rPr>
          <w:spacing w:val="-2"/>
          <w:w w:val="105"/>
          <w:sz w:val="23"/>
        </w:rPr>
        <w:t xml:space="preserve"> </w:t>
      </w:r>
      <w:r>
        <w:rPr>
          <w:w w:val="105"/>
          <w:sz w:val="23"/>
        </w:rPr>
        <w:t>a</w:t>
      </w:r>
      <w:r>
        <w:rPr>
          <w:spacing w:val="-15"/>
          <w:w w:val="105"/>
          <w:sz w:val="23"/>
        </w:rPr>
        <w:t xml:space="preserve"> </w:t>
      </w:r>
      <w:r>
        <w:rPr>
          <w:w w:val="105"/>
          <w:sz w:val="23"/>
        </w:rPr>
        <w:t>deadly</w:t>
      </w:r>
      <w:r>
        <w:rPr>
          <w:spacing w:val="-6"/>
          <w:w w:val="105"/>
          <w:sz w:val="23"/>
        </w:rPr>
        <w:t xml:space="preserve"> </w:t>
      </w:r>
      <w:r>
        <w:rPr>
          <w:w w:val="105"/>
          <w:sz w:val="23"/>
        </w:rPr>
        <w:t>weapon</w:t>
      </w:r>
      <w:r>
        <w:rPr>
          <w:spacing w:val="-1"/>
          <w:w w:val="105"/>
          <w:sz w:val="23"/>
        </w:rPr>
        <w:t xml:space="preserve"> </w:t>
      </w:r>
      <w:r>
        <w:rPr>
          <w:w w:val="105"/>
          <w:sz w:val="23"/>
        </w:rPr>
        <w:t>on</w:t>
      </w:r>
      <w:r>
        <w:rPr>
          <w:spacing w:val="-16"/>
          <w:w w:val="105"/>
          <w:sz w:val="23"/>
        </w:rPr>
        <w:t xml:space="preserve"> </w:t>
      </w:r>
      <w:r>
        <w:rPr>
          <w:w w:val="105"/>
          <w:sz w:val="23"/>
        </w:rPr>
        <w:t>City</w:t>
      </w:r>
      <w:r>
        <w:rPr>
          <w:spacing w:val="-12"/>
          <w:w w:val="105"/>
          <w:sz w:val="23"/>
        </w:rPr>
        <w:t xml:space="preserve"> </w:t>
      </w:r>
      <w:r>
        <w:rPr>
          <w:w w:val="105"/>
          <w:sz w:val="23"/>
        </w:rPr>
        <w:t>property</w:t>
      </w:r>
      <w:r>
        <w:rPr>
          <w:spacing w:val="-6"/>
          <w:w w:val="105"/>
          <w:sz w:val="23"/>
        </w:rPr>
        <w:t xml:space="preserve"> </w:t>
      </w:r>
      <w:r>
        <w:rPr>
          <w:w w:val="105"/>
          <w:sz w:val="23"/>
        </w:rPr>
        <w:t>except</w:t>
      </w:r>
      <w:r>
        <w:rPr>
          <w:spacing w:val="-7"/>
          <w:w w:val="105"/>
          <w:sz w:val="23"/>
        </w:rPr>
        <w:t xml:space="preserve"> </w:t>
      </w:r>
      <w:r>
        <w:rPr>
          <w:w w:val="105"/>
          <w:sz w:val="23"/>
        </w:rPr>
        <w:t>as provided in this policy.</w:t>
      </w:r>
    </w:p>
    <w:p w14:paraId="1415E2BF" w14:textId="77777777" w:rsidR="0082132A" w:rsidRDefault="0082132A">
      <w:pPr>
        <w:pStyle w:val="BodyText"/>
        <w:spacing w:before="11"/>
        <w:rPr>
          <w:sz w:val="23"/>
        </w:rPr>
      </w:pPr>
    </w:p>
    <w:p w14:paraId="1415E2C0" w14:textId="77777777" w:rsidR="0082132A" w:rsidRDefault="001636F0">
      <w:pPr>
        <w:pStyle w:val="ListParagraph"/>
        <w:numPr>
          <w:ilvl w:val="1"/>
          <w:numId w:val="5"/>
        </w:numPr>
        <w:tabs>
          <w:tab w:val="left" w:pos="1738"/>
        </w:tabs>
        <w:spacing w:before="1"/>
        <w:rPr>
          <w:sz w:val="23"/>
        </w:rPr>
      </w:pPr>
      <w:r>
        <w:rPr>
          <w:spacing w:val="-2"/>
          <w:w w:val="105"/>
          <w:sz w:val="23"/>
        </w:rPr>
        <w:t>Prohibition</w:t>
      </w:r>
    </w:p>
    <w:p w14:paraId="1415E2C1" w14:textId="77777777" w:rsidR="0082132A" w:rsidRDefault="0082132A">
      <w:pPr>
        <w:pStyle w:val="BodyText"/>
        <w:spacing w:before="18"/>
        <w:rPr>
          <w:sz w:val="23"/>
        </w:rPr>
      </w:pPr>
    </w:p>
    <w:p w14:paraId="1415E2C2" w14:textId="77777777" w:rsidR="0082132A" w:rsidRDefault="001636F0">
      <w:pPr>
        <w:spacing w:line="252" w:lineRule="auto"/>
        <w:ind w:left="1741" w:right="161" w:hanging="4"/>
        <w:rPr>
          <w:sz w:val="23"/>
        </w:rPr>
      </w:pPr>
      <w:r>
        <w:rPr>
          <w:w w:val="105"/>
          <w:sz w:val="23"/>
        </w:rPr>
        <w:t>Employees -</w:t>
      </w:r>
      <w:r>
        <w:rPr>
          <w:spacing w:val="-4"/>
          <w:w w:val="105"/>
          <w:sz w:val="23"/>
        </w:rPr>
        <w:t xml:space="preserve"> </w:t>
      </w:r>
      <w:r>
        <w:rPr>
          <w:w w:val="105"/>
          <w:sz w:val="23"/>
        </w:rPr>
        <w:t>Employees are</w:t>
      </w:r>
      <w:r>
        <w:rPr>
          <w:spacing w:val="-4"/>
          <w:w w:val="105"/>
          <w:sz w:val="23"/>
        </w:rPr>
        <w:t xml:space="preserve"> </w:t>
      </w:r>
      <w:r>
        <w:rPr>
          <w:w w:val="105"/>
          <w:sz w:val="23"/>
        </w:rPr>
        <w:t>prohibited from possessing or</w:t>
      </w:r>
      <w:r>
        <w:rPr>
          <w:spacing w:val="-3"/>
          <w:w w:val="105"/>
          <w:sz w:val="23"/>
        </w:rPr>
        <w:t xml:space="preserve"> </w:t>
      </w:r>
      <w:r>
        <w:rPr>
          <w:w w:val="105"/>
          <w:sz w:val="23"/>
        </w:rPr>
        <w:t>carrying a</w:t>
      </w:r>
      <w:r>
        <w:rPr>
          <w:spacing w:val="-2"/>
          <w:w w:val="105"/>
          <w:sz w:val="23"/>
        </w:rPr>
        <w:t xml:space="preserve"> </w:t>
      </w:r>
      <w:r>
        <w:rPr>
          <w:w w:val="105"/>
          <w:sz w:val="23"/>
        </w:rPr>
        <w:t>deadly weapon,</w:t>
      </w:r>
      <w:r>
        <w:rPr>
          <w:spacing w:val="-2"/>
          <w:w w:val="105"/>
          <w:sz w:val="23"/>
        </w:rPr>
        <w:t xml:space="preserve"> </w:t>
      </w:r>
      <w:r>
        <w:rPr>
          <w:w w:val="105"/>
          <w:sz w:val="23"/>
        </w:rPr>
        <w:t>including</w:t>
      </w:r>
      <w:r>
        <w:rPr>
          <w:spacing w:val="-7"/>
          <w:w w:val="105"/>
          <w:sz w:val="23"/>
        </w:rPr>
        <w:t xml:space="preserve"> </w:t>
      </w:r>
      <w:r>
        <w:rPr>
          <w:w w:val="105"/>
          <w:sz w:val="23"/>
        </w:rPr>
        <w:t>but</w:t>
      </w:r>
      <w:r>
        <w:rPr>
          <w:spacing w:val="-14"/>
          <w:w w:val="105"/>
          <w:sz w:val="23"/>
        </w:rPr>
        <w:t xml:space="preserve"> </w:t>
      </w:r>
      <w:r>
        <w:rPr>
          <w:w w:val="105"/>
          <w:sz w:val="23"/>
        </w:rPr>
        <w:t>not</w:t>
      </w:r>
      <w:r>
        <w:rPr>
          <w:spacing w:val="-9"/>
          <w:w w:val="105"/>
          <w:sz w:val="23"/>
        </w:rPr>
        <w:t xml:space="preserve"> </w:t>
      </w:r>
      <w:r>
        <w:rPr>
          <w:w w:val="105"/>
          <w:sz w:val="23"/>
        </w:rPr>
        <w:t>limited</w:t>
      </w:r>
      <w:r>
        <w:rPr>
          <w:spacing w:val="-6"/>
          <w:w w:val="105"/>
          <w:sz w:val="23"/>
        </w:rPr>
        <w:t xml:space="preserve"> </w:t>
      </w:r>
      <w:r>
        <w:rPr>
          <w:w w:val="105"/>
          <w:sz w:val="23"/>
        </w:rPr>
        <w:t>to</w:t>
      </w:r>
      <w:r>
        <w:rPr>
          <w:spacing w:val="-13"/>
          <w:w w:val="105"/>
          <w:sz w:val="23"/>
        </w:rPr>
        <w:t xml:space="preserve"> </w:t>
      </w:r>
      <w:r>
        <w:rPr>
          <w:w w:val="105"/>
          <w:sz w:val="23"/>
        </w:rPr>
        <w:t>a</w:t>
      </w:r>
      <w:r>
        <w:rPr>
          <w:spacing w:val="-17"/>
          <w:w w:val="105"/>
          <w:sz w:val="23"/>
        </w:rPr>
        <w:t xml:space="preserve"> </w:t>
      </w:r>
      <w:r>
        <w:rPr>
          <w:w w:val="105"/>
          <w:sz w:val="23"/>
        </w:rPr>
        <w:t>firearm,</w:t>
      </w:r>
      <w:r>
        <w:rPr>
          <w:spacing w:val="-3"/>
          <w:w w:val="105"/>
          <w:sz w:val="23"/>
        </w:rPr>
        <w:t xml:space="preserve"> </w:t>
      </w:r>
      <w:r>
        <w:rPr>
          <w:w w:val="105"/>
          <w:sz w:val="23"/>
        </w:rPr>
        <w:t>while</w:t>
      </w:r>
      <w:r>
        <w:rPr>
          <w:spacing w:val="-9"/>
          <w:w w:val="105"/>
          <w:sz w:val="23"/>
        </w:rPr>
        <w:t xml:space="preserve"> </w:t>
      </w:r>
      <w:r>
        <w:rPr>
          <w:w w:val="105"/>
          <w:sz w:val="23"/>
        </w:rPr>
        <w:t>acting</w:t>
      </w:r>
      <w:r>
        <w:rPr>
          <w:spacing w:val="-11"/>
          <w:w w:val="105"/>
          <w:sz w:val="23"/>
        </w:rPr>
        <w:t xml:space="preserve"> </w:t>
      </w:r>
      <w:r>
        <w:rPr>
          <w:w w:val="105"/>
          <w:sz w:val="23"/>
        </w:rPr>
        <w:t>in</w:t>
      </w:r>
      <w:r>
        <w:rPr>
          <w:spacing w:val="-16"/>
          <w:w w:val="105"/>
          <w:sz w:val="23"/>
        </w:rPr>
        <w:t xml:space="preserve"> </w:t>
      </w:r>
      <w:r>
        <w:rPr>
          <w:w w:val="105"/>
          <w:sz w:val="23"/>
        </w:rPr>
        <w:t>the</w:t>
      </w:r>
      <w:r>
        <w:rPr>
          <w:spacing w:val="-8"/>
          <w:w w:val="105"/>
          <w:sz w:val="23"/>
        </w:rPr>
        <w:t xml:space="preserve"> </w:t>
      </w:r>
      <w:r>
        <w:rPr>
          <w:w w:val="105"/>
          <w:sz w:val="23"/>
        </w:rPr>
        <w:t>course</w:t>
      </w:r>
      <w:r>
        <w:rPr>
          <w:spacing w:val="-4"/>
          <w:w w:val="105"/>
          <w:sz w:val="23"/>
        </w:rPr>
        <w:t xml:space="preserve"> </w:t>
      </w:r>
      <w:r>
        <w:rPr>
          <w:w w:val="105"/>
          <w:sz w:val="23"/>
        </w:rPr>
        <w:t>and</w:t>
      </w:r>
      <w:r>
        <w:rPr>
          <w:spacing w:val="-4"/>
          <w:w w:val="105"/>
          <w:sz w:val="23"/>
        </w:rPr>
        <w:t xml:space="preserve"> </w:t>
      </w:r>
      <w:r>
        <w:rPr>
          <w:w w:val="105"/>
          <w:sz w:val="23"/>
        </w:rPr>
        <w:t>scope</w:t>
      </w:r>
      <w:r>
        <w:rPr>
          <w:spacing w:val="-4"/>
          <w:w w:val="105"/>
          <w:sz w:val="23"/>
        </w:rPr>
        <w:t xml:space="preserve"> </w:t>
      </w:r>
      <w:r>
        <w:rPr>
          <w:w w:val="105"/>
          <w:sz w:val="23"/>
        </w:rPr>
        <w:t>of their</w:t>
      </w:r>
      <w:r>
        <w:rPr>
          <w:spacing w:val="-4"/>
          <w:w w:val="105"/>
          <w:sz w:val="23"/>
        </w:rPr>
        <w:t xml:space="preserve"> </w:t>
      </w:r>
      <w:r>
        <w:rPr>
          <w:w w:val="105"/>
          <w:sz w:val="23"/>
        </w:rPr>
        <w:t>employment, either on</w:t>
      </w:r>
      <w:r>
        <w:rPr>
          <w:spacing w:val="-9"/>
          <w:w w:val="105"/>
          <w:sz w:val="23"/>
        </w:rPr>
        <w:t xml:space="preserve"> </w:t>
      </w:r>
      <w:r>
        <w:rPr>
          <w:w w:val="105"/>
          <w:sz w:val="23"/>
        </w:rPr>
        <w:t>or</w:t>
      </w:r>
      <w:r>
        <w:rPr>
          <w:spacing w:val="-5"/>
          <w:w w:val="105"/>
          <w:sz w:val="23"/>
        </w:rPr>
        <w:t xml:space="preserve"> </w:t>
      </w:r>
      <w:r>
        <w:rPr>
          <w:w w:val="105"/>
          <w:sz w:val="23"/>
        </w:rPr>
        <w:t>off</w:t>
      </w:r>
      <w:r>
        <w:rPr>
          <w:spacing w:val="-7"/>
          <w:w w:val="105"/>
          <w:sz w:val="23"/>
        </w:rPr>
        <w:t xml:space="preserve"> </w:t>
      </w:r>
      <w:r>
        <w:rPr>
          <w:w w:val="105"/>
          <w:sz w:val="23"/>
        </w:rPr>
        <w:t>City</w:t>
      </w:r>
      <w:r>
        <w:rPr>
          <w:spacing w:val="-4"/>
          <w:w w:val="105"/>
          <w:sz w:val="23"/>
        </w:rPr>
        <w:t xml:space="preserve"> </w:t>
      </w:r>
      <w:r>
        <w:rPr>
          <w:w w:val="105"/>
          <w:sz w:val="23"/>
        </w:rPr>
        <w:t>property, regardless of</w:t>
      </w:r>
      <w:r>
        <w:rPr>
          <w:spacing w:val="-2"/>
          <w:w w:val="105"/>
          <w:sz w:val="23"/>
        </w:rPr>
        <w:t xml:space="preserve"> </w:t>
      </w:r>
      <w:r>
        <w:rPr>
          <w:w w:val="105"/>
          <w:sz w:val="23"/>
        </w:rPr>
        <w:t>whether the</w:t>
      </w:r>
      <w:r>
        <w:rPr>
          <w:spacing w:val="-4"/>
          <w:w w:val="105"/>
          <w:sz w:val="23"/>
        </w:rPr>
        <w:t xml:space="preserve"> </w:t>
      </w:r>
      <w:r>
        <w:rPr>
          <w:w w:val="105"/>
          <w:sz w:val="23"/>
        </w:rPr>
        <w:t>employee has</w:t>
      </w:r>
      <w:r>
        <w:rPr>
          <w:spacing w:val="-2"/>
          <w:w w:val="105"/>
          <w:sz w:val="23"/>
        </w:rPr>
        <w:t xml:space="preserve"> </w:t>
      </w:r>
      <w:r>
        <w:rPr>
          <w:w w:val="105"/>
          <w:sz w:val="23"/>
        </w:rPr>
        <w:t>a</w:t>
      </w:r>
      <w:r>
        <w:rPr>
          <w:spacing w:val="-6"/>
          <w:w w:val="105"/>
          <w:sz w:val="23"/>
        </w:rPr>
        <w:t xml:space="preserve"> </w:t>
      </w:r>
      <w:r>
        <w:rPr>
          <w:w w:val="105"/>
          <w:sz w:val="23"/>
        </w:rPr>
        <w:t>permit to</w:t>
      </w:r>
      <w:r>
        <w:rPr>
          <w:spacing w:val="-6"/>
          <w:w w:val="105"/>
          <w:sz w:val="23"/>
        </w:rPr>
        <w:t xml:space="preserve"> </w:t>
      </w:r>
      <w:r>
        <w:rPr>
          <w:w w:val="105"/>
          <w:sz w:val="23"/>
        </w:rPr>
        <w:t>carry</w:t>
      </w:r>
      <w:r>
        <w:rPr>
          <w:spacing w:val="-9"/>
          <w:w w:val="105"/>
          <w:sz w:val="23"/>
        </w:rPr>
        <w:t xml:space="preserve"> </w:t>
      </w:r>
      <w:r>
        <w:rPr>
          <w:w w:val="105"/>
          <w:sz w:val="23"/>
        </w:rPr>
        <w:t>a deadly weapon, except as otherwise provided in</w:t>
      </w:r>
      <w:r>
        <w:rPr>
          <w:spacing w:val="-1"/>
          <w:w w:val="105"/>
          <w:sz w:val="23"/>
        </w:rPr>
        <w:t xml:space="preserve"> </w:t>
      </w:r>
      <w:r>
        <w:rPr>
          <w:w w:val="105"/>
          <w:sz w:val="23"/>
        </w:rPr>
        <w:t>the</w:t>
      </w:r>
      <w:r>
        <w:rPr>
          <w:spacing w:val="-3"/>
          <w:w w:val="105"/>
          <w:sz w:val="23"/>
        </w:rPr>
        <w:t xml:space="preserve"> </w:t>
      </w:r>
      <w:r>
        <w:rPr>
          <w:w w:val="105"/>
          <w:sz w:val="23"/>
        </w:rPr>
        <w:t>policy.</w:t>
      </w:r>
    </w:p>
    <w:p w14:paraId="1415E2C3" w14:textId="77777777" w:rsidR="0082132A" w:rsidRDefault="0082132A">
      <w:pPr>
        <w:pStyle w:val="BodyText"/>
        <w:spacing w:before="9"/>
        <w:rPr>
          <w:sz w:val="23"/>
        </w:rPr>
      </w:pPr>
    </w:p>
    <w:p w14:paraId="1415E2C4" w14:textId="77777777" w:rsidR="0082132A" w:rsidRDefault="001636F0">
      <w:pPr>
        <w:spacing w:line="249" w:lineRule="auto"/>
        <w:ind w:left="1745" w:right="185" w:hanging="1"/>
        <w:rPr>
          <w:sz w:val="23"/>
        </w:rPr>
      </w:pPr>
      <w:r>
        <w:rPr>
          <w:w w:val="105"/>
          <w:sz w:val="23"/>
        </w:rPr>
        <w:t>Visitors - Visitors, vendors and</w:t>
      </w:r>
      <w:r>
        <w:rPr>
          <w:spacing w:val="-6"/>
          <w:w w:val="105"/>
          <w:sz w:val="23"/>
        </w:rPr>
        <w:t xml:space="preserve"> </w:t>
      </w:r>
      <w:r>
        <w:rPr>
          <w:w w:val="105"/>
          <w:sz w:val="23"/>
        </w:rPr>
        <w:t>independent contractors are</w:t>
      </w:r>
      <w:r>
        <w:rPr>
          <w:spacing w:val="-8"/>
          <w:w w:val="105"/>
          <w:sz w:val="23"/>
        </w:rPr>
        <w:t xml:space="preserve"> </w:t>
      </w:r>
      <w:r>
        <w:rPr>
          <w:w w:val="105"/>
          <w:sz w:val="23"/>
        </w:rPr>
        <w:t>prohibited from possessing or</w:t>
      </w:r>
      <w:r>
        <w:rPr>
          <w:spacing w:val="-6"/>
          <w:w w:val="105"/>
          <w:sz w:val="23"/>
        </w:rPr>
        <w:t xml:space="preserve"> </w:t>
      </w:r>
      <w:r>
        <w:rPr>
          <w:w w:val="105"/>
          <w:sz w:val="23"/>
        </w:rPr>
        <w:t>carrying a deadly weapon while on</w:t>
      </w:r>
      <w:r>
        <w:rPr>
          <w:spacing w:val="-6"/>
          <w:w w:val="105"/>
          <w:sz w:val="23"/>
        </w:rPr>
        <w:t xml:space="preserve"> </w:t>
      </w:r>
      <w:r>
        <w:rPr>
          <w:w w:val="105"/>
          <w:sz w:val="23"/>
        </w:rPr>
        <w:t>City property, or</w:t>
      </w:r>
      <w:r>
        <w:rPr>
          <w:spacing w:val="-1"/>
          <w:w w:val="105"/>
          <w:sz w:val="23"/>
        </w:rPr>
        <w:t xml:space="preserve"> </w:t>
      </w:r>
      <w:r>
        <w:rPr>
          <w:w w:val="105"/>
          <w:sz w:val="23"/>
        </w:rPr>
        <w:t>engaged in the course</w:t>
      </w:r>
      <w:r>
        <w:rPr>
          <w:spacing w:val="-11"/>
          <w:w w:val="105"/>
          <w:sz w:val="23"/>
        </w:rPr>
        <w:t xml:space="preserve"> </w:t>
      </w:r>
      <w:r>
        <w:rPr>
          <w:w w:val="105"/>
          <w:sz w:val="23"/>
        </w:rPr>
        <w:t>of</w:t>
      </w:r>
      <w:r>
        <w:rPr>
          <w:spacing w:val="-11"/>
          <w:w w:val="105"/>
          <w:sz w:val="23"/>
        </w:rPr>
        <w:t xml:space="preserve"> </w:t>
      </w:r>
      <w:r>
        <w:rPr>
          <w:w w:val="105"/>
          <w:sz w:val="23"/>
        </w:rPr>
        <w:t>City</w:t>
      </w:r>
      <w:r>
        <w:rPr>
          <w:spacing w:val="-15"/>
          <w:w w:val="105"/>
          <w:sz w:val="23"/>
        </w:rPr>
        <w:t xml:space="preserve"> </w:t>
      </w:r>
      <w:r>
        <w:rPr>
          <w:w w:val="105"/>
          <w:sz w:val="23"/>
        </w:rPr>
        <w:t>business</w:t>
      </w:r>
      <w:r>
        <w:rPr>
          <w:spacing w:val="-1"/>
          <w:w w:val="105"/>
          <w:sz w:val="23"/>
        </w:rPr>
        <w:t xml:space="preserve"> </w:t>
      </w:r>
      <w:r>
        <w:rPr>
          <w:w w:val="105"/>
          <w:sz w:val="23"/>
        </w:rPr>
        <w:t>or</w:t>
      </w:r>
      <w:r>
        <w:rPr>
          <w:spacing w:val="-16"/>
          <w:w w:val="105"/>
          <w:sz w:val="23"/>
        </w:rPr>
        <w:t xml:space="preserve"> </w:t>
      </w:r>
      <w:r>
        <w:rPr>
          <w:w w:val="105"/>
          <w:sz w:val="23"/>
        </w:rPr>
        <w:t>City</w:t>
      </w:r>
      <w:r>
        <w:rPr>
          <w:spacing w:val="-17"/>
          <w:w w:val="105"/>
          <w:sz w:val="23"/>
        </w:rPr>
        <w:t xml:space="preserve"> </w:t>
      </w:r>
      <w:r>
        <w:rPr>
          <w:w w:val="105"/>
          <w:sz w:val="23"/>
        </w:rPr>
        <w:t>activities, except</w:t>
      </w:r>
      <w:r>
        <w:rPr>
          <w:spacing w:val="-12"/>
          <w:w w:val="105"/>
          <w:sz w:val="23"/>
        </w:rPr>
        <w:t xml:space="preserve"> </w:t>
      </w:r>
      <w:r>
        <w:rPr>
          <w:w w:val="105"/>
          <w:sz w:val="23"/>
        </w:rPr>
        <w:t>as</w:t>
      </w:r>
      <w:r>
        <w:rPr>
          <w:spacing w:val="-14"/>
          <w:w w:val="105"/>
          <w:sz w:val="23"/>
        </w:rPr>
        <w:t xml:space="preserve"> </w:t>
      </w:r>
      <w:r>
        <w:rPr>
          <w:w w:val="105"/>
          <w:sz w:val="23"/>
        </w:rPr>
        <w:t>otherwise</w:t>
      </w:r>
      <w:r>
        <w:rPr>
          <w:spacing w:val="-3"/>
          <w:w w:val="105"/>
          <w:sz w:val="23"/>
        </w:rPr>
        <w:t xml:space="preserve"> </w:t>
      </w:r>
      <w:r>
        <w:rPr>
          <w:w w:val="105"/>
          <w:sz w:val="23"/>
        </w:rPr>
        <w:t>provided</w:t>
      </w:r>
      <w:r>
        <w:rPr>
          <w:spacing w:val="-5"/>
          <w:w w:val="105"/>
          <w:sz w:val="23"/>
        </w:rPr>
        <w:t xml:space="preserve"> </w:t>
      </w:r>
      <w:r>
        <w:rPr>
          <w:w w:val="105"/>
          <w:sz w:val="23"/>
        </w:rPr>
        <w:t>in</w:t>
      </w:r>
      <w:r>
        <w:rPr>
          <w:spacing w:val="-17"/>
          <w:w w:val="105"/>
          <w:sz w:val="23"/>
        </w:rPr>
        <w:t xml:space="preserve"> </w:t>
      </w:r>
      <w:r>
        <w:rPr>
          <w:w w:val="105"/>
          <w:sz w:val="23"/>
        </w:rPr>
        <w:t>this</w:t>
      </w:r>
      <w:r>
        <w:rPr>
          <w:spacing w:val="-7"/>
          <w:w w:val="105"/>
          <w:sz w:val="23"/>
        </w:rPr>
        <w:t xml:space="preserve"> </w:t>
      </w:r>
      <w:r>
        <w:rPr>
          <w:w w:val="105"/>
          <w:sz w:val="23"/>
        </w:rPr>
        <w:t>policy.</w:t>
      </w:r>
    </w:p>
    <w:p w14:paraId="1415E2C5" w14:textId="77777777" w:rsidR="0082132A" w:rsidRDefault="0082132A">
      <w:pPr>
        <w:pStyle w:val="BodyText"/>
        <w:spacing w:before="16"/>
        <w:rPr>
          <w:sz w:val="23"/>
        </w:rPr>
      </w:pPr>
    </w:p>
    <w:p w14:paraId="1415E2C6" w14:textId="77777777" w:rsidR="0082132A" w:rsidRDefault="001636F0">
      <w:pPr>
        <w:pStyle w:val="ListParagraph"/>
        <w:numPr>
          <w:ilvl w:val="1"/>
          <w:numId w:val="5"/>
        </w:numPr>
        <w:tabs>
          <w:tab w:val="left" w:pos="1747"/>
        </w:tabs>
        <w:ind w:left="1747"/>
        <w:rPr>
          <w:sz w:val="23"/>
        </w:rPr>
      </w:pPr>
      <w:r>
        <w:rPr>
          <w:spacing w:val="-2"/>
          <w:w w:val="105"/>
          <w:sz w:val="23"/>
        </w:rPr>
        <w:t>Exceptions</w:t>
      </w:r>
    </w:p>
    <w:p w14:paraId="1415E2C7" w14:textId="77777777" w:rsidR="0082132A" w:rsidRDefault="0082132A">
      <w:pPr>
        <w:pStyle w:val="BodyText"/>
        <w:spacing w:before="23"/>
        <w:rPr>
          <w:sz w:val="23"/>
        </w:rPr>
      </w:pPr>
    </w:p>
    <w:p w14:paraId="1415E2C8" w14:textId="77777777" w:rsidR="0082132A" w:rsidRDefault="001636F0">
      <w:pPr>
        <w:spacing w:before="1" w:line="256" w:lineRule="auto"/>
        <w:ind w:left="1747" w:firstLine="1"/>
        <w:rPr>
          <w:sz w:val="23"/>
        </w:rPr>
      </w:pPr>
      <w:r>
        <w:rPr>
          <w:w w:val="105"/>
          <w:sz w:val="23"/>
        </w:rPr>
        <w:t>Law</w:t>
      </w:r>
      <w:r>
        <w:rPr>
          <w:spacing w:val="-17"/>
          <w:w w:val="105"/>
          <w:sz w:val="23"/>
        </w:rPr>
        <w:t xml:space="preserve"> </w:t>
      </w:r>
      <w:r>
        <w:rPr>
          <w:w w:val="105"/>
          <w:sz w:val="23"/>
        </w:rPr>
        <w:t>Enforcement</w:t>
      </w:r>
      <w:r>
        <w:rPr>
          <w:spacing w:val="-9"/>
          <w:w w:val="105"/>
          <w:sz w:val="23"/>
        </w:rPr>
        <w:t xml:space="preserve"> </w:t>
      </w:r>
      <w:r>
        <w:rPr>
          <w:w w:val="105"/>
          <w:sz w:val="23"/>
        </w:rPr>
        <w:t>.Law</w:t>
      </w:r>
      <w:r>
        <w:rPr>
          <w:spacing w:val="-16"/>
          <w:w w:val="105"/>
          <w:sz w:val="23"/>
        </w:rPr>
        <w:t xml:space="preserve"> </w:t>
      </w:r>
      <w:r>
        <w:rPr>
          <w:w w:val="105"/>
          <w:sz w:val="23"/>
        </w:rPr>
        <w:t>Enforcement</w:t>
      </w:r>
      <w:r>
        <w:rPr>
          <w:spacing w:val="-3"/>
          <w:w w:val="105"/>
          <w:sz w:val="23"/>
        </w:rPr>
        <w:t xml:space="preserve"> </w:t>
      </w:r>
      <w:r>
        <w:rPr>
          <w:w w:val="105"/>
          <w:sz w:val="23"/>
        </w:rPr>
        <w:t>officers,</w:t>
      </w:r>
      <w:r>
        <w:rPr>
          <w:spacing w:val="-7"/>
          <w:w w:val="105"/>
          <w:sz w:val="23"/>
        </w:rPr>
        <w:t xml:space="preserve"> </w:t>
      </w:r>
      <w:r>
        <w:rPr>
          <w:w w:val="105"/>
          <w:sz w:val="23"/>
        </w:rPr>
        <w:t>as</w:t>
      </w:r>
      <w:r>
        <w:rPr>
          <w:spacing w:val="-15"/>
          <w:w w:val="105"/>
          <w:sz w:val="23"/>
        </w:rPr>
        <w:t xml:space="preserve"> </w:t>
      </w:r>
      <w:r>
        <w:rPr>
          <w:w w:val="105"/>
          <w:sz w:val="23"/>
        </w:rPr>
        <w:t>defined</w:t>
      </w:r>
      <w:r>
        <w:rPr>
          <w:spacing w:val="-9"/>
          <w:w w:val="105"/>
          <w:sz w:val="23"/>
        </w:rPr>
        <w:t xml:space="preserve"> </w:t>
      </w:r>
      <w:r>
        <w:rPr>
          <w:w w:val="105"/>
          <w:sz w:val="23"/>
        </w:rPr>
        <w:t>in</w:t>
      </w:r>
      <w:r>
        <w:rPr>
          <w:spacing w:val="-17"/>
          <w:w w:val="105"/>
          <w:sz w:val="23"/>
        </w:rPr>
        <w:t xml:space="preserve"> </w:t>
      </w:r>
      <w:r>
        <w:rPr>
          <w:w w:val="105"/>
          <w:sz w:val="23"/>
        </w:rPr>
        <w:t>RC</w:t>
      </w:r>
      <w:r>
        <w:rPr>
          <w:spacing w:val="-15"/>
          <w:w w:val="105"/>
          <w:sz w:val="23"/>
        </w:rPr>
        <w:t xml:space="preserve"> </w:t>
      </w:r>
      <w:r>
        <w:rPr>
          <w:w w:val="105"/>
          <w:sz w:val="23"/>
        </w:rPr>
        <w:t>2901</w:t>
      </w:r>
      <w:r>
        <w:rPr>
          <w:spacing w:val="-16"/>
          <w:w w:val="105"/>
          <w:sz w:val="23"/>
        </w:rPr>
        <w:t xml:space="preserve"> </w:t>
      </w:r>
      <w:r>
        <w:rPr>
          <w:w w:val="105"/>
          <w:sz w:val="23"/>
        </w:rPr>
        <w:t>.01,</w:t>
      </w:r>
      <w:r>
        <w:rPr>
          <w:spacing w:val="-17"/>
          <w:w w:val="105"/>
          <w:sz w:val="23"/>
        </w:rPr>
        <w:t xml:space="preserve"> </w:t>
      </w:r>
      <w:r>
        <w:rPr>
          <w:w w:val="105"/>
          <w:sz w:val="23"/>
        </w:rPr>
        <w:t>acting</w:t>
      </w:r>
      <w:r>
        <w:rPr>
          <w:spacing w:val="-6"/>
          <w:w w:val="105"/>
          <w:sz w:val="23"/>
        </w:rPr>
        <w:t xml:space="preserve"> </w:t>
      </w:r>
      <w:r>
        <w:rPr>
          <w:w w:val="105"/>
          <w:sz w:val="23"/>
        </w:rPr>
        <w:t>within the scope of their duties, are exempt from this policy.</w:t>
      </w:r>
    </w:p>
    <w:p w14:paraId="1415E2C9" w14:textId="77777777" w:rsidR="0082132A" w:rsidRDefault="0082132A">
      <w:pPr>
        <w:pStyle w:val="BodyText"/>
        <w:spacing w:before="5"/>
        <w:rPr>
          <w:sz w:val="23"/>
        </w:rPr>
      </w:pPr>
    </w:p>
    <w:p w14:paraId="1415E2CA" w14:textId="77777777" w:rsidR="0082132A" w:rsidRDefault="001636F0">
      <w:pPr>
        <w:spacing w:line="249" w:lineRule="auto"/>
        <w:ind w:left="1750" w:hanging="1"/>
        <w:rPr>
          <w:sz w:val="23"/>
        </w:rPr>
      </w:pPr>
      <w:r>
        <w:rPr>
          <w:w w:val="105"/>
          <w:sz w:val="23"/>
        </w:rPr>
        <w:t>Security</w:t>
      </w:r>
      <w:r>
        <w:rPr>
          <w:spacing w:val="-9"/>
          <w:w w:val="105"/>
          <w:sz w:val="23"/>
        </w:rPr>
        <w:t xml:space="preserve"> </w:t>
      </w:r>
      <w:r>
        <w:rPr>
          <w:w w:val="105"/>
          <w:sz w:val="23"/>
        </w:rPr>
        <w:t>Officers</w:t>
      </w:r>
      <w:r>
        <w:rPr>
          <w:spacing w:val="-7"/>
          <w:w w:val="105"/>
          <w:sz w:val="23"/>
        </w:rPr>
        <w:t xml:space="preserve"> </w:t>
      </w:r>
      <w:r>
        <w:rPr>
          <w:w w:val="105"/>
          <w:sz w:val="23"/>
        </w:rPr>
        <w:t>-City</w:t>
      </w:r>
      <w:r>
        <w:rPr>
          <w:spacing w:val="-12"/>
          <w:w w:val="105"/>
          <w:sz w:val="23"/>
        </w:rPr>
        <w:t xml:space="preserve"> </w:t>
      </w:r>
      <w:r>
        <w:rPr>
          <w:w w:val="105"/>
          <w:sz w:val="23"/>
        </w:rPr>
        <w:t>of</w:t>
      </w:r>
      <w:r>
        <w:rPr>
          <w:spacing w:val="-13"/>
          <w:w w:val="105"/>
          <w:sz w:val="23"/>
        </w:rPr>
        <w:t xml:space="preserve"> </w:t>
      </w:r>
      <w:r>
        <w:rPr>
          <w:w w:val="105"/>
          <w:sz w:val="23"/>
        </w:rPr>
        <w:t>Cuyahoga</w:t>
      </w:r>
      <w:r>
        <w:rPr>
          <w:spacing w:val="-4"/>
          <w:w w:val="105"/>
          <w:sz w:val="23"/>
        </w:rPr>
        <w:t xml:space="preserve"> </w:t>
      </w:r>
      <w:r>
        <w:rPr>
          <w:w w:val="105"/>
          <w:sz w:val="23"/>
        </w:rPr>
        <w:t>Falls</w:t>
      </w:r>
      <w:r>
        <w:rPr>
          <w:spacing w:val="-9"/>
          <w:w w:val="105"/>
          <w:sz w:val="23"/>
        </w:rPr>
        <w:t xml:space="preserve"> </w:t>
      </w:r>
      <w:r>
        <w:rPr>
          <w:w w:val="105"/>
          <w:sz w:val="23"/>
        </w:rPr>
        <w:t>security officers</w:t>
      </w:r>
      <w:r>
        <w:rPr>
          <w:spacing w:val="-9"/>
          <w:w w:val="105"/>
          <w:sz w:val="23"/>
        </w:rPr>
        <w:t xml:space="preserve"> </w:t>
      </w:r>
      <w:r>
        <w:rPr>
          <w:w w:val="105"/>
          <w:sz w:val="23"/>
        </w:rPr>
        <w:t>and</w:t>
      </w:r>
      <w:r>
        <w:rPr>
          <w:spacing w:val="-15"/>
          <w:w w:val="105"/>
          <w:sz w:val="23"/>
        </w:rPr>
        <w:t xml:space="preserve"> </w:t>
      </w:r>
      <w:r>
        <w:rPr>
          <w:w w:val="105"/>
          <w:sz w:val="23"/>
        </w:rPr>
        <w:t>the</w:t>
      </w:r>
      <w:r>
        <w:rPr>
          <w:spacing w:val="-17"/>
          <w:w w:val="105"/>
          <w:sz w:val="23"/>
        </w:rPr>
        <w:t xml:space="preserve"> </w:t>
      </w:r>
      <w:r>
        <w:rPr>
          <w:w w:val="105"/>
          <w:sz w:val="23"/>
        </w:rPr>
        <w:t>head</w:t>
      </w:r>
      <w:r>
        <w:rPr>
          <w:spacing w:val="-12"/>
          <w:w w:val="105"/>
          <w:sz w:val="23"/>
        </w:rPr>
        <w:t xml:space="preserve"> </w:t>
      </w:r>
      <w:r>
        <w:rPr>
          <w:w w:val="105"/>
          <w:sz w:val="23"/>
        </w:rPr>
        <w:t>of</w:t>
      </w:r>
      <w:r>
        <w:rPr>
          <w:spacing w:val="-5"/>
          <w:w w:val="105"/>
          <w:sz w:val="23"/>
        </w:rPr>
        <w:t xml:space="preserve"> </w:t>
      </w:r>
      <w:r>
        <w:rPr>
          <w:w w:val="105"/>
          <w:sz w:val="23"/>
        </w:rPr>
        <w:t>security personnel, who</w:t>
      </w:r>
      <w:r>
        <w:rPr>
          <w:spacing w:val="-2"/>
          <w:w w:val="105"/>
          <w:sz w:val="23"/>
        </w:rPr>
        <w:t xml:space="preserve"> </w:t>
      </w:r>
      <w:r>
        <w:rPr>
          <w:w w:val="105"/>
          <w:sz w:val="23"/>
        </w:rPr>
        <w:t>are</w:t>
      </w:r>
      <w:r>
        <w:rPr>
          <w:spacing w:val="-5"/>
          <w:w w:val="105"/>
          <w:sz w:val="23"/>
        </w:rPr>
        <w:t xml:space="preserve"> </w:t>
      </w:r>
      <w:r>
        <w:rPr>
          <w:w w:val="105"/>
          <w:sz w:val="23"/>
        </w:rPr>
        <w:t>authorized to</w:t>
      </w:r>
      <w:r>
        <w:rPr>
          <w:spacing w:val="-8"/>
          <w:w w:val="105"/>
          <w:sz w:val="23"/>
        </w:rPr>
        <w:t xml:space="preserve"> </w:t>
      </w:r>
      <w:r>
        <w:rPr>
          <w:w w:val="105"/>
          <w:sz w:val="23"/>
        </w:rPr>
        <w:t>carry</w:t>
      </w:r>
      <w:r>
        <w:rPr>
          <w:spacing w:val="-4"/>
          <w:w w:val="105"/>
          <w:sz w:val="23"/>
        </w:rPr>
        <w:t xml:space="preserve"> </w:t>
      </w:r>
      <w:r>
        <w:rPr>
          <w:w w:val="105"/>
          <w:sz w:val="23"/>
        </w:rPr>
        <w:t>deadly</w:t>
      </w:r>
      <w:r>
        <w:rPr>
          <w:spacing w:val="-4"/>
          <w:w w:val="105"/>
          <w:sz w:val="23"/>
        </w:rPr>
        <w:t xml:space="preserve"> </w:t>
      </w:r>
      <w:r>
        <w:rPr>
          <w:w w:val="105"/>
          <w:sz w:val="23"/>
        </w:rPr>
        <w:t>weapons as</w:t>
      </w:r>
      <w:r>
        <w:rPr>
          <w:spacing w:val="-10"/>
          <w:w w:val="105"/>
          <w:sz w:val="23"/>
        </w:rPr>
        <w:t xml:space="preserve"> </w:t>
      </w:r>
      <w:r>
        <w:rPr>
          <w:w w:val="105"/>
          <w:sz w:val="23"/>
        </w:rPr>
        <w:t>a</w:t>
      </w:r>
      <w:r>
        <w:rPr>
          <w:spacing w:val="-2"/>
          <w:w w:val="105"/>
          <w:sz w:val="23"/>
        </w:rPr>
        <w:t xml:space="preserve"> </w:t>
      </w:r>
      <w:r>
        <w:rPr>
          <w:w w:val="105"/>
          <w:sz w:val="23"/>
        </w:rPr>
        <w:t>requirement</w:t>
      </w:r>
      <w:r>
        <w:rPr>
          <w:spacing w:val="22"/>
          <w:w w:val="105"/>
          <w:sz w:val="23"/>
        </w:rPr>
        <w:t xml:space="preserve"> </w:t>
      </w:r>
      <w:r>
        <w:rPr>
          <w:w w:val="105"/>
          <w:sz w:val="23"/>
        </w:rPr>
        <w:t>of</w:t>
      </w:r>
      <w:r>
        <w:rPr>
          <w:spacing w:val="-8"/>
          <w:w w:val="105"/>
          <w:sz w:val="23"/>
        </w:rPr>
        <w:t xml:space="preserve"> </w:t>
      </w:r>
      <w:r>
        <w:rPr>
          <w:w w:val="105"/>
          <w:sz w:val="23"/>
        </w:rPr>
        <w:t>their duties, and</w:t>
      </w:r>
      <w:r>
        <w:rPr>
          <w:spacing w:val="-2"/>
          <w:w w:val="105"/>
          <w:sz w:val="23"/>
        </w:rPr>
        <w:t xml:space="preserve"> </w:t>
      </w:r>
      <w:r>
        <w:rPr>
          <w:w w:val="105"/>
          <w:sz w:val="23"/>
        </w:rPr>
        <w:t>who are</w:t>
      </w:r>
      <w:r>
        <w:rPr>
          <w:spacing w:val="-3"/>
          <w:w w:val="105"/>
          <w:sz w:val="23"/>
        </w:rPr>
        <w:t xml:space="preserve"> </w:t>
      </w:r>
      <w:r>
        <w:rPr>
          <w:w w:val="105"/>
          <w:sz w:val="23"/>
        </w:rPr>
        <w:t>acting within the scope of</w:t>
      </w:r>
      <w:r>
        <w:rPr>
          <w:spacing w:val="-8"/>
          <w:w w:val="105"/>
          <w:sz w:val="23"/>
        </w:rPr>
        <w:t xml:space="preserve"> </w:t>
      </w:r>
      <w:r>
        <w:rPr>
          <w:w w:val="105"/>
          <w:sz w:val="23"/>
        </w:rPr>
        <w:t>their duties at the</w:t>
      </w:r>
      <w:r>
        <w:rPr>
          <w:spacing w:val="-1"/>
          <w:w w:val="105"/>
          <w:sz w:val="23"/>
        </w:rPr>
        <w:t xml:space="preserve"> </w:t>
      </w:r>
      <w:r>
        <w:rPr>
          <w:w w:val="105"/>
          <w:sz w:val="23"/>
        </w:rPr>
        <w:t>time of</w:t>
      </w:r>
      <w:r>
        <w:rPr>
          <w:spacing w:val="-1"/>
          <w:w w:val="105"/>
          <w:sz w:val="23"/>
        </w:rPr>
        <w:t xml:space="preserve"> </w:t>
      </w:r>
      <w:r>
        <w:rPr>
          <w:w w:val="105"/>
          <w:sz w:val="23"/>
        </w:rPr>
        <w:t>that possession or control, are exempt from this</w:t>
      </w:r>
      <w:r>
        <w:rPr>
          <w:spacing w:val="-1"/>
          <w:w w:val="105"/>
          <w:sz w:val="23"/>
        </w:rPr>
        <w:t xml:space="preserve"> </w:t>
      </w:r>
      <w:r>
        <w:rPr>
          <w:w w:val="105"/>
          <w:sz w:val="23"/>
        </w:rPr>
        <w:t>policy.</w:t>
      </w:r>
    </w:p>
    <w:p w14:paraId="1415E2CB" w14:textId="77777777" w:rsidR="0082132A" w:rsidRDefault="0082132A">
      <w:pPr>
        <w:pStyle w:val="BodyText"/>
        <w:spacing w:before="20"/>
        <w:rPr>
          <w:sz w:val="23"/>
        </w:rPr>
      </w:pPr>
    </w:p>
    <w:p w14:paraId="1415E2CC" w14:textId="77777777" w:rsidR="0082132A" w:rsidRDefault="001636F0">
      <w:pPr>
        <w:ind w:left="1757"/>
        <w:rPr>
          <w:sz w:val="23"/>
        </w:rPr>
      </w:pPr>
      <w:r>
        <w:rPr>
          <w:w w:val="105"/>
          <w:sz w:val="23"/>
        </w:rPr>
        <w:t>Persons</w:t>
      </w:r>
      <w:r>
        <w:rPr>
          <w:spacing w:val="-14"/>
          <w:w w:val="105"/>
          <w:sz w:val="23"/>
        </w:rPr>
        <w:t xml:space="preserve"> </w:t>
      </w:r>
      <w:r>
        <w:rPr>
          <w:w w:val="105"/>
          <w:sz w:val="23"/>
        </w:rPr>
        <w:t>exempt</w:t>
      </w:r>
      <w:r>
        <w:rPr>
          <w:spacing w:val="-7"/>
          <w:w w:val="105"/>
          <w:sz w:val="23"/>
        </w:rPr>
        <w:t xml:space="preserve"> </w:t>
      </w:r>
      <w:r>
        <w:rPr>
          <w:w w:val="105"/>
          <w:sz w:val="23"/>
        </w:rPr>
        <w:t>pursuant</w:t>
      </w:r>
      <w:r>
        <w:rPr>
          <w:spacing w:val="-3"/>
          <w:w w:val="105"/>
          <w:sz w:val="23"/>
        </w:rPr>
        <w:t xml:space="preserve"> </w:t>
      </w:r>
      <w:r>
        <w:rPr>
          <w:w w:val="105"/>
          <w:sz w:val="23"/>
        </w:rPr>
        <w:t>to</w:t>
      </w:r>
      <w:r>
        <w:rPr>
          <w:spacing w:val="-16"/>
          <w:w w:val="105"/>
          <w:sz w:val="23"/>
        </w:rPr>
        <w:t xml:space="preserve"> </w:t>
      </w:r>
      <w:r>
        <w:rPr>
          <w:w w:val="105"/>
          <w:sz w:val="23"/>
        </w:rPr>
        <w:t>RC</w:t>
      </w:r>
      <w:r>
        <w:rPr>
          <w:spacing w:val="-15"/>
          <w:w w:val="105"/>
          <w:sz w:val="23"/>
        </w:rPr>
        <w:t xml:space="preserve"> </w:t>
      </w:r>
      <w:r>
        <w:rPr>
          <w:spacing w:val="-2"/>
          <w:w w:val="105"/>
          <w:sz w:val="23"/>
        </w:rPr>
        <w:t>2923.123</w:t>
      </w:r>
    </w:p>
    <w:p w14:paraId="1415E2CD" w14:textId="77777777" w:rsidR="0082132A" w:rsidRDefault="0082132A">
      <w:pPr>
        <w:pStyle w:val="BodyText"/>
        <w:spacing w:before="23"/>
        <w:rPr>
          <w:sz w:val="23"/>
        </w:rPr>
      </w:pPr>
    </w:p>
    <w:p w14:paraId="1415E2CE" w14:textId="77777777" w:rsidR="0082132A" w:rsidRDefault="001636F0">
      <w:pPr>
        <w:spacing w:before="1" w:line="252" w:lineRule="auto"/>
        <w:ind w:left="1761" w:right="284" w:hanging="4"/>
        <w:rPr>
          <w:sz w:val="23"/>
        </w:rPr>
      </w:pPr>
      <w:r>
        <w:rPr>
          <w:w w:val="105"/>
          <w:sz w:val="23"/>
        </w:rPr>
        <w:t>Parking Areas - This</w:t>
      </w:r>
      <w:r>
        <w:rPr>
          <w:spacing w:val="-4"/>
          <w:w w:val="105"/>
          <w:sz w:val="23"/>
        </w:rPr>
        <w:t xml:space="preserve"> </w:t>
      </w:r>
      <w:r>
        <w:rPr>
          <w:w w:val="105"/>
          <w:sz w:val="23"/>
        </w:rPr>
        <w:t>policy does not</w:t>
      </w:r>
      <w:r>
        <w:rPr>
          <w:spacing w:val="-10"/>
          <w:w w:val="105"/>
          <w:sz w:val="23"/>
        </w:rPr>
        <w:t xml:space="preserve"> </w:t>
      </w:r>
      <w:r>
        <w:rPr>
          <w:w w:val="105"/>
          <w:sz w:val="23"/>
        </w:rPr>
        <w:t>prohibit the</w:t>
      </w:r>
      <w:r>
        <w:rPr>
          <w:spacing w:val="-2"/>
          <w:w w:val="105"/>
          <w:sz w:val="23"/>
        </w:rPr>
        <w:t xml:space="preserve"> </w:t>
      </w:r>
      <w:r>
        <w:rPr>
          <w:w w:val="105"/>
          <w:sz w:val="23"/>
        </w:rPr>
        <w:t>lawful</w:t>
      </w:r>
      <w:r>
        <w:rPr>
          <w:spacing w:val="-1"/>
          <w:w w:val="105"/>
          <w:sz w:val="23"/>
        </w:rPr>
        <w:t xml:space="preserve"> </w:t>
      </w:r>
      <w:r>
        <w:rPr>
          <w:w w:val="105"/>
          <w:sz w:val="23"/>
        </w:rPr>
        <w:t>possession or</w:t>
      </w:r>
      <w:r>
        <w:rPr>
          <w:spacing w:val="-1"/>
          <w:w w:val="105"/>
          <w:sz w:val="23"/>
        </w:rPr>
        <w:t xml:space="preserve"> </w:t>
      </w:r>
      <w:r>
        <w:rPr>
          <w:w w:val="105"/>
          <w:sz w:val="23"/>
        </w:rPr>
        <w:t xml:space="preserve">carry of a </w:t>
      </w:r>
      <w:r>
        <w:rPr>
          <w:w w:val="105"/>
          <w:sz w:val="23"/>
        </w:rPr>
        <w:lastRenderedPageBreak/>
        <w:t>concealed weapon in</w:t>
      </w:r>
      <w:r>
        <w:rPr>
          <w:spacing w:val="-4"/>
          <w:w w:val="105"/>
          <w:sz w:val="23"/>
        </w:rPr>
        <w:t xml:space="preserve"> </w:t>
      </w:r>
      <w:r>
        <w:rPr>
          <w:w w:val="105"/>
          <w:sz w:val="23"/>
        </w:rPr>
        <w:t>private vehicles in</w:t>
      </w:r>
      <w:r>
        <w:rPr>
          <w:spacing w:val="-8"/>
          <w:w w:val="105"/>
          <w:sz w:val="23"/>
        </w:rPr>
        <w:t xml:space="preserve"> </w:t>
      </w:r>
      <w:r>
        <w:rPr>
          <w:w w:val="105"/>
          <w:sz w:val="23"/>
        </w:rPr>
        <w:t>a</w:t>
      </w:r>
      <w:r>
        <w:rPr>
          <w:spacing w:val="-6"/>
          <w:w w:val="105"/>
          <w:sz w:val="23"/>
        </w:rPr>
        <w:t xml:space="preserve"> </w:t>
      </w:r>
      <w:r>
        <w:rPr>
          <w:w w:val="105"/>
          <w:sz w:val="23"/>
        </w:rPr>
        <w:t>City</w:t>
      </w:r>
      <w:r>
        <w:rPr>
          <w:spacing w:val="-6"/>
          <w:w w:val="105"/>
          <w:sz w:val="23"/>
        </w:rPr>
        <w:t xml:space="preserve"> </w:t>
      </w:r>
      <w:r>
        <w:rPr>
          <w:w w:val="105"/>
          <w:sz w:val="23"/>
        </w:rPr>
        <w:t>parking area or</w:t>
      </w:r>
      <w:r>
        <w:rPr>
          <w:spacing w:val="-7"/>
          <w:w w:val="105"/>
          <w:sz w:val="23"/>
        </w:rPr>
        <w:t xml:space="preserve"> </w:t>
      </w:r>
      <w:r>
        <w:rPr>
          <w:w w:val="105"/>
          <w:sz w:val="23"/>
        </w:rPr>
        <w:t>parking facility, provided</w:t>
      </w:r>
      <w:r>
        <w:rPr>
          <w:spacing w:val="-9"/>
          <w:w w:val="105"/>
          <w:sz w:val="23"/>
        </w:rPr>
        <w:t xml:space="preserve"> </w:t>
      </w:r>
      <w:r>
        <w:rPr>
          <w:w w:val="105"/>
          <w:sz w:val="23"/>
        </w:rPr>
        <w:t>the</w:t>
      </w:r>
      <w:r>
        <w:rPr>
          <w:spacing w:val="-17"/>
          <w:w w:val="105"/>
          <w:sz w:val="23"/>
        </w:rPr>
        <w:t xml:space="preserve"> </w:t>
      </w:r>
      <w:r>
        <w:rPr>
          <w:w w:val="105"/>
          <w:sz w:val="23"/>
        </w:rPr>
        <w:t>owner</w:t>
      </w:r>
      <w:r>
        <w:rPr>
          <w:spacing w:val="-15"/>
          <w:w w:val="105"/>
          <w:sz w:val="23"/>
        </w:rPr>
        <w:t xml:space="preserve"> </w:t>
      </w:r>
      <w:r>
        <w:rPr>
          <w:w w:val="105"/>
          <w:sz w:val="23"/>
        </w:rPr>
        <w:t>has</w:t>
      </w:r>
      <w:r>
        <w:rPr>
          <w:spacing w:val="-17"/>
          <w:w w:val="105"/>
          <w:sz w:val="23"/>
        </w:rPr>
        <w:t xml:space="preserve"> </w:t>
      </w:r>
      <w:r>
        <w:rPr>
          <w:w w:val="105"/>
          <w:sz w:val="23"/>
        </w:rPr>
        <w:t>obtained</w:t>
      </w:r>
      <w:r>
        <w:rPr>
          <w:spacing w:val="-8"/>
          <w:w w:val="105"/>
          <w:sz w:val="23"/>
        </w:rPr>
        <w:t xml:space="preserve"> </w:t>
      </w:r>
      <w:r>
        <w:rPr>
          <w:w w:val="105"/>
          <w:sz w:val="23"/>
        </w:rPr>
        <w:t>the</w:t>
      </w:r>
      <w:r>
        <w:rPr>
          <w:spacing w:val="-17"/>
          <w:w w:val="105"/>
          <w:sz w:val="23"/>
        </w:rPr>
        <w:t xml:space="preserve"> </w:t>
      </w:r>
      <w:r>
        <w:rPr>
          <w:w w:val="105"/>
          <w:sz w:val="23"/>
        </w:rPr>
        <w:t>appropriate permit(s)</w:t>
      </w:r>
      <w:r>
        <w:rPr>
          <w:spacing w:val="-3"/>
          <w:w w:val="105"/>
          <w:sz w:val="23"/>
        </w:rPr>
        <w:t xml:space="preserve"> </w:t>
      </w:r>
      <w:r>
        <w:rPr>
          <w:w w:val="105"/>
          <w:sz w:val="23"/>
        </w:rPr>
        <w:t>required</w:t>
      </w:r>
      <w:r>
        <w:rPr>
          <w:spacing w:val="-13"/>
          <w:w w:val="105"/>
          <w:sz w:val="23"/>
        </w:rPr>
        <w:t xml:space="preserve"> </w:t>
      </w:r>
      <w:r>
        <w:rPr>
          <w:w w:val="105"/>
          <w:sz w:val="23"/>
        </w:rPr>
        <w:t>under</w:t>
      </w:r>
      <w:r>
        <w:rPr>
          <w:spacing w:val="-14"/>
          <w:w w:val="105"/>
          <w:sz w:val="23"/>
        </w:rPr>
        <w:t xml:space="preserve"> </w:t>
      </w:r>
      <w:r>
        <w:rPr>
          <w:w w:val="105"/>
          <w:sz w:val="23"/>
        </w:rPr>
        <w:t>the</w:t>
      </w:r>
      <w:r>
        <w:rPr>
          <w:spacing w:val="-17"/>
          <w:w w:val="105"/>
          <w:sz w:val="23"/>
        </w:rPr>
        <w:t xml:space="preserve"> </w:t>
      </w:r>
      <w:r>
        <w:rPr>
          <w:w w:val="105"/>
          <w:sz w:val="23"/>
        </w:rPr>
        <w:t>law and</w:t>
      </w:r>
      <w:r>
        <w:rPr>
          <w:spacing w:val="-1"/>
          <w:w w:val="105"/>
          <w:sz w:val="23"/>
        </w:rPr>
        <w:t xml:space="preserve"> </w:t>
      </w:r>
      <w:r>
        <w:rPr>
          <w:w w:val="105"/>
          <w:sz w:val="23"/>
        </w:rPr>
        <w:t>stores the</w:t>
      </w:r>
      <w:r>
        <w:rPr>
          <w:spacing w:val="-3"/>
          <w:w w:val="105"/>
          <w:sz w:val="23"/>
        </w:rPr>
        <w:t xml:space="preserve"> </w:t>
      </w:r>
      <w:r>
        <w:rPr>
          <w:w w:val="105"/>
          <w:sz w:val="23"/>
        </w:rPr>
        <w:t>weapon in</w:t>
      </w:r>
      <w:r>
        <w:rPr>
          <w:spacing w:val="-6"/>
          <w:w w:val="105"/>
          <w:sz w:val="23"/>
        </w:rPr>
        <w:t xml:space="preserve"> </w:t>
      </w:r>
      <w:r>
        <w:rPr>
          <w:w w:val="105"/>
          <w:sz w:val="23"/>
        </w:rPr>
        <w:t>their own</w:t>
      </w:r>
      <w:r>
        <w:rPr>
          <w:spacing w:val="-1"/>
          <w:w w:val="105"/>
          <w:sz w:val="23"/>
        </w:rPr>
        <w:t xml:space="preserve"> </w:t>
      </w:r>
      <w:r>
        <w:rPr>
          <w:w w:val="105"/>
          <w:sz w:val="23"/>
        </w:rPr>
        <w:t>locked vehicle, either in</w:t>
      </w:r>
      <w:r>
        <w:rPr>
          <w:spacing w:val="-6"/>
          <w:w w:val="105"/>
          <w:sz w:val="23"/>
        </w:rPr>
        <w:t xml:space="preserve"> </w:t>
      </w:r>
      <w:r>
        <w:rPr>
          <w:w w:val="105"/>
          <w:sz w:val="23"/>
        </w:rPr>
        <w:t>a</w:t>
      </w:r>
      <w:r>
        <w:rPr>
          <w:spacing w:val="-6"/>
          <w:w w:val="105"/>
          <w:sz w:val="23"/>
        </w:rPr>
        <w:t xml:space="preserve"> </w:t>
      </w:r>
      <w:r>
        <w:rPr>
          <w:w w:val="105"/>
          <w:sz w:val="23"/>
        </w:rPr>
        <w:t>locked glove compartment (or</w:t>
      </w:r>
      <w:r>
        <w:rPr>
          <w:spacing w:val="-4"/>
          <w:w w:val="105"/>
          <w:sz w:val="23"/>
        </w:rPr>
        <w:t xml:space="preserve"> </w:t>
      </w:r>
      <w:r>
        <w:rPr>
          <w:w w:val="105"/>
          <w:sz w:val="23"/>
        </w:rPr>
        <w:t>other</w:t>
      </w:r>
      <w:r>
        <w:rPr>
          <w:spacing w:val="-2"/>
          <w:w w:val="105"/>
          <w:sz w:val="23"/>
        </w:rPr>
        <w:t xml:space="preserve"> </w:t>
      </w:r>
      <w:r>
        <w:rPr>
          <w:w w:val="105"/>
          <w:sz w:val="23"/>
        </w:rPr>
        <w:t>locked compartment), in</w:t>
      </w:r>
      <w:r>
        <w:rPr>
          <w:spacing w:val="-6"/>
          <w:w w:val="105"/>
          <w:sz w:val="23"/>
        </w:rPr>
        <w:t xml:space="preserve"> </w:t>
      </w:r>
      <w:r>
        <w:rPr>
          <w:w w:val="105"/>
          <w:sz w:val="23"/>
        </w:rPr>
        <w:t>the</w:t>
      </w:r>
      <w:r>
        <w:rPr>
          <w:spacing w:val="-6"/>
          <w:w w:val="105"/>
          <w:sz w:val="23"/>
        </w:rPr>
        <w:t xml:space="preserve"> </w:t>
      </w:r>
      <w:r>
        <w:rPr>
          <w:w w:val="105"/>
          <w:sz w:val="23"/>
        </w:rPr>
        <w:t>trunk, or</w:t>
      </w:r>
      <w:r>
        <w:rPr>
          <w:spacing w:val="-6"/>
          <w:w w:val="105"/>
          <w:sz w:val="23"/>
        </w:rPr>
        <w:t xml:space="preserve"> </w:t>
      </w:r>
      <w:r>
        <w:rPr>
          <w:w w:val="105"/>
          <w:sz w:val="23"/>
        </w:rPr>
        <w:t>locked</w:t>
      </w:r>
      <w:r>
        <w:rPr>
          <w:spacing w:val="-2"/>
          <w:w w:val="105"/>
          <w:sz w:val="23"/>
        </w:rPr>
        <w:t xml:space="preserve"> </w:t>
      </w:r>
      <w:r>
        <w:rPr>
          <w:w w:val="105"/>
          <w:sz w:val="23"/>
        </w:rPr>
        <w:t>inside</w:t>
      </w:r>
      <w:r>
        <w:rPr>
          <w:spacing w:val="-1"/>
          <w:w w:val="105"/>
          <w:sz w:val="23"/>
        </w:rPr>
        <w:t xml:space="preserve"> </w:t>
      </w:r>
      <w:r>
        <w:rPr>
          <w:w w:val="105"/>
          <w:sz w:val="23"/>
        </w:rPr>
        <w:t xml:space="preserve">a gun </w:t>
      </w:r>
      <w:r>
        <w:rPr>
          <w:spacing w:val="-2"/>
          <w:w w:val="105"/>
          <w:sz w:val="23"/>
        </w:rPr>
        <w:t>case.</w:t>
      </w:r>
    </w:p>
    <w:p w14:paraId="1415E2CF" w14:textId="77777777" w:rsidR="0082132A" w:rsidRDefault="0082132A">
      <w:pPr>
        <w:pStyle w:val="BodyText"/>
        <w:spacing w:before="5"/>
        <w:rPr>
          <w:sz w:val="23"/>
        </w:rPr>
      </w:pPr>
    </w:p>
    <w:p w14:paraId="1415E2D0" w14:textId="77777777" w:rsidR="0082132A" w:rsidRDefault="001636F0">
      <w:pPr>
        <w:spacing w:before="1" w:line="252" w:lineRule="auto"/>
        <w:ind w:left="1770" w:right="185" w:hanging="1"/>
        <w:rPr>
          <w:sz w:val="23"/>
        </w:rPr>
      </w:pPr>
      <w:r>
        <w:rPr>
          <w:w w:val="105"/>
          <w:sz w:val="23"/>
        </w:rPr>
        <w:t>Other</w:t>
      </w:r>
      <w:r>
        <w:rPr>
          <w:spacing w:val="-5"/>
          <w:w w:val="105"/>
          <w:sz w:val="23"/>
        </w:rPr>
        <w:t xml:space="preserve"> </w:t>
      </w:r>
      <w:r>
        <w:rPr>
          <w:w w:val="105"/>
          <w:sz w:val="23"/>
        </w:rPr>
        <w:t>Authorized</w:t>
      </w:r>
      <w:r>
        <w:rPr>
          <w:spacing w:val="-8"/>
          <w:w w:val="105"/>
          <w:sz w:val="23"/>
        </w:rPr>
        <w:t xml:space="preserve"> </w:t>
      </w:r>
      <w:r>
        <w:rPr>
          <w:w w:val="105"/>
          <w:sz w:val="23"/>
        </w:rPr>
        <w:t>Uses</w:t>
      </w:r>
      <w:r>
        <w:rPr>
          <w:spacing w:val="-1"/>
          <w:w w:val="105"/>
          <w:sz w:val="23"/>
        </w:rPr>
        <w:t xml:space="preserve"> </w:t>
      </w:r>
      <w:r>
        <w:rPr>
          <w:w w:val="105"/>
          <w:sz w:val="23"/>
        </w:rPr>
        <w:t>-</w:t>
      </w:r>
      <w:r>
        <w:rPr>
          <w:spacing w:val="-11"/>
          <w:w w:val="105"/>
          <w:sz w:val="23"/>
        </w:rPr>
        <w:t xml:space="preserve"> </w:t>
      </w:r>
      <w:r>
        <w:rPr>
          <w:w w:val="105"/>
          <w:sz w:val="23"/>
        </w:rPr>
        <w:t>Lawful</w:t>
      </w:r>
      <w:r>
        <w:rPr>
          <w:spacing w:val="-12"/>
          <w:w w:val="105"/>
          <w:sz w:val="23"/>
        </w:rPr>
        <w:t xml:space="preserve"> </w:t>
      </w:r>
      <w:r>
        <w:rPr>
          <w:w w:val="105"/>
          <w:sz w:val="23"/>
        </w:rPr>
        <w:t>possession</w:t>
      </w:r>
      <w:r>
        <w:rPr>
          <w:spacing w:val="-2"/>
          <w:w w:val="105"/>
          <w:sz w:val="23"/>
        </w:rPr>
        <w:t xml:space="preserve"> </w:t>
      </w:r>
      <w:r>
        <w:rPr>
          <w:w w:val="105"/>
          <w:sz w:val="23"/>
        </w:rPr>
        <w:t>or</w:t>
      </w:r>
      <w:r>
        <w:rPr>
          <w:spacing w:val="-12"/>
          <w:w w:val="105"/>
          <w:sz w:val="23"/>
        </w:rPr>
        <w:t xml:space="preserve"> </w:t>
      </w:r>
      <w:r>
        <w:rPr>
          <w:w w:val="105"/>
          <w:sz w:val="23"/>
        </w:rPr>
        <w:t>carry</w:t>
      </w:r>
      <w:r>
        <w:rPr>
          <w:spacing w:val="-13"/>
          <w:w w:val="105"/>
          <w:sz w:val="23"/>
        </w:rPr>
        <w:t xml:space="preserve"> </w:t>
      </w:r>
      <w:r>
        <w:rPr>
          <w:w w:val="105"/>
          <w:sz w:val="23"/>
        </w:rPr>
        <w:t>related</w:t>
      </w:r>
      <w:r>
        <w:rPr>
          <w:spacing w:val="-11"/>
          <w:w w:val="105"/>
          <w:sz w:val="23"/>
        </w:rPr>
        <w:t xml:space="preserve"> </w:t>
      </w:r>
      <w:r>
        <w:rPr>
          <w:w w:val="105"/>
          <w:sz w:val="23"/>
        </w:rPr>
        <w:t>to</w:t>
      </w:r>
      <w:r>
        <w:rPr>
          <w:spacing w:val="-14"/>
          <w:w w:val="105"/>
          <w:sz w:val="23"/>
        </w:rPr>
        <w:t xml:space="preserve"> </w:t>
      </w:r>
      <w:r>
        <w:rPr>
          <w:w w:val="105"/>
          <w:sz w:val="23"/>
        </w:rPr>
        <w:t>use</w:t>
      </w:r>
      <w:r>
        <w:rPr>
          <w:spacing w:val="-15"/>
          <w:w w:val="105"/>
          <w:sz w:val="23"/>
        </w:rPr>
        <w:t xml:space="preserve"> </w:t>
      </w:r>
      <w:r>
        <w:rPr>
          <w:w w:val="105"/>
          <w:sz w:val="23"/>
        </w:rPr>
        <w:t>at</w:t>
      </w:r>
      <w:r>
        <w:rPr>
          <w:spacing w:val="-14"/>
          <w:w w:val="105"/>
          <w:sz w:val="23"/>
        </w:rPr>
        <w:t xml:space="preserve"> </w:t>
      </w:r>
      <w:r>
        <w:rPr>
          <w:w w:val="105"/>
          <w:sz w:val="23"/>
        </w:rPr>
        <w:t>a</w:t>
      </w:r>
      <w:r>
        <w:rPr>
          <w:spacing w:val="-14"/>
          <w:w w:val="105"/>
          <w:sz w:val="23"/>
        </w:rPr>
        <w:t xml:space="preserve"> </w:t>
      </w:r>
      <w:r>
        <w:rPr>
          <w:w w:val="105"/>
          <w:sz w:val="23"/>
        </w:rPr>
        <w:t>City</w:t>
      </w:r>
      <w:r>
        <w:rPr>
          <w:spacing w:val="-1"/>
          <w:w w:val="105"/>
          <w:sz w:val="23"/>
        </w:rPr>
        <w:t xml:space="preserve"> </w:t>
      </w:r>
      <w:r>
        <w:rPr>
          <w:w w:val="105"/>
          <w:sz w:val="23"/>
        </w:rPr>
        <w:t>shooting range or</w:t>
      </w:r>
      <w:r>
        <w:rPr>
          <w:spacing w:val="-7"/>
          <w:w w:val="105"/>
          <w:sz w:val="23"/>
        </w:rPr>
        <w:t xml:space="preserve"> </w:t>
      </w:r>
      <w:r>
        <w:rPr>
          <w:w w:val="105"/>
          <w:sz w:val="23"/>
        </w:rPr>
        <w:t>other law-enforcement</w:t>
      </w:r>
      <w:r>
        <w:rPr>
          <w:spacing w:val="-5"/>
          <w:w w:val="105"/>
          <w:sz w:val="23"/>
        </w:rPr>
        <w:t xml:space="preserve"> </w:t>
      </w:r>
      <w:r>
        <w:rPr>
          <w:w w:val="105"/>
          <w:sz w:val="23"/>
        </w:rPr>
        <w:t>programs; Lawful discharge or</w:t>
      </w:r>
      <w:r>
        <w:rPr>
          <w:spacing w:val="-5"/>
          <w:w w:val="105"/>
          <w:sz w:val="23"/>
        </w:rPr>
        <w:t xml:space="preserve"> </w:t>
      </w:r>
      <w:r>
        <w:rPr>
          <w:w w:val="105"/>
          <w:sz w:val="23"/>
        </w:rPr>
        <w:t>possession of</w:t>
      </w:r>
      <w:r>
        <w:rPr>
          <w:spacing w:val="-2"/>
          <w:w w:val="105"/>
          <w:sz w:val="23"/>
        </w:rPr>
        <w:t xml:space="preserve"> </w:t>
      </w:r>
      <w:r>
        <w:rPr>
          <w:w w:val="105"/>
          <w:sz w:val="23"/>
        </w:rPr>
        <w:t>a deadly weapon for</w:t>
      </w:r>
      <w:r>
        <w:rPr>
          <w:spacing w:val="-2"/>
          <w:w w:val="105"/>
          <w:sz w:val="23"/>
        </w:rPr>
        <w:t xml:space="preserve"> </w:t>
      </w:r>
      <w:r>
        <w:rPr>
          <w:w w:val="105"/>
          <w:sz w:val="23"/>
        </w:rPr>
        <w:t>show</w:t>
      </w:r>
      <w:r>
        <w:rPr>
          <w:spacing w:val="-4"/>
          <w:w w:val="105"/>
          <w:sz w:val="23"/>
        </w:rPr>
        <w:t xml:space="preserve"> </w:t>
      </w:r>
      <w:r>
        <w:rPr>
          <w:w w:val="105"/>
          <w:sz w:val="23"/>
        </w:rPr>
        <w:t>or</w:t>
      </w:r>
      <w:r>
        <w:rPr>
          <w:spacing w:val="-2"/>
          <w:w w:val="105"/>
          <w:sz w:val="23"/>
        </w:rPr>
        <w:t xml:space="preserve"> </w:t>
      </w:r>
      <w:r>
        <w:rPr>
          <w:w w:val="105"/>
          <w:sz w:val="23"/>
        </w:rPr>
        <w:t>memorial</w:t>
      </w:r>
      <w:r>
        <w:rPr>
          <w:spacing w:val="-2"/>
          <w:w w:val="105"/>
          <w:sz w:val="23"/>
        </w:rPr>
        <w:t xml:space="preserve"> </w:t>
      </w:r>
      <w:r>
        <w:rPr>
          <w:w w:val="105"/>
          <w:sz w:val="23"/>
        </w:rPr>
        <w:t>purposes where no projectile is</w:t>
      </w:r>
      <w:r>
        <w:rPr>
          <w:spacing w:val="-8"/>
          <w:w w:val="105"/>
          <w:sz w:val="23"/>
        </w:rPr>
        <w:t xml:space="preserve"> </w:t>
      </w:r>
      <w:r>
        <w:rPr>
          <w:w w:val="105"/>
          <w:sz w:val="23"/>
        </w:rPr>
        <w:t>discharged; Lawful</w:t>
      </w:r>
      <w:r>
        <w:rPr>
          <w:spacing w:val="-6"/>
          <w:w w:val="105"/>
          <w:sz w:val="23"/>
        </w:rPr>
        <w:t xml:space="preserve"> </w:t>
      </w:r>
      <w:r>
        <w:rPr>
          <w:w w:val="105"/>
          <w:sz w:val="23"/>
        </w:rPr>
        <w:t>transport of</w:t>
      </w:r>
      <w:r>
        <w:rPr>
          <w:spacing w:val="-5"/>
          <w:w w:val="105"/>
          <w:sz w:val="23"/>
        </w:rPr>
        <w:t xml:space="preserve"> </w:t>
      </w:r>
      <w:r>
        <w:rPr>
          <w:w w:val="105"/>
          <w:sz w:val="23"/>
        </w:rPr>
        <w:t>an</w:t>
      </w:r>
      <w:r>
        <w:rPr>
          <w:spacing w:val="-4"/>
          <w:w w:val="105"/>
          <w:sz w:val="23"/>
        </w:rPr>
        <w:t xml:space="preserve"> </w:t>
      </w:r>
      <w:r>
        <w:rPr>
          <w:w w:val="105"/>
          <w:sz w:val="23"/>
        </w:rPr>
        <w:t>unloaded deadly</w:t>
      </w:r>
      <w:r>
        <w:rPr>
          <w:spacing w:val="-2"/>
          <w:w w:val="105"/>
          <w:sz w:val="23"/>
        </w:rPr>
        <w:t xml:space="preserve"> </w:t>
      </w:r>
      <w:r>
        <w:rPr>
          <w:w w:val="105"/>
          <w:sz w:val="23"/>
        </w:rPr>
        <w:t>weapon directly between a parking area or parking facility</w:t>
      </w:r>
      <w:r>
        <w:rPr>
          <w:spacing w:val="-2"/>
          <w:w w:val="105"/>
          <w:sz w:val="23"/>
        </w:rPr>
        <w:t xml:space="preserve"> </w:t>
      </w:r>
      <w:r>
        <w:rPr>
          <w:w w:val="105"/>
          <w:sz w:val="23"/>
        </w:rPr>
        <w:t>and</w:t>
      </w:r>
      <w:r>
        <w:rPr>
          <w:spacing w:val="-2"/>
          <w:w w:val="105"/>
          <w:sz w:val="23"/>
        </w:rPr>
        <w:t xml:space="preserve"> </w:t>
      </w:r>
      <w:r>
        <w:rPr>
          <w:w w:val="105"/>
          <w:sz w:val="23"/>
        </w:rPr>
        <w:t>the</w:t>
      </w:r>
      <w:r>
        <w:rPr>
          <w:spacing w:val="-9"/>
          <w:w w:val="105"/>
          <w:sz w:val="23"/>
        </w:rPr>
        <w:t xml:space="preserve"> </w:t>
      </w:r>
      <w:r>
        <w:rPr>
          <w:w w:val="105"/>
          <w:sz w:val="23"/>
        </w:rPr>
        <w:t>location authorized for</w:t>
      </w:r>
      <w:r>
        <w:rPr>
          <w:spacing w:val="-6"/>
          <w:w w:val="105"/>
          <w:sz w:val="23"/>
        </w:rPr>
        <w:t xml:space="preserve"> </w:t>
      </w:r>
      <w:r>
        <w:rPr>
          <w:w w:val="105"/>
          <w:sz w:val="23"/>
        </w:rPr>
        <w:t>its</w:t>
      </w:r>
      <w:r>
        <w:rPr>
          <w:spacing w:val="-1"/>
          <w:w w:val="105"/>
          <w:sz w:val="23"/>
        </w:rPr>
        <w:t xml:space="preserve"> </w:t>
      </w:r>
      <w:r>
        <w:rPr>
          <w:w w:val="105"/>
          <w:sz w:val="23"/>
        </w:rPr>
        <w:t>use, or</w:t>
      </w:r>
      <w:r>
        <w:rPr>
          <w:spacing w:val="-5"/>
          <w:w w:val="105"/>
          <w:sz w:val="23"/>
        </w:rPr>
        <w:t xml:space="preserve"> </w:t>
      </w:r>
      <w:r>
        <w:rPr>
          <w:w w:val="105"/>
          <w:sz w:val="23"/>
        </w:rPr>
        <w:t>transport of an</w:t>
      </w:r>
      <w:r>
        <w:rPr>
          <w:spacing w:val="-7"/>
          <w:w w:val="105"/>
          <w:sz w:val="23"/>
        </w:rPr>
        <w:t xml:space="preserve"> </w:t>
      </w:r>
      <w:r>
        <w:rPr>
          <w:w w:val="105"/>
          <w:sz w:val="23"/>
        </w:rPr>
        <w:t>unloaded deadly weapon directly between a</w:t>
      </w:r>
      <w:r>
        <w:rPr>
          <w:spacing w:val="-10"/>
          <w:w w:val="105"/>
          <w:sz w:val="23"/>
        </w:rPr>
        <w:t xml:space="preserve"> </w:t>
      </w:r>
      <w:r>
        <w:rPr>
          <w:w w:val="105"/>
          <w:sz w:val="23"/>
        </w:rPr>
        <w:t>parking area or parking facility and</w:t>
      </w:r>
      <w:r>
        <w:rPr>
          <w:spacing w:val="-7"/>
          <w:w w:val="105"/>
          <w:sz w:val="23"/>
        </w:rPr>
        <w:t xml:space="preserve"> </w:t>
      </w:r>
      <w:r>
        <w:rPr>
          <w:w w:val="105"/>
          <w:sz w:val="23"/>
        </w:rPr>
        <w:t>a</w:t>
      </w:r>
      <w:r>
        <w:rPr>
          <w:spacing w:val="-1"/>
          <w:w w:val="105"/>
          <w:sz w:val="23"/>
        </w:rPr>
        <w:t xml:space="preserve"> </w:t>
      </w:r>
      <w:r>
        <w:rPr>
          <w:w w:val="105"/>
          <w:sz w:val="23"/>
        </w:rPr>
        <w:t>storage facility provided by the City.</w:t>
      </w:r>
    </w:p>
    <w:p w14:paraId="1415E2D2" w14:textId="77777777" w:rsidR="0082132A" w:rsidRDefault="001636F0">
      <w:pPr>
        <w:spacing w:before="63" w:line="249" w:lineRule="auto"/>
        <w:ind w:left="1407" w:right="493" w:firstLine="1"/>
        <w:jc w:val="both"/>
        <w:rPr>
          <w:sz w:val="23"/>
        </w:rPr>
      </w:pPr>
      <w:r>
        <w:rPr>
          <w:w w:val="105"/>
          <w:sz w:val="23"/>
        </w:rPr>
        <w:t>Other</w:t>
      </w:r>
      <w:r>
        <w:rPr>
          <w:spacing w:val="-17"/>
          <w:w w:val="105"/>
          <w:sz w:val="23"/>
        </w:rPr>
        <w:t xml:space="preserve"> </w:t>
      </w:r>
      <w:r>
        <w:rPr>
          <w:w w:val="105"/>
          <w:sz w:val="23"/>
        </w:rPr>
        <w:t>Authorized</w:t>
      </w:r>
      <w:r>
        <w:rPr>
          <w:spacing w:val="-6"/>
          <w:w w:val="105"/>
          <w:sz w:val="23"/>
        </w:rPr>
        <w:t xml:space="preserve"> </w:t>
      </w:r>
      <w:r>
        <w:rPr>
          <w:w w:val="105"/>
          <w:sz w:val="23"/>
        </w:rPr>
        <w:t>Persons</w:t>
      </w:r>
      <w:r>
        <w:rPr>
          <w:spacing w:val="-17"/>
          <w:w w:val="105"/>
          <w:sz w:val="23"/>
        </w:rPr>
        <w:t xml:space="preserve"> </w:t>
      </w:r>
      <w:r>
        <w:rPr>
          <w:w w:val="105"/>
          <w:sz w:val="23"/>
        </w:rPr>
        <w:t>.Individuals</w:t>
      </w:r>
      <w:r>
        <w:rPr>
          <w:spacing w:val="-11"/>
          <w:w w:val="105"/>
          <w:sz w:val="23"/>
        </w:rPr>
        <w:t xml:space="preserve"> </w:t>
      </w:r>
      <w:r>
        <w:rPr>
          <w:w w:val="105"/>
          <w:sz w:val="23"/>
        </w:rPr>
        <w:t>who</w:t>
      </w:r>
      <w:r>
        <w:rPr>
          <w:spacing w:val="-17"/>
          <w:w w:val="105"/>
          <w:sz w:val="23"/>
        </w:rPr>
        <w:t xml:space="preserve"> </w:t>
      </w:r>
      <w:r>
        <w:rPr>
          <w:w w:val="105"/>
          <w:sz w:val="23"/>
        </w:rPr>
        <w:t>have</w:t>
      </w:r>
      <w:r>
        <w:rPr>
          <w:spacing w:val="-13"/>
          <w:w w:val="105"/>
          <w:sz w:val="23"/>
        </w:rPr>
        <w:t xml:space="preserve"> </w:t>
      </w:r>
      <w:r>
        <w:rPr>
          <w:w w:val="105"/>
          <w:sz w:val="23"/>
        </w:rPr>
        <w:t>obtained</w:t>
      </w:r>
      <w:r>
        <w:rPr>
          <w:spacing w:val="-9"/>
          <w:w w:val="105"/>
          <w:sz w:val="23"/>
        </w:rPr>
        <w:t xml:space="preserve"> </w:t>
      </w:r>
      <w:r>
        <w:rPr>
          <w:w w:val="105"/>
          <w:sz w:val="23"/>
        </w:rPr>
        <w:t>written</w:t>
      </w:r>
      <w:r>
        <w:rPr>
          <w:spacing w:val="-10"/>
          <w:w w:val="105"/>
          <w:sz w:val="23"/>
        </w:rPr>
        <w:t xml:space="preserve"> </w:t>
      </w:r>
      <w:r>
        <w:rPr>
          <w:w w:val="105"/>
          <w:sz w:val="23"/>
        </w:rPr>
        <w:t>permission</w:t>
      </w:r>
      <w:r>
        <w:rPr>
          <w:spacing w:val="-3"/>
          <w:w w:val="105"/>
          <w:sz w:val="23"/>
        </w:rPr>
        <w:t xml:space="preserve"> </w:t>
      </w:r>
      <w:r>
        <w:rPr>
          <w:w w:val="105"/>
          <w:sz w:val="23"/>
        </w:rPr>
        <w:t>from</w:t>
      </w:r>
      <w:r>
        <w:rPr>
          <w:spacing w:val="-16"/>
          <w:w w:val="105"/>
          <w:sz w:val="23"/>
        </w:rPr>
        <w:t xml:space="preserve"> </w:t>
      </w:r>
      <w:r>
        <w:rPr>
          <w:w w:val="105"/>
          <w:sz w:val="23"/>
        </w:rPr>
        <w:t>the Mayor</w:t>
      </w:r>
      <w:r>
        <w:rPr>
          <w:spacing w:val="-7"/>
          <w:w w:val="105"/>
          <w:sz w:val="23"/>
        </w:rPr>
        <w:t xml:space="preserve"> </w:t>
      </w:r>
      <w:r>
        <w:rPr>
          <w:w w:val="105"/>
          <w:sz w:val="23"/>
        </w:rPr>
        <w:t>to</w:t>
      </w:r>
      <w:r>
        <w:rPr>
          <w:spacing w:val="-15"/>
          <w:w w:val="105"/>
          <w:sz w:val="23"/>
        </w:rPr>
        <w:t xml:space="preserve"> </w:t>
      </w:r>
      <w:r>
        <w:rPr>
          <w:w w:val="105"/>
          <w:sz w:val="23"/>
        </w:rPr>
        <w:t>carry</w:t>
      </w:r>
      <w:r>
        <w:rPr>
          <w:spacing w:val="-11"/>
          <w:w w:val="105"/>
          <w:sz w:val="23"/>
        </w:rPr>
        <w:t xml:space="preserve"> </w:t>
      </w:r>
      <w:r>
        <w:rPr>
          <w:w w:val="105"/>
          <w:sz w:val="23"/>
        </w:rPr>
        <w:t>or</w:t>
      </w:r>
      <w:r>
        <w:rPr>
          <w:spacing w:val="-12"/>
          <w:w w:val="105"/>
          <w:sz w:val="23"/>
        </w:rPr>
        <w:t xml:space="preserve"> </w:t>
      </w:r>
      <w:r>
        <w:rPr>
          <w:w w:val="105"/>
          <w:sz w:val="23"/>
        </w:rPr>
        <w:t>use</w:t>
      </w:r>
      <w:r>
        <w:rPr>
          <w:spacing w:val="-12"/>
          <w:w w:val="105"/>
          <w:sz w:val="23"/>
        </w:rPr>
        <w:t xml:space="preserve"> </w:t>
      </w:r>
      <w:r>
        <w:rPr>
          <w:w w:val="105"/>
          <w:sz w:val="23"/>
        </w:rPr>
        <w:t>deadly weapons</w:t>
      </w:r>
      <w:r>
        <w:rPr>
          <w:spacing w:val="-5"/>
          <w:w w:val="105"/>
          <w:sz w:val="23"/>
        </w:rPr>
        <w:t xml:space="preserve"> </w:t>
      </w:r>
      <w:r>
        <w:rPr>
          <w:w w:val="105"/>
          <w:sz w:val="23"/>
        </w:rPr>
        <w:t>or</w:t>
      </w:r>
      <w:r>
        <w:rPr>
          <w:spacing w:val="-10"/>
          <w:w w:val="105"/>
          <w:sz w:val="23"/>
        </w:rPr>
        <w:t xml:space="preserve"> </w:t>
      </w:r>
      <w:r>
        <w:rPr>
          <w:w w:val="105"/>
          <w:sz w:val="23"/>
        </w:rPr>
        <w:t>deadly</w:t>
      </w:r>
      <w:r>
        <w:rPr>
          <w:spacing w:val="-11"/>
          <w:w w:val="105"/>
          <w:sz w:val="23"/>
        </w:rPr>
        <w:t xml:space="preserve"> </w:t>
      </w:r>
      <w:r>
        <w:rPr>
          <w:w w:val="105"/>
          <w:sz w:val="23"/>
        </w:rPr>
        <w:t>weapons</w:t>
      </w:r>
      <w:r>
        <w:rPr>
          <w:spacing w:val="-2"/>
          <w:w w:val="105"/>
          <w:sz w:val="23"/>
        </w:rPr>
        <w:t xml:space="preserve"> </w:t>
      </w:r>
      <w:r>
        <w:rPr>
          <w:w w:val="105"/>
          <w:sz w:val="23"/>
        </w:rPr>
        <w:t>on</w:t>
      </w:r>
      <w:r>
        <w:rPr>
          <w:spacing w:val="-17"/>
          <w:w w:val="105"/>
          <w:sz w:val="23"/>
        </w:rPr>
        <w:t xml:space="preserve"> </w:t>
      </w:r>
      <w:r>
        <w:rPr>
          <w:w w:val="105"/>
          <w:sz w:val="23"/>
        </w:rPr>
        <w:t>City</w:t>
      </w:r>
      <w:r>
        <w:rPr>
          <w:spacing w:val="-10"/>
          <w:w w:val="105"/>
          <w:sz w:val="23"/>
        </w:rPr>
        <w:t xml:space="preserve"> </w:t>
      </w:r>
      <w:r>
        <w:rPr>
          <w:w w:val="105"/>
          <w:sz w:val="23"/>
        </w:rPr>
        <w:t>property</w:t>
      </w:r>
      <w:r>
        <w:rPr>
          <w:spacing w:val="-8"/>
          <w:w w:val="105"/>
          <w:sz w:val="23"/>
        </w:rPr>
        <w:t xml:space="preserve"> </w:t>
      </w:r>
      <w:r>
        <w:rPr>
          <w:w w:val="105"/>
          <w:sz w:val="23"/>
        </w:rPr>
        <w:t>to</w:t>
      </w:r>
      <w:r>
        <w:rPr>
          <w:spacing w:val="-16"/>
          <w:w w:val="105"/>
          <w:sz w:val="23"/>
        </w:rPr>
        <w:t xml:space="preserve"> </w:t>
      </w:r>
      <w:r>
        <w:rPr>
          <w:w w:val="105"/>
          <w:sz w:val="23"/>
        </w:rPr>
        <w:t>perform specific</w:t>
      </w:r>
      <w:r>
        <w:rPr>
          <w:spacing w:val="-3"/>
          <w:w w:val="105"/>
          <w:sz w:val="23"/>
        </w:rPr>
        <w:t xml:space="preserve"> </w:t>
      </w:r>
      <w:r>
        <w:rPr>
          <w:w w:val="105"/>
          <w:sz w:val="23"/>
        </w:rPr>
        <w:t>tasks</w:t>
      </w:r>
      <w:r>
        <w:rPr>
          <w:spacing w:val="-9"/>
          <w:w w:val="105"/>
          <w:sz w:val="23"/>
        </w:rPr>
        <w:t xml:space="preserve"> </w:t>
      </w:r>
      <w:r>
        <w:rPr>
          <w:w w:val="105"/>
          <w:sz w:val="23"/>
        </w:rPr>
        <w:t>for</w:t>
      </w:r>
      <w:r>
        <w:rPr>
          <w:spacing w:val="-11"/>
          <w:w w:val="105"/>
          <w:sz w:val="23"/>
        </w:rPr>
        <w:t xml:space="preserve"> </w:t>
      </w:r>
      <w:r>
        <w:rPr>
          <w:w w:val="105"/>
          <w:sz w:val="23"/>
        </w:rPr>
        <w:t>the</w:t>
      </w:r>
      <w:r>
        <w:rPr>
          <w:spacing w:val="-17"/>
          <w:w w:val="105"/>
          <w:sz w:val="23"/>
        </w:rPr>
        <w:t xml:space="preserve"> </w:t>
      </w:r>
      <w:r>
        <w:rPr>
          <w:w w:val="105"/>
          <w:sz w:val="23"/>
        </w:rPr>
        <w:t>City</w:t>
      </w:r>
      <w:r>
        <w:rPr>
          <w:spacing w:val="-8"/>
          <w:w w:val="105"/>
          <w:sz w:val="23"/>
        </w:rPr>
        <w:t xml:space="preserve"> </w:t>
      </w:r>
      <w:r>
        <w:rPr>
          <w:w w:val="105"/>
          <w:sz w:val="23"/>
        </w:rPr>
        <w:t>are</w:t>
      </w:r>
      <w:r>
        <w:rPr>
          <w:spacing w:val="-14"/>
          <w:w w:val="105"/>
          <w:sz w:val="23"/>
        </w:rPr>
        <w:t xml:space="preserve"> </w:t>
      </w:r>
      <w:r>
        <w:rPr>
          <w:w w:val="105"/>
          <w:sz w:val="23"/>
        </w:rPr>
        <w:t>exempt</w:t>
      </w:r>
      <w:r>
        <w:rPr>
          <w:spacing w:val="-8"/>
          <w:w w:val="105"/>
          <w:sz w:val="23"/>
        </w:rPr>
        <w:t xml:space="preserve"> </w:t>
      </w:r>
      <w:r>
        <w:rPr>
          <w:w w:val="105"/>
          <w:sz w:val="23"/>
        </w:rPr>
        <w:t>from</w:t>
      </w:r>
      <w:r>
        <w:rPr>
          <w:spacing w:val="-10"/>
          <w:w w:val="105"/>
          <w:sz w:val="23"/>
        </w:rPr>
        <w:t xml:space="preserve"> </w:t>
      </w:r>
      <w:r>
        <w:rPr>
          <w:w w:val="105"/>
          <w:sz w:val="23"/>
        </w:rPr>
        <w:t>this</w:t>
      </w:r>
      <w:r>
        <w:rPr>
          <w:spacing w:val="-15"/>
          <w:w w:val="105"/>
          <w:sz w:val="23"/>
        </w:rPr>
        <w:t xml:space="preserve"> </w:t>
      </w:r>
      <w:r>
        <w:rPr>
          <w:w w:val="105"/>
          <w:sz w:val="23"/>
        </w:rPr>
        <w:t>policy</w:t>
      </w:r>
      <w:r>
        <w:rPr>
          <w:spacing w:val="-3"/>
          <w:w w:val="105"/>
          <w:sz w:val="23"/>
        </w:rPr>
        <w:t xml:space="preserve"> </w:t>
      </w:r>
      <w:r>
        <w:rPr>
          <w:w w:val="105"/>
          <w:sz w:val="23"/>
        </w:rPr>
        <w:t>during</w:t>
      </w:r>
      <w:r>
        <w:rPr>
          <w:spacing w:val="-3"/>
          <w:w w:val="105"/>
          <w:sz w:val="23"/>
        </w:rPr>
        <w:t xml:space="preserve"> </w:t>
      </w:r>
      <w:r>
        <w:rPr>
          <w:w w:val="105"/>
          <w:sz w:val="23"/>
        </w:rPr>
        <w:t>the</w:t>
      </w:r>
      <w:r>
        <w:rPr>
          <w:spacing w:val="-15"/>
          <w:w w:val="105"/>
          <w:sz w:val="23"/>
        </w:rPr>
        <w:t xml:space="preserve"> </w:t>
      </w:r>
      <w:r>
        <w:rPr>
          <w:w w:val="105"/>
          <w:sz w:val="23"/>
        </w:rPr>
        <w:t>performance of</w:t>
      </w:r>
      <w:r>
        <w:rPr>
          <w:spacing w:val="-12"/>
          <w:w w:val="105"/>
          <w:sz w:val="23"/>
        </w:rPr>
        <w:t xml:space="preserve"> </w:t>
      </w:r>
      <w:r>
        <w:rPr>
          <w:w w:val="105"/>
          <w:sz w:val="23"/>
        </w:rPr>
        <w:t xml:space="preserve">those </w:t>
      </w:r>
      <w:r>
        <w:rPr>
          <w:spacing w:val="-2"/>
          <w:w w:val="105"/>
          <w:sz w:val="23"/>
        </w:rPr>
        <w:t>tasks.</w:t>
      </w:r>
    </w:p>
    <w:p w14:paraId="1415E2D3" w14:textId="77777777" w:rsidR="0082132A" w:rsidRDefault="0082132A">
      <w:pPr>
        <w:pStyle w:val="BodyText"/>
        <w:spacing w:before="15"/>
        <w:rPr>
          <w:sz w:val="23"/>
        </w:rPr>
      </w:pPr>
    </w:p>
    <w:p w14:paraId="1415E2D4" w14:textId="77777777" w:rsidR="0082132A" w:rsidRDefault="001636F0">
      <w:pPr>
        <w:pStyle w:val="ListParagraph"/>
        <w:numPr>
          <w:ilvl w:val="0"/>
          <w:numId w:val="5"/>
        </w:numPr>
        <w:tabs>
          <w:tab w:val="left" w:pos="1320"/>
        </w:tabs>
        <w:ind w:left="1320" w:hanging="457"/>
        <w:jc w:val="left"/>
        <w:rPr>
          <w:sz w:val="23"/>
        </w:rPr>
      </w:pPr>
      <w:r>
        <w:rPr>
          <w:spacing w:val="-2"/>
          <w:w w:val="105"/>
          <w:sz w:val="23"/>
        </w:rPr>
        <w:t>DEADLY</w:t>
      </w:r>
      <w:r>
        <w:rPr>
          <w:spacing w:val="-1"/>
          <w:w w:val="105"/>
          <w:sz w:val="23"/>
        </w:rPr>
        <w:t xml:space="preserve"> </w:t>
      </w:r>
      <w:r>
        <w:rPr>
          <w:spacing w:val="-2"/>
          <w:w w:val="105"/>
          <w:sz w:val="23"/>
        </w:rPr>
        <w:t>WEAPONS</w:t>
      </w:r>
      <w:r>
        <w:rPr>
          <w:spacing w:val="-7"/>
          <w:w w:val="105"/>
          <w:sz w:val="23"/>
        </w:rPr>
        <w:t xml:space="preserve"> </w:t>
      </w:r>
      <w:r>
        <w:rPr>
          <w:spacing w:val="-2"/>
          <w:w w:val="105"/>
          <w:sz w:val="23"/>
        </w:rPr>
        <w:t>STORAGE</w:t>
      </w:r>
    </w:p>
    <w:p w14:paraId="1415E2D5" w14:textId="77777777" w:rsidR="0082132A" w:rsidRDefault="0082132A">
      <w:pPr>
        <w:pStyle w:val="BodyText"/>
        <w:spacing w:before="28"/>
        <w:rPr>
          <w:sz w:val="23"/>
        </w:rPr>
      </w:pPr>
    </w:p>
    <w:p w14:paraId="1415E2D6" w14:textId="77777777" w:rsidR="0082132A" w:rsidRDefault="001636F0">
      <w:pPr>
        <w:spacing w:line="249" w:lineRule="auto"/>
        <w:ind w:left="1322" w:firstLine="2"/>
        <w:rPr>
          <w:sz w:val="23"/>
        </w:rPr>
      </w:pPr>
      <w:r>
        <w:rPr>
          <w:w w:val="105"/>
          <w:sz w:val="23"/>
        </w:rPr>
        <w:t>Deadly weapons are</w:t>
      </w:r>
      <w:r>
        <w:rPr>
          <w:spacing w:val="-5"/>
          <w:w w:val="105"/>
          <w:sz w:val="23"/>
        </w:rPr>
        <w:t xml:space="preserve"> </w:t>
      </w:r>
      <w:r>
        <w:rPr>
          <w:w w:val="105"/>
          <w:sz w:val="23"/>
        </w:rPr>
        <w:t>not</w:t>
      </w:r>
      <w:r>
        <w:rPr>
          <w:spacing w:val="-5"/>
          <w:w w:val="105"/>
          <w:sz w:val="23"/>
        </w:rPr>
        <w:t xml:space="preserve"> </w:t>
      </w:r>
      <w:r>
        <w:rPr>
          <w:w w:val="105"/>
          <w:sz w:val="23"/>
        </w:rPr>
        <w:t>permitted in any</w:t>
      </w:r>
      <w:r>
        <w:rPr>
          <w:spacing w:val="-8"/>
          <w:w w:val="105"/>
          <w:sz w:val="23"/>
        </w:rPr>
        <w:t xml:space="preserve"> </w:t>
      </w:r>
      <w:r>
        <w:rPr>
          <w:w w:val="105"/>
          <w:sz w:val="23"/>
        </w:rPr>
        <w:t>City</w:t>
      </w:r>
      <w:r>
        <w:rPr>
          <w:spacing w:val="-3"/>
          <w:w w:val="105"/>
          <w:sz w:val="23"/>
        </w:rPr>
        <w:t xml:space="preserve"> </w:t>
      </w:r>
      <w:r>
        <w:rPr>
          <w:w w:val="105"/>
          <w:sz w:val="23"/>
        </w:rPr>
        <w:t>vehicle. For purposes of</w:t>
      </w:r>
      <w:r>
        <w:rPr>
          <w:spacing w:val="-1"/>
          <w:w w:val="105"/>
          <w:sz w:val="23"/>
        </w:rPr>
        <w:t xml:space="preserve"> </w:t>
      </w:r>
      <w:r>
        <w:rPr>
          <w:w w:val="105"/>
          <w:sz w:val="23"/>
        </w:rPr>
        <w:t>this</w:t>
      </w:r>
      <w:r>
        <w:rPr>
          <w:spacing w:val="-7"/>
          <w:w w:val="105"/>
          <w:sz w:val="23"/>
        </w:rPr>
        <w:t xml:space="preserve"> </w:t>
      </w:r>
      <w:r>
        <w:rPr>
          <w:w w:val="105"/>
          <w:sz w:val="23"/>
        </w:rPr>
        <w:t>policy, City vehicles</w:t>
      </w:r>
      <w:r>
        <w:rPr>
          <w:spacing w:val="-8"/>
          <w:w w:val="105"/>
          <w:sz w:val="23"/>
        </w:rPr>
        <w:t xml:space="preserve"> </w:t>
      </w:r>
      <w:r>
        <w:rPr>
          <w:w w:val="105"/>
          <w:sz w:val="23"/>
        </w:rPr>
        <w:t>include</w:t>
      </w:r>
      <w:r>
        <w:rPr>
          <w:spacing w:val="-9"/>
          <w:w w:val="105"/>
          <w:sz w:val="23"/>
        </w:rPr>
        <w:t xml:space="preserve"> </w:t>
      </w:r>
      <w:r>
        <w:rPr>
          <w:w w:val="105"/>
          <w:sz w:val="23"/>
        </w:rPr>
        <w:t>any</w:t>
      </w:r>
      <w:r>
        <w:rPr>
          <w:spacing w:val="-9"/>
          <w:w w:val="105"/>
          <w:sz w:val="23"/>
        </w:rPr>
        <w:t xml:space="preserve"> </w:t>
      </w:r>
      <w:r>
        <w:rPr>
          <w:w w:val="105"/>
          <w:sz w:val="23"/>
        </w:rPr>
        <w:t>vehicle</w:t>
      </w:r>
      <w:r>
        <w:rPr>
          <w:spacing w:val="-4"/>
          <w:w w:val="105"/>
          <w:sz w:val="23"/>
        </w:rPr>
        <w:t xml:space="preserve"> </w:t>
      </w:r>
      <w:r>
        <w:rPr>
          <w:w w:val="105"/>
          <w:sz w:val="23"/>
        </w:rPr>
        <w:t>owned,</w:t>
      </w:r>
      <w:r>
        <w:rPr>
          <w:spacing w:val="-3"/>
          <w:w w:val="105"/>
          <w:sz w:val="23"/>
        </w:rPr>
        <w:t xml:space="preserve"> </w:t>
      </w:r>
      <w:r>
        <w:rPr>
          <w:w w:val="105"/>
          <w:sz w:val="23"/>
        </w:rPr>
        <w:t>leased</w:t>
      </w:r>
      <w:r>
        <w:rPr>
          <w:spacing w:val="-3"/>
          <w:w w:val="105"/>
          <w:sz w:val="23"/>
        </w:rPr>
        <w:t xml:space="preserve"> </w:t>
      </w:r>
      <w:r>
        <w:rPr>
          <w:w w:val="105"/>
          <w:sz w:val="23"/>
        </w:rPr>
        <w:t>or</w:t>
      </w:r>
      <w:r>
        <w:rPr>
          <w:spacing w:val="-13"/>
          <w:w w:val="105"/>
          <w:sz w:val="23"/>
        </w:rPr>
        <w:t xml:space="preserve"> </w:t>
      </w:r>
      <w:r>
        <w:rPr>
          <w:w w:val="105"/>
          <w:sz w:val="23"/>
        </w:rPr>
        <w:t>otherwise</w:t>
      </w:r>
      <w:r>
        <w:rPr>
          <w:spacing w:val="-2"/>
          <w:w w:val="105"/>
          <w:sz w:val="23"/>
        </w:rPr>
        <w:t xml:space="preserve"> </w:t>
      </w:r>
      <w:r>
        <w:rPr>
          <w:w w:val="105"/>
          <w:sz w:val="23"/>
        </w:rPr>
        <w:t>under</w:t>
      </w:r>
      <w:r>
        <w:rPr>
          <w:spacing w:val="-12"/>
          <w:w w:val="105"/>
          <w:sz w:val="23"/>
        </w:rPr>
        <w:t xml:space="preserve"> </w:t>
      </w:r>
      <w:r>
        <w:rPr>
          <w:w w:val="105"/>
          <w:sz w:val="23"/>
        </w:rPr>
        <w:t>the</w:t>
      </w:r>
      <w:r>
        <w:rPr>
          <w:spacing w:val="-17"/>
          <w:w w:val="105"/>
          <w:sz w:val="23"/>
        </w:rPr>
        <w:t xml:space="preserve"> </w:t>
      </w:r>
      <w:r>
        <w:rPr>
          <w:w w:val="105"/>
          <w:sz w:val="23"/>
        </w:rPr>
        <w:t>control</w:t>
      </w:r>
      <w:r>
        <w:rPr>
          <w:spacing w:val="-6"/>
          <w:w w:val="105"/>
          <w:sz w:val="23"/>
        </w:rPr>
        <w:t xml:space="preserve"> </w:t>
      </w:r>
      <w:r>
        <w:rPr>
          <w:w w:val="105"/>
          <w:sz w:val="23"/>
        </w:rPr>
        <w:t>of</w:t>
      </w:r>
      <w:r>
        <w:rPr>
          <w:spacing w:val="-16"/>
          <w:w w:val="105"/>
          <w:sz w:val="23"/>
        </w:rPr>
        <w:t xml:space="preserve"> </w:t>
      </w:r>
      <w:r>
        <w:rPr>
          <w:w w:val="105"/>
          <w:sz w:val="23"/>
        </w:rPr>
        <w:t>the</w:t>
      </w:r>
      <w:r>
        <w:rPr>
          <w:spacing w:val="-12"/>
          <w:w w:val="105"/>
          <w:sz w:val="23"/>
        </w:rPr>
        <w:t xml:space="preserve"> </w:t>
      </w:r>
      <w:r>
        <w:rPr>
          <w:w w:val="105"/>
          <w:sz w:val="23"/>
        </w:rPr>
        <w:t>City.</w:t>
      </w:r>
      <w:r>
        <w:rPr>
          <w:spacing w:val="-9"/>
          <w:w w:val="105"/>
          <w:sz w:val="23"/>
        </w:rPr>
        <w:t xml:space="preserve"> </w:t>
      </w:r>
      <w:r>
        <w:rPr>
          <w:w w:val="105"/>
          <w:sz w:val="23"/>
        </w:rPr>
        <w:t>City vehicles shall</w:t>
      </w:r>
      <w:r>
        <w:rPr>
          <w:spacing w:val="-5"/>
          <w:w w:val="105"/>
          <w:sz w:val="23"/>
        </w:rPr>
        <w:t xml:space="preserve"> </w:t>
      </w:r>
      <w:r>
        <w:rPr>
          <w:w w:val="105"/>
          <w:sz w:val="23"/>
        </w:rPr>
        <w:t>not</w:t>
      </w:r>
      <w:r>
        <w:rPr>
          <w:spacing w:val="-8"/>
          <w:w w:val="105"/>
          <w:sz w:val="23"/>
        </w:rPr>
        <w:t xml:space="preserve"> </w:t>
      </w:r>
      <w:r>
        <w:rPr>
          <w:w w:val="105"/>
          <w:sz w:val="23"/>
        </w:rPr>
        <w:t>be</w:t>
      </w:r>
      <w:r>
        <w:rPr>
          <w:spacing w:val="-6"/>
          <w:w w:val="105"/>
          <w:sz w:val="23"/>
        </w:rPr>
        <w:t xml:space="preserve"> </w:t>
      </w:r>
      <w:r>
        <w:rPr>
          <w:w w:val="105"/>
          <w:sz w:val="23"/>
        </w:rPr>
        <w:t>used to store or</w:t>
      </w:r>
      <w:r>
        <w:rPr>
          <w:spacing w:val="-2"/>
          <w:w w:val="105"/>
          <w:sz w:val="23"/>
        </w:rPr>
        <w:t xml:space="preserve"> </w:t>
      </w:r>
      <w:r>
        <w:rPr>
          <w:w w:val="105"/>
          <w:sz w:val="23"/>
        </w:rPr>
        <w:t>carry a</w:t>
      </w:r>
      <w:r>
        <w:rPr>
          <w:spacing w:val="-6"/>
          <w:w w:val="105"/>
          <w:sz w:val="23"/>
        </w:rPr>
        <w:t xml:space="preserve"> </w:t>
      </w:r>
      <w:r>
        <w:rPr>
          <w:w w:val="105"/>
          <w:sz w:val="23"/>
        </w:rPr>
        <w:t>deadly weapon, except as</w:t>
      </w:r>
      <w:r>
        <w:rPr>
          <w:spacing w:val="-2"/>
          <w:w w:val="105"/>
          <w:sz w:val="23"/>
        </w:rPr>
        <w:t xml:space="preserve"> </w:t>
      </w:r>
      <w:r>
        <w:rPr>
          <w:w w:val="105"/>
          <w:sz w:val="23"/>
        </w:rPr>
        <w:t>authorized for purposes under Section C. 2 above.</w:t>
      </w:r>
    </w:p>
    <w:p w14:paraId="1415E2D7" w14:textId="77777777" w:rsidR="0082132A" w:rsidRDefault="0082132A">
      <w:pPr>
        <w:pStyle w:val="BodyText"/>
        <w:spacing w:before="20"/>
        <w:rPr>
          <w:sz w:val="23"/>
        </w:rPr>
      </w:pPr>
    </w:p>
    <w:p w14:paraId="1415E2D8" w14:textId="77777777" w:rsidR="0082132A" w:rsidRDefault="001636F0">
      <w:pPr>
        <w:spacing w:line="244" w:lineRule="auto"/>
        <w:ind w:left="1327" w:firstLine="2"/>
        <w:rPr>
          <w:sz w:val="23"/>
        </w:rPr>
      </w:pPr>
      <w:r>
        <w:rPr>
          <w:w w:val="105"/>
          <w:sz w:val="23"/>
        </w:rPr>
        <w:t>Nothing</w:t>
      </w:r>
      <w:r>
        <w:rPr>
          <w:spacing w:val="-11"/>
          <w:w w:val="105"/>
          <w:sz w:val="23"/>
        </w:rPr>
        <w:t xml:space="preserve"> </w:t>
      </w:r>
      <w:r>
        <w:rPr>
          <w:w w:val="105"/>
          <w:sz w:val="23"/>
        </w:rPr>
        <w:t>in</w:t>
      </w:r>
      <w:r>
        <w:rPr>
          <w:spacing w:val="-17"/>
          <w:w w:val="105"/>
          <w:sz w:val="23"/>
        </w:rPr>
        <w:t xml:space="preserve"> </w:t>
      </w:r>
      <w:r>
        <w:rPr>
          <w:w w:val="105"/>
          <w:sz w:val="23"/>
        </w:rPr>
        <w:t>this</w:t>
      </w:r>
      <w:r>
        <w:rPr>
          <w:spacing w:val="-13"/>
          <w:w w:val="105"/>
          <w:sz w:val="23"/>
        </w:rPr>
        <w:t xml:space="preserve"> </w:t>
      </w:r>
      <w:r>
        <w:rPr>
          <w:w w:val="105"/>
          <w:sz w:val="23"/>
        </w:rPr>
        <w:t>policy</w:t>
      </w:r>
      <w:r>
        <w:rPr>
          <w:spacing w:val="-8"/>
          <w:w w:val="105"/>
          <w:sz w:val="23"/>
        </w:rPr>
        <w:t xml:space="preserve"> </w:t>
      </w:r>
      <w:r>
        <w:rPr>
          <w:w w:val="105"/>
          <w:sz w:val="23"/>
        </w:rPr>
        <w:t>requires</w:t>
      </w:r>
      <w:r>
        <w:rPr>
          <w:spacing w:val="-4"/>
          <w:w w:val="105"/>
          <w:sz w:val="23"/>
        </w:rPr>
        <w:t xml:space="preserve"> </w:t>
      </w:r>
      <w:r>
        <w:rPr>
          <w:w w:val="105"/>
          <w:sz w:val="23"/>
        </w:rPr>
        <w:t>the</w:t>
      </w:r>
      <w:r>
        <w:rPr>
          <w:spacing w:val="-16"/>
          <w:w w:val="105"/>
          <w:sz w:val="23"/>
        </w:rPr>
        <w:t xml:space="preserve"> </w:t>
      </w:r>
      <w:r>
        <w:rPr>
          <w:w w:val="105"/>
          <w:sz w:val="23"/>
        </w:rPr>
        <w:t>City</w:t>
      </w:r>
      <w:r>
        <w:rPr>
          <w:spacing w:val="-13"/>
          <w:w w:val="105"/>
          <w:sz w:val="23"/>
        </w:rPr>
        <w:t xml:space="preserve"> </w:t>
      </w:r>
      <w:r>
        <w:rPr>
          <w:w w:val="105"/>
          <w:sz w:val="23"/>
        </w:rPr>
        <w:t>to</w:t>
      </w:r>
      <w:r>
        <w:rPr>
          <w:spacing w:val="-17"/>
          <w:w w:val="105"/>
          <w:sz w:val="23"/>
        </w:rPr>
        <w:t xml:space="preserve"> </w:t>
      </w:r>
      <w:r>
        <w:rPr>
          <w:w w:val="105"/>
          <w:sz w:val="23"/>
        </w:rPr>
        <w:t>provide</w:t>
      </w:r>
      <w:r>
        <w:rPr>
          <w:spacing w:val="-3"/>
          <w:w w:val="105"/>
          <w:sz w:val="23"/>
        </w:rPr>
        <w:t xml:space="preserve"> </w:t>
      </w:r>
      <w:r>
        <w:rPr>
          <w:w w:val="105"/>
          <w:sz w:val="23"/>
        </w:rPr>
        <w:t>storage</w:t>
      </w:r>
      <w:r>
        <w:rPr>
          <w:spacing w:val="-7"/>
          <w:w w:val="105"/>
          <w:sz w:val="23"/>
        </w:rPr>
        <w:t xml:space="preserve"> </w:t>
      </w:r>
      <w:r>
        <w:rPr>
          <w:w w:val="105"/>
          <w:sz w:val="23"/>
        </w:rPr>
        <w:t>facilities</w:t>
      </w:r>
      <w:r>
        <w:rPr>
          <w:spacing w:val="-8"/>
          <w:w w:val="105"/>
          <w:sz w:val="23"/>
        </w:rPr>
        <w:t xml:space="preserve"> </w:t>
      </w:r>
      <w:r>
        <w:rPr>
          <w:w w:val="105"/>
          <w:sz w:val="23"/>
        </w:rPr>
        <w:t>for</w:t>
      </w:r>
      <w:r>
        <w:rPr>
          <w:spacing w:val="-11"/>
          <w:w w:val="105"/>
          <w:sz w:val="23"/>
        </w:rPr>
        <w:t xml:space="preserve"> </w:t>
      </w:r>
      <w:r>
        <w:rPr>
          <w:w w:val="105"/>
          <w:sz w:val="23"/>
        </w:rPr>
        <w:t>employee's</w:t>
      </w:r>
      <w:r>
        <w:rPr>
          <w:spacing w:val="-3"/>
          <w:w w:val="105"/>
          <w:sz w:val="23"/>
        </w:rPr>
        <w:t xml:space="preserve"> </w:t>
      </w:r>
      <w:r>
        <w:rPr>
          <w:w w:val="105"/>
          <w:sz w:val="23"/>
        </w:rPr>
        <w:t xml:space="preserve">deadly </w:t>
      </w:r>
      <w:r>
        <w:rPr>
          <w:spacing w:val="-2"/>
          <w:w w:val="105"/>
          <w:sz w:val="23"/>
        </w:rPr>
        <w:t>weapon.</w:t>
      </w:r>
    </w:p>
    <w:p w14:paraId="1415E2D9" w14:textId="77777777" w:rsidR="0082132A" w:rsidRDefault="0082132A">
      <w:pPr>
        <w:pStyle w:val="BodyText"/>
        <w:spacing w:before="22"/>
        <w:rPr>
          <w:sz w:val="23"/>
        </w:rPr>
      </w:pPr>
    </w:p>
    <w:p w14:paraId="1415E2DA" w14:textId="77777777" w:rsidR="0082132A" w:rsidRDefault="001636F0">
      <w:pPr>
        <w:spacing w:line="249" w:lineRule="auto"/>
        <w:ind w:left="1335" w:right="400" w:hanging="8"/>
        <w:rPr>
          <w:sz w:val="23"/>
        </w:rPr>
      </w:pPr>
      <w:r>
        <w:rPr>
          <w:w w:val="105"/>
          <w:sz w:val="23"/>
        </w:rPr>
        <w:t>The</w:t>
      </w:r>
      <w:r>
        <w:rPr>
          <w:spacing w:val="-10"/>
          <w:w w:val="105"/>
          <w:sz w:val="23"/>
        </w:rPr>
        <w:t xml:space="preserve"> </w:t>
      </w:r>
      <w:r>
        <w:rPr>
          <w:w w:val="105"/>
          <w:sz w:val="23"/>
        </w:rPr>
        <w:t>City</w:t>
      </w:r>
      <w:r>
        <w:rPr>
          <w:spacing w:val="-10"/>
          <w:w w:val="105"/>
          <w:sz w:val="23"/>
        </w:rPr>
        <w:t xml:space="preserve"> </w:t>
      </w:r>
      <w:r>
        <w:rPr>
          <w:w w:val="105"/>
          <w:sz w:val="23"/>
        </w:rPr>
        <w:t>reserves</w:t>
      </w:r>
      <w:r>
        <w:rPr>
          <w:spacing w:val="-5"/>
          <w:w w:val="105"/>
          <w:sz w:val="23"/>
        </w:rPr>
        <w:t xml:space="preserve"> </w:t>
      </w:r>
      <w:r>
        <w:rPr>
          <w:w w:val="105"/>
          <w:sz w:val="23"/>
        </w:rPr>
        <w:t>the</w:t>
      </w:r>
      <w:r>
        <w:rPr>
          <w:spacing w:val="-14"/>
          <w:w w:val="105"/>
          <w:sz w:val="23"/>
        </w:rPr>
        <w:t xml:space="preserve"> </w:t>
      </w:r>
      <w:r>
        <w:rPr>
          <w:w w:val="105"/>
          <w:sz w:val="23"/>
        </w:rPr>
        <w:t>right</w:t>
      </w:r>
      <w:r>
        <w:rPr>
          <w:spacing w:val="-16"/>
          <w:w w:val="105"/>
          <w:sz w:val="23"/>
        </w:rPr>
        <w:t xml:space="preserve"> </w:t>
      </w:r>
      <w:r>
        <w:rPr>
          <w:w w:val="105"/>
          <w:sz w:val="23"/>
        </w:rPr>
        <w:t>to</w:t>
      </w:r>
      <w:r>
        <w:rPr>
          <w:spacing w:val="-9"/>
          <w:w w:val="105"/>
          <w:sz w:val="23"/>
        </w:rPr>
        <w:t xml:space="preserve"> </w:t>
      </w:r>
      <w:r>
        <w:rPr>
          <w:w w:val="105"/>
          <w:sz w:val="23"/>
        </w:rPr>
        <w:t>search</w:t>
      </w:r>
      <w:r>
        <w:rPr>
          <w:spacing w:val="-1"/>
          <w:w w:val="105"/>
          <w:sz w:val="23"/>
        </w:rPr>
        <w:t xml:space="preserve"> </w:t>
      </w:r>
      <w:r>
        <w:rPr>
          <w:w w:val="105"/>
          <w:sz w:val="23"/>
        </w:rPr>
        <w:t>all</w:t>
      </w:r>
      <w:r>
        <w:rPr>
          <w:spacing w:val="-13"/>
          <w:w w:val="105"/>
          <w:sz w:val="23"/>
        </w:rPr>
        <w:t xml:space="preserve"> </w:t>
      </w:r>
      <w:r>
        <w:rPr>
          <w:w w:val="105"/>
          <w:sz w:val="23"/>
        </w:rPr>
        <w:t>people</w:t>
      </w:r>
      <w:r>
        <w:rPr>
          <w:spacing w:val="-4"/>
          <w:w w:val="105"/>
          <w:sz w:val="23"/>
        </w:rPr>
        <w:t xml:space="preserve"> </w:t>
      </w:r>
      <w:r>
        <w:rPr>
          <w:w w:val="105"/>
          <w:sz w:val="23"/>
        </w:rPr>
        <w:t>and</w:t>
      </w:r>
      <w:r>
        <w:rPr>
          <w:spacing w:val="-11"/>
          <w:w w:val="105"/>
          <w:sz w:val="23"/>
        </w:rPr>
        <w:t xml:space="preserve"> </w:t>
      </w:r>
      <w:r>
        <w:rPr>
          <w:w w:val="105"/>
          <w:sz w:val="23"/>
        </w:rPr>
        <w:t>property</w:t>
      </w:r>
      <w:r>
        <w:rPr>
          <w:spacing w:val="-6"/>
          <w:w w:val="105"/>
          <w:sz w:val="23"/>
        </w:rPr>
        <w:t xml:space="preserve"> </w:t>
      </w:r>
      <w:r>
        <w:rPr>
          <w:w w:val="105"/>
          <w:sz w:val="23"/>
        </w:rPr>
        <w:t>in</w:t>
      </w:r>
      <w:r>
        <w:rPr>
          <w:spacing w:val="-17"/>
          <w:w w:val="105"/>
          <w:sz w:val="23"/>
        </w:rPr>
        <w:t xml:space="preserve"> </w:t>
      </w:r>
      <w:r>
        <w:rPr>
          <w:w w:val="105"/>
          <w:sz w:val="23"/>
        </w:rPr>
        <w:t>accordance</w:t>
      </w:r>
      <w:r>
        <w:rPr>
          <w:spacing w:val="-3"/>
          <w:w w:val="105"/>
          <w:sz w:val="23"/>
        </w:rPr>
        <w:t xml:space="preserve"> </w:t>
      </w:r>
      <w:r>
        <w:rPr>
          <w:w w:val="105"/>
          <w:sz w:val="23"/>
        </w:rPr>
        <w:t>with</w:t>
      </w:r>
      <w:r>
        <w:rPr>
          <w:spacing w:val="-9"/>
          <w:w w:val="105"/>
          <w:sz w:val="23"/>
        </w:rPr>
        <w:t xml:space="preserve"> </w:t>
      </w:r>
      <w:r>
        <w:rPr>
          <w:w w:val="105"/>
          <w:sz w:val="23"/>
        </w:rPr>
        <w:t>local, state and federal law.</w:t>
      </w:r>
    </w:p>
    <w:p w14:paraId="1415E2DB" w14:textId="77777777" w:rsidR="0082132A" w:rsidRDefault="0082132A">
      <w:pPr>
        <w:pStyle w:val="BodyText"/>
        <w:spacing w:before="12"/>
        <w:rPr>
          <w:sz w:val="23"/>
        </w:rPr>
      </w:pPr>
    </w:p>
    <w:p w14:paraId="1415E2DC" w14:textId="77777777" w:rsidR="0082132A" w:rsidRDefault="001636F0">
      <w:pPr>
        <w:pStyle w:val="ListParagraph"/>
        <w:numPr>
          <w:ilvl w:val="0"/>
          <w:numId w:val="5"/>
        </w:numPr>
        <w:tabs>
          <w:tab w:val="left" w:pos="1330"/>
        </w:tabs>
        <w:ind w:left="1330" w:hanging="366"/>
        <w:jc w:val="left"/>
        <w:rPr>
          <w:sz w:val="23"/>
        </w:rPr>
      </w:pPr>
      <w:r>
        <w:rPr>
          <w:spacing w:val="-2"/>
          <w:w w:val="105"/>
          <w:sz w:val="23"/>
        </w:rPr>
        <w:t>VIOLATIONS</w:t>
      </w:r>
      <w:r>
        <w:rPr>
          <w:spacing w:val="7"/>
          <w:w w:val="105"/>
          <w:sz w:val="23"/>
        </w:rPr>
        <w:t xml:space="preserve"> </w:t>
      </w:r>
      <w:r>
        <w:rPr>
          <w:spacing w:val="-2"/>
          <w:w w:val="105"/>
          <w:sz w:val="23"/>
        </w:rPr>
        <w:t>BY</w:t>
      </w:r>
      <w:r>
        <w:rPr>
          <w:spacing w:val="-14"/>
          <w:w w:val="105"/>
          <w:sz w:val="23"/>
        </w:rPr>
        <w:t xml:space="preserve"> </w:t>
      </w:r>
      <w:r>
        <w:rPr>
          <w:spacing w:val="-2"/>
          <w:w w:val="105"/>
          <w:sz w:val="23"/>
        </w:rPr>
        <w:t>EMPLOYEES</w:t>
      </w:r>
    </w:p>
    <w:p w14:paraId="1415E2DD" w14:textId="77777777" w:rsidR="0082132A" w:rsidRDefault="0082132A">
      <w:pPr>
        <w:pStyle w:val="BodyText"/>
        <w:spacing w:before="29"/>
        <w:rPr>
          <w:sz w:val="23"/>
        </w:rPr>
      </w:pPr>
    </w:p>
    <w:p w14:paraId="1415E2DE" w14:textId="77777777" w:rsidR="0082132A" w:rsidRDefault="001636F0">
      <w:pPr>
        <w:spacing w:line="249" w:lineRule="auto"/>
        <w:ind w:left="1337" w:right="185" w:hanging="1"/>
        <w:rPr>
          <w:sz w:val="23"/>
        </w:rPr>
      </w:pPr>
      <w:r>
        <w:rPr>
          <w:w w:val="105"/>
          <w:sz w:val="23"/>
        </w:rPr>
        <w:t>Violation of</w:t>
      </w:r>
      <w:r>
        <w:rPr>
          <w:spacing w:val="-3"/>
          <w:w w:val="105"/>
          <w:sz w:val="23"/>
        </w:rPr>
        <w:t xml:space="preserve"> </w:t>
      </w:r>
      <w:r>
        <w:rPr>
          <w:w w:val="105"/>
          <w:sz w:val="23"/>
        </w:rPr>
        <w:t>this policy by</w:t>
      </w:r>
      <w:r>
        <w:rPr>
          <w:spacing w:val="-3"/>
          <w:w w:val="105"/>
          <w:sz w:val="23"/>
        </w:rPr>
        <w:t xml:space="preserve"> </w:t>
      </w:r>
      <w:r>
        <w:rPr>
          <w:w w:val="105"/>
          <w:sz w:val="23"/>
        </w:rPr>
        <w:t>an</w:t>
      </w:r>
      <w:r>
        <w:rPr>
          <w:spacing w:val="-4"/>
          <w:w w:val="105"/>
          <w:sz w:val="23"/>
        </w:rPr>
        <w:t xml:space="preserve"> </w:t>
      </w:r>
      <w:r>
        <w:rPr>
          <w:w w:val="105"/>
          <w:sz w:val="23"/>
        </w:rPr>
        <w:t>employee while on</w:t>
      </w:r>
      <w:r>
        <w:rPr>
          <w:spacing w:val="-5"/>
          <w:w w:val="105"/>
          <w:sz w:val="23"/>
        </w:rPr>
        <w:t xml:space="preserve"> </w:t>
      </w:r>
      <w:r>
        <w:rPr>
          <w:w w:val="105"/>
          <w:sz w:val="23"/>
        </w:rPr>
        <w:t>duty or</w:t>
      </w:r>
      <w:r>
        <w:rPr>
          <w:spacing w:val="-5"/>
          <w:w w:val="105"/>
          <w:sz w:val="23"/>
        </w:rPr>
        <w:t xml:space="preserve"> </w:t>
      </w:r>
      <w:r>
        <w:rPr>
          <w:w w:val="105"/>
          <w:sz w:val="23"/>
        </w:rPr>
        <w:t>in</w:t>
      </w:r>
      <w:r>
        <w:rPr>
          <w:spacing w:val="-6"/>
          <w:w w:val="105"/>
          <w:sz w:val="23"/>
        </w:rPr>
        <w:t xml:space="preserve"> </w:t>
      </w:r>
      <w:r>
        <w:rPr>
          <w:w w:val="105"/>
          <w:sz w:val="23"/>
        </w:rPr>
        <w:t>the</w:t>
      </w:r>
      <w:r>
        <w:rPr>
          <w:spacing w:val="-1"/>
          <w:w w:val="105"/>
          <w:sz w:val="23"/>
        </w:rPr>
        <w:t xml:space="preserve"> </w:t>
      </w:r>
      <w:r>
        <w:rPr>
          <w:w w:val="105"/>
          <w:sz w:val="23"/>
        </w:rPr>
        <w:t>course of</w:t>
      </w:r>
      <w:r>
        <w:rPr>
          <w:spacing w:val="-2"/>
          <w:w w:val="105"/>
          <w:sz w:val="23"/>
        </w:rPr>
        <w:t xml:space="preserve"> </w:t>
      </w:r>
      <w:r>
        <w:rPr>
          <w:w w:val="105"/>
          <w:sz w:val="23"/>
        </w:rPr>
        <w:t>City</w:t>
      </w:r>
      <w:r>
        <w:rPr>
          <w:spacing w:val="-4"/>
          <w:w w:val="105"/>
          <w:sz w:val="23"/>
        </w:rPr>
        <w:t xml:space="preserve"> </w:t>
      </w:r>
      <w:r>
        <w:rPr>
          <w:w w:val="105"/>
          <w:sz w:val="23"/>
        </w:rPr>
        <w:t>business is grounds for</w:t>
      </w:r>
      <w:r>
        <w:rPr>
          <w:spacing w:val="-8"/>
          <w:w w:val="105"/>
          <w:sz w:val="23"/>
        </w:rPr>
        <w:t xml:space="preserve"> </w:t>
      </w:r>
      <w:r>
        <w:rPr>
          <w:w w:val="105"/>
          <w:sz w:val="23"/>
        </w:rPr>
        <w:t>immediate removal from City</w:t>
      </w:r>
      <w:r>
        <w:rPr>
          <w:spacing w:val="-4"/>
          <w:w w:val="105"/>
          <w:sz w:val="23"/>
        </w:rPr>
        <w:t xml:space="preserve"> </w:t>
      </w:r>
      <w:r>
        <w:rPr>
          <w:w w:val="105"/>
          <w:sz w:val="23"/>
        </w:rPr>
        <w:t>property</w:t>
      </w:r>
      <w:r>
        <w:rPr>
          <w:spacing w:val="-2"/>
          <w:w w:val="105"/>
          <w:sz w:val="23"/>
        </w:rPr>
        <w:t xml:space="preserve"> </w:t>
      </w:r>
      <w:r>
        <w:rPr>
          <w:w w:val="105"/>
          <w:sz w:val="23"/>
        </w:rPr>
        <w:t>and</w:t>
      </w:r>
      <w:r>
        <w:rPr>
          <w:spacing w:val="-5"/>
          <w:w w:val="105"/>
          <w:sz w:val="23"/>
        </w:rPr>
        <w:t xml:space="preserve"> </w:t>
      </w:r>
      <w:r>
        <w:rPr>
          <w:w w:val="105"/>
          <w:sz w:val="23"/>
        </w:rPr>
        <w:t>termination of</w:t>
      </w:r>
      <w:r>
        <w:rPr>
          <w:spacing w:val="-2"/>
          <w:w w:val="105"/>
          <w:sz w:val="23"/>
        </w:rPr>
        <w:t xml:space="preserve"> </w:t>
      </w:r>
      <w:r>
        <w:rPr>
          <w:w w:val="105"/>
          <w:sz w:val="23"/>
        </w:rPr>
        <w:t>employment. An employee who uses</w:t>
      </w:r>
      <w:r>
        <w:rPr>
          <w:spacing w:val="-3"/>
          <w:w w:val="105"/>
          <w:sz w:val="23"/>
        </w:rPr>
        <w:t xml:space="preserve"> </w:t>
      </w:r>
      <w:r>
        <w:rPr>
          <w:w w:val="105"/>
          <w:sz w:val="23"/>
        </w:rPr>
        <w:t>a</w:t>
      </w:r>
      <w:r>
        <w:rPr>
          <w:spacing w:val="-10"/>
          <w:w w:val="105"/>
          <w:sz w:val="23"/>
        </w:rPr>
        <w:t xml:space="preserve"> </w:t>
      </w:r>
      <w:r>
        <w:rPr>
          <w:w w:val="105"/>
          <w:sz w:val="23"/>
        </w:rPr>
        <w:t>deadly weapon while</w:t>
      </w:r>
      <w:r>
        <w:rPr>
          <w:spacing w:val="-3"/>
          <w:w w:val="105"/>
          <w:sz w:val="23"/>
        </w:rPr>
        <w:t xml:space="preserve"> </w:t>
      </w:r>
      <w:r>
        <w:rPr>
          <w:w w:val="105"/>
          <w:sz w:val="23"/>
        </w:rPr>
        <w:t>on</w:t>
      </w:r>
      <w:r>
        <w:rPr>
          <w:spacing w:val="-3"/>
          <w:w w:val="105"/>
          <w:sz w:val="23"/>
        </w:rPr>
        <w:t xml:space="preserve"> </w:t>
      </w:r>
      <w:r>
        <w:rPr>
          <w:w w:val="105"/>
          <w:sz w:val="23"/>
        </w:rPr>
        <w:t>duty</w:t>
      </w:r>
      <w:r>
        <w:rPr>
          <w:spacing w:val="-4"/>
          <w:w w:val="105"/>
          <w:sz w:val="23"/>
        </w:rPr>
        <w:t xml:space="preserve"> </w:t>
      </w:r>
      <w:r>
        <w:rPr>
          <w:w w:val="105"/>
          <w:sz w:val="23"/>
        </w:rPr>
        <w:t>or</w:t>
      </w:r>
      <w:r>
        <w:rPr>
          <w:spacing w:val="-11"/>
          <w:w w:val="105"/>
          <w:sz w:val="23"/>
        </w:rPr>
        <w:t xml:space="preserve"> </w:t>
      </w:r>
      <w:r>
        <w:rPr>
          <w:w w:val="105"/>
          <w:sz w:val="23"/>
        </w:rPr>
        <w:t>in</w:t>
      </w:r>
      <w:r>
        <w:rPr>
          <w:spacing w:val="-12"/>
          <w:w w:val="105"/>
          <w:sz w:val="23"/>
        </w:rPr>
        <w:t xml:space="preserve"> </w:t>
      </w:r>
      <w:r>
        <w:rPr>
          <w:w w:val="105"/>
          <w:sz w:val="23"/>
        </w:rPr>
        <w:t>the</w:t>
      </w:r>
      <w:r>
        <w:rPr>
          <w:spacing w:val="-7"/>
          <w:w w:val="105"/>
          <w:sz w:val="23"/>
        </w:rPr>
        <w:t xml:space="preserve"> </w:t>
      </w:r>
      <w:r>
        <w:rPr>
          <w:w w:val="105"/>
          <w:sz w:val="23"/>
        </w:rPr>
        <w:t>course</w:t>
      </w:r>
      <w:r>
        <w:rPr>
          <w:spacing w:val="-9"/>
          <w:w w:val="105"/>
          <w:sz w:val="23"/>
        </w:rPr>
        <w:t xml:space="preserve"> </w:t>
      </w:r>
      <w:r>
        <w:rPr>
          <w:w w:val="105"/>
          <w:sz w:val="23"/>
        </w:rPr>
        <w:t>of</w:t>
      </w:r>
      <w:r>
        <w:rPr>
          <w:spacing w:val="-2"/>
          <w:w w:val="105"/>
          <w:sz w:val="23"/>
        </w:rPr>
        <w:t xml:space="preserve"> </w:t>
      </w:r>
      <w:r>
        <w:rPr>
          <w:w w:val="105"/>
          <w:sz w:val="23"/>
        </w:rPr>
        <w:t>City</w:t>
      </w:r>
      <w:r>
        <w:rPr>
          <w:spacing w:val="-7"/>
          <w:w w:val="105"/>
          <w:sz w:val="23"/>
        </w:rPr>
        <w:t xml:space="preserve"> </w:t>
      </w:r>
      <w:r>
        <w:rPr>
          <w:w w:val="105"/>
          <w:sz w:val="23"/>
        </w:rPr>
        <w:t>business will not</w:t>
      </w:r>
      <w:r>
        <w:rPr>
          <w:spacing w:val="-16"/>
          <w:w w:val="105"/>
          <w:sz w:val="23"/>
        </w:rPr>
        <w:t xml:space="preserve"> </w:t>
      </w:r>
      <w:r>
        <w:rPr>
          <w:w w:val="105"/>
          <w:sz w:val="23"/>
        </w:rPr>
        <w:t>be</w:t>
      </w:r>
      <w:r>
        <w:rPr>
          <w:spacing w:val="-17"/>
          <w:w w:val="105"/>
          <w:sz w:val="23"/>
        </w:rPr>
        <w:t xml:space="preserve"> </w:t>
      </w:r>
      <w:r>
        <w:rPr>
          <w:w w:val="105"/>
          <w:sz w:val="23"/>
        </w:rPr>
        <w:t>defended</w:t>
      </w:r>
      <w:r>
        <w:rPr>
          <w:spacing w:val="-3"/>
          <w:w w:val="105"/>
          <w:sz w:val="23"/>
        </w:rPr>
        <w:t xml:space="preserve"> </w:t>
      </w:r>
      <w:r>
        <w:rPr>
          <w:w w:val="105"/>
          <w:sz w:val="23"/>
        </w:rPr>
        <w:t>or</w:t>
      </w:r>
      <w:r>
        <w:rPr>
          <w:spacing w:val="-12"/>
          <w:w w:val="105"/>
          <w:sz w:val="23"/>
        </w:rPr>
        <w:t xml:space="preserve"> </w:t>
      </w:r>
      <w:r>
        <w:rPr>
          <w:w w:val="105"/>
          <w:sz w:val="23"/>
        </w:rPr>
        <w:t>indemnified by</w:t>
      </w:r>
      <w:r>
        <w:rPr>
          <w:spacing w:val="-14"/>
          <w:w w:val="105"/>
          <w:sz w:val="23"/>
        </w:rPr>
        <w:t xml:space="preserve"> </w:t>
      </w:r>
      <w:r>
        <w:rPr>
          <w:w w:val="105"/>
          <w:sz w:val="23"/>
        </w:rPr>
        <w:t>the</w:t>
      </w:r>
      <w:r>
        <w:rPr>
          <w:spacing w:val="-14"/>
          <w:w w:val="105"/>
          <w:sz w:val="23"/>
        </w:rPr>
        <w:t xml:space="preserve"> </w:t>
      </w:r>
      <w:r>
        <w:rPr>
          <w:w w:val="105"/>
          <w:sz w:val="23"/>
        </w:rPr>
        <w:t>City</w:t>
      </w:r>
      <w:r>
        <w:rPr>
          <w:spacing w:val="-12"/>
          <w:w w:val="105"/>
          <w:sz w:val="23"/>
        </w:rPr>
        <w:t xml:space="preserve"> </w:t>
      </w:r>
      <w:r>
        <w:rPr>
          <w:w w:val="105"/>
          <w:sz w:val="23"/>
        </w:rPr>
        <w:t>of</w:t>
      </w:r>
      <w:r>
        <w:rPr>
          <w:spacing w:val="-12"/>
          <w:w w:val="105"/>
          <w:sz w:val="23"/>
        </w:rPr>
        <w:t xml:space="preserve"> </w:t>
      </w:r>
      <w:r>
        <w:rPr>
          <w:w w:val="105"/>
          <w:sz w:val="23"/>
        </w:rPr>
        <w:t>Cuyahoga</w:t>
      </w:r>
      <w:r>
        <w:rPr>
          <w:spacing w:val="-3"/>
          <w:w w:val="105"/>
          <w:sz w:val="23"/>
        </w:rPr>
        <w:t xml:space="preserve"> </w:t>
      </w:r>
      <w:r>
        <w:rPr>
          <w:w w:val="105"/>
          <w:sz w:val="23"/>
        </w:rPr>
        <w:t>Falls.</w:t>
      </w:r>
      <w:r>
        <w:rPr>
          <w:spacing w:val="-8"/>
          <w:w w:val="105"/>
          <w:sz w:val="23"/>
        </w:rPr>
        <w:t xml:space="preserve"> </w:t>
      </w:r>
      <w:r>
        <w:rPr>
          <w:w w:val="105"/>
          <w:sz w:val="23"/>
        </w:rPr>
        <w:t>Furthermore, the</w:t>
      </w:r>
      <w:r>
        <w:rPr>
          <w:spacing w:val="-12"/>
          <w:w w:val="105"/>
          <w:sz w:val="23"/>
        </w:rPr>
        <w:t xml:space="preserve"> </w:t>
      </w:r>
      <w:r>
        <w:rPr>
          <w:w w:val="105"/>
          <w:sz w:val="23"/>
        </w:rPr>
        <w:t>City</w:t>
      </w:r>
      <w:r>
        <w:rPr>
          <w:spacing w:val="-6"/>
          <w:w w:val="105"/>
          <w:sz w:val="23"/>
        </w:rPr>
        <w:t xml:space="preserve"> </w:t>
      </w:r>
      <w:r>
        <w:rPr>
          <w:w w:val="105"/>
          <w:sz w:val="23"/>
        </w:rPr>
        <w:t>may refer</w:t>
      </w:r>
      <w:r>
        <w:rPr>
          <w:spacing w:val="-2"/>
          <w:w w:val="105"/>
          <w:sz w:val="23"/>
        </w:rPr>
        <w:t xml:space="preserve"> </w:t>
      </w:r>
      <w:r>
        <w:rPr>
          <w:w w:val="105"/>
          <w:sz w:val="23"/>
        </w:rPr>
        <w:t>suspected violations to</w:t>
      </w:r>
      <w:r>
        <w:rPr>
          <w:spacing w:val="-7"/>
          <w:w w:val="105"/>
          <w:sz w:val="23"/>
        </w:rPr>
        <w:t xml:space="preserve"> </w:t>
      </w:r>
      <w:r>
        <w:rPr>
          <w:w w:val="105"/>
          <w:sz w:val="23"/>
        </w:rPr>
        <w:t>appropriate law</w:t>
      </w:r>
      <w:r>
        <w:rPr>
          <w:spacing w:val="-9"/>
          <w:w w:val="105"/>
          <w:sz w:val="23"/>
        </w:rPr>
        <w:t xml:space="preserve"> </w:t>
      </w:r>
      <w:r>
        <w:rPr>
          <w:w w:val="105"/>
          <w:sz w:val="23"/>
        </w:rPr>
        <w:t>enforcement authorities, as</w:t>
      </w:r>
      <w:r>
        <w:rPr>
          <w:spacing w:val="-8"/>
          <w:w w:val="105"/>
          <w:sz w:val="23"/>
        </w:rPr>
        <w:t xml:space="preserve"> </w:t>
      </w:r>
      <w:r>
        <w:rPr>
          <w:w w:val="105"/>
          <w:sz w:val="23"/>
        </w:rPr>
        <w:t xml:space="preserve">permitted by </w:t>
      </w:r>
      <w:r>
        <w:rPr>
          <w:spacing w:val="-4"/>
          <w:w w:val="105"/>
          <w:sz w:val="23"/>
        </w:rPr>
        <w:t>law.</w:t>
      </w:r>
    </w:p>
    <w:p w14:paraId="1415E2DF" w14:textId="77777777" w:rsidR="0082132A" w:rsidRDefault="0082132A">
      <w:pPr>
        <w:pStyle w:val="BodyText"/>
        <w:spacing w:before="22"/>
        <w:rPr>
          <w:sz w:val="23"/>
        </w:rPr>
      </w:pPr>
    </w:p>
    <w:p w14:paraId="1415E2E0" w14:textId="77777777" w:rsidR="0082132A" w:rsidRDefault="001636F0">
      <w:pPr>
        <w:spacing w:line="249" w:lineRule="auto"/>
        <w:ind w:left="1344" w:right="240" w:hanging="5"/>
        <w:rPr>
          <w:sz w:val="23"/>
        </w:rPr>
      </w:pPr>
      <w:r>
        <w:rPr>
          <w:w w:val="105"/>
          <w:sz w:val="23"/>
        </w:rPr>
        <w:t>Display of a</w:t>
      </w:r>
      <w:r>
        <w:rPr>
          <w:spacing w:val="-5"/>
          <w:w w:val="105"/>
          <w:sz w:val="23"/>
        </w:rPr>
        <w:t xml:space="preserve"> </w:t>
      </w:r>
      <w:r>
        <w:rPr>
          <w:w w:val="105"/>
          <w:sz w:val="23"/>
        </w:rPr>
        <w:t>deadly weapon while on or off duty on</w:t>
      </w:r>
      <w:r>
        <w:rPr>
          <w:spacing w:val="-2"/>
          <w:w w:val="105"/>
          <w:sz w:val="23"/>
        </w:rPr>
        <w:t xml:space="preserve"> </w:t>
      </w:r>
      <w:r>
        <w:rPr>
          <w:w w:val="105"/>
          <w:sz w:val="23"/>
        </w:rPr>
        <w:t>City</w:t>
      </w:r>
      <w:r>
        <w:rPr>
          <w:spacing w:val="-5"/>
          <w:w w:val="105"/>
          <w:sz w:val="23"/>
        </w:rPr>
        <w:t xml:space="preserve"> </w:t>
      </w:r>
      <w:r>
        <w:rPr>
          <w:w w:val="105"/>
          <w:sz w:val="23"/>
        </w:rPr>
        <w:t>property is</w:t>
      </w:r>
      <w:r>
        <w:rPr>
          <w:spacing w:val="-5"/>
          <w:w w:val="105"/>
          <w:sz w:val="23"/>
        </w:rPr>
        <w:t xml:space="preserve"> </w:t>
      </w:r>
      <w:r>
        <w:rPr>
          <w:w w:val="105"/>
          <w:sz w:val="23"/>
        </w:rPr>
        <w:t>considered a</w:t>
      </w:r>
      <w:r>
        <w:rPr>
          <w:spacing w:val="-1"/>
          <w:w w:val="105"/>
          <w:sz w:val="23"/>
        </w:rPr>
        <w:t xml:space="preserve"> </w:t>
      </w:r>
      <w:r>
        <w:rPr>
          <w:w w:val="105"/>
          <w:sz w:val="23"/>
        </w:rPr>
        <w:t>threat and</w:t>
      </w:r>
      <w:r>
        <w:rPr>
          <w:spacing w:val="-2"/>
          <w:w w:val="105"/>
          <w:sz w:val="23"/>
        </w:rPr>
        <w:t xml:space="preserve"> </w:t>
      </w:r>
      <w:r>
        <w:rPr>
          <w:w w:val="105"/>
          <w:sz w:val="23"/>
        </w:rPr>
        <w:t>will</w:t>
      </w:r>
      <w:r>
        <w:rPr>
          <w:spacing w:val="-10"/>
          <w:w w:val="105"/>
          <w:sz w:val="23"/>
        </w:rPr>
        <w:t xml:space="preserve"> </w:t>
      </w:r>
      <w:r>
        <w:rPr>
          <w:w w:val="105"/>
          <w:sz w:val="23"/>
        </w:rPr>
        <w:t>subject the</w:t>
      </w:r>
      <w:r>
        <w:rPr>
          <w:spacing w:val="-6"/>
          <w:w w:val="105"/>
          <w:sz w:val="23"/>
        </w:rPr>
        <w:t xml:space="preserve"> </w:t>
      </w:r>
      <w:r>
        <w:rPr>
          <w:w w:val="105"/>
          <w:sz w:val="23"/>
        </w:rPr>
        <w:t>employee to</w:t>
      </w:r>
      <w:r>
        <w:rPr>
          <w:spacing w:val="-6"/>
          <w:w w:val="105"/>
          <w:sz w:val="23"/>
        </w:rPr>
        <w:t xml:space="preserve"> </w:t>
      </w:r>
      <w:r>
        <w:rPr>
          <w:w w:val="105"/>
          <w:sz w:val="23"/>
        </w:rPr>
        <w:t>disciplinary action</w:t>
      </w:r>
      <w:r>
        <w:rPr>
          <w:spacing w:val="-2"/>
          <w:w w:val="105"/>
          <w:sz w:val="23"/>
        </w:rPr>
        <w:t xml:space="preserve"> </w:t>
      </w:r>
      <w:r>
        <w:rPr>
          <w:w w:val="105"/>
          <w:sz w:val="23"/>
        </w:rPr>
        <w:t>up</w:t>
      </w:r>
      <w:r>
        <w:rPr>
          <w:spacing w:val="-7"/>
          <w:w w:val="105"/>
          <w:sz w:val="23"/>
        </w:rPr>
        <w:t xml:space="preserve"> </w:t>
      </w:r>
      <w:r>
        <w:rPr>
          <w:w w:val="105"/>
          <w:sz w:val="23"/>
        </w:rPr>
        <w:t>to</w:t>
      </w:r>
      <w:r>
        <w:rPr>
          <w:spacing w:val="-1"/>
          <w:w w:val="105"/>
          <w:sz w:val="23"/>
        </w:rPr>
        <w:t xml:space="preserve"> </w:t>
      </w:r>
      <w:r>
        <w:rPr>
          <w:w w:val="105"/>
          <w:sz w:val="23"/>
        </w:rPr>
        <w:t>and</w:t>
      </w:r>
      <w:r>
        <w:rPr>
          <w:spacing w:val="-4"/>
          <w:w w:val="105"/>
          <w:sz w:val="23"/>
        </w:rPr>
        <w:t xml:space="preserve"> </w:t>
      </w:r>
      <w:r>
        <w:rPr>
          <w:w w:val="105"/>
          <w:sz w:val="23"/>
        </w:rPr>
        <w:t>including termination of employment.</w:t>
      </w:r>
      <w:r>
        <w:rPr>
          <w:spacing w:val="-2"/>
          <w:w w:val="105"/>
          <w:sz w:val="23"/>
        </w:rPr>
        <w:t xml:space="preserve"> </w:t>
      </w:r>
      <w:r>
        <w:rPr>
          <w:w w:val="105"/>
          <w:sz w:val="23"/>
        </w:rPr>
        <w:t>An</w:t>
      </w:r>
      <w:r>
        <w:rPr>
          <w:spacing w:val="-17"/>
          <w:w w:val="105"/>
          <w:sz w:val="23"/>
        </w:rPr>
        <w:t xml:space="preserve"> </w:t>
      </w:r>
      <w:r>
        <w:rPr>
          <w:w w:val="105"/>
          <w:sz w:val="23"/>
        </w:rPr>
        <w:t>employee</w:t>
      </w:r>
      <w:r>
        <w:rPr>
          <w:spacing w:val="-2"/>
          <w:w w:val="105"/>
          <w:sz w:val="23"/>
        </w:rPr>
        <w:t xml:space="preserve"> </w:t>
      </w:r>
      <w:r>
        <w:rPr>
          <w:w w:val="105"/>
          <w:sz w:val="23"/>
        </w:rPr>
        <w:t>who</w:t>
      </w:r>
      <w:r>
        <w:rPr>
          <w:spacing w:val="-9"/>
          <w:w w:val="105"/>
          <w:sz w:val="23"/>
        </w:rPr>
        <w:t xml:space="preserve"> </w:t>
      </w:r>
      <w:r>
        <w:rPr>
          <w:w w:val="105"/>
          <w:sz w:val="23"/>
        </w:rPr>
        <w:t>displays</w:t>
      </w:r>
      <w:r>
        <w:rPr>
          <w:spacing w:val="-8"/>
          <w:w w:val="105"/>
          <w:sz w:val="23"/>
        </w:rPr>
        <w:t xml:space="preserve"> </w:t>
      </w:r>
      <w:r>
        <w:rPr>
          <w:w w:val="105"/>
          <w:sz w:val="23"/>
        </w:rPr>
        <w:t>an</w:t>
      </w:r>
      <w:r>
        <w:rPr>
          <w:spacing w:val="-16"/>
          <w:w w:val="105"/>
          <w:sz w:val="23"/>
        </w:rPr>
        <w:t xml:space="preserve"> </w:t>
      </w:r>
      <w:r>
        <w:rPr>
          <w:w w:val="105"/>
          <w:sz w:val="23"/>
        </w:rPr>
        <w:t>empty</w:t>
      </w:r>
      <w:r>
        <w:rPr>
          <w:spacing w:val="-13"/>
          <w:w w:val="105"/>
          <w:sz w:val="23"/>
        </w:rPr>
        <w:t xml:space="preserve"> </w:t>
      </w:r>
      <w:r>
        <w:rPr>
          <w:w w:val="105"/>
          <w:sz w:val="23"/>
        </w:rPr>
        <w:t>firearm</w:t>
      </w:r>
      <w:r>
        <w:rPr>
          <w:spacing w:val="-12"/>
          <w:w w:val="105"/>
          <w:sz w:val="23"/>
        </w:rPr>
        <w:t xml:space="preserve"> </w:t>
      </w:r>
      <w:r>
        <w:rPr>
          <w:w w:val="105"/>
          <w:sz w:val="23"/>
        </w:rPr>
        <w:t>holster</w:t>
      </w:r>
      <w:r>
        <w:rPr>
          <w:spacing w:val="-7"/>
          <w:w w:val="105"/>
          <w:sz w:val="23"/>
        </w:rPr>
        <w:t xml:space="preserve"> </w:t>
      </w:r>
      <w:r>
        <w:rPr>
          <w:w w:val="105"/>
          <w:sz w:val="23"/>
        </w:rPr>
        <w:t>while</w:t>
      </w:r>
      <w:r>
        <w:rPr>
          <w:spacing w:val="-13"/>
          <w:w w:val="105"/>
          <w:sz w:val="23"/>
        </w:rPr>
        <w:t xml:space="preserve"> </w:t>
      </w:r>
      <w:r>
        <w:rPr>
          <w:w w:val="105"/>
          <w:sz w:val="23"/>
        </w:rPr>
        <w:t>on</w:t>
      </w:r>
      <w:r>
        <w:rPr>
          <w:spacing w:val="-17"/>
          <w:w w:val="105"/>
          <w:sz w:val="23"/>
        </w:rPr>
        <w:t xml:space="preserve"> </w:t>
      </w:r>
      <w:r>
        <w:rPr>
          <w:w w:val="105"/>
          <w:sz w:val="23"/>
        </w:rPr>
        <w:t>duty,</w:t>
      </w:r>
      <w:r>
        <w:rPr>
          <w:spacing w:val="-10"/>
          <w:w w:val="105"/>
          <w:sz w:val="23"/>
        </w:rPr>
        <w:t xml:space="preserve"> </w:t>
      </w:r>
      <w:r>
        <w:rPr>
          <w:w w:val="105"/>
          <w:sz w:val="23"/>
        </w:rPr>
        <w:t>creates a</w:t>
      </w:r>
      <w:r>
        <w:rPr>
          <w:spacing w:val="-3"/>
          <w:w w:val="105"/>
          <w:sz w:val="23"/>
        </w:rPr>
        <w:t xml:space="preserve"> </w:t>
      </w:r>
      <w:r>
        <w:rPr>
          <w:w w:val="105"/>
          <w:sz w:val="23"/>
        </w:rPr>
        <w:t>physically</w:t>
      </w:r>
      <w:r>
        <w:rPr>
          <w:spacing w:val="-2"/>
          <w:w w:val="105"/>
          <w:sz w:val="23"/>
        </w:rPr>
        <w:t xml:space="preserve"> </w:t>
      </w:r>
      <w:r>
        <w:rPr>
          <w:w w:val="105"/>
          <w:sz w:val="23"/>
        </w:rPr>
        <w:t>intimidating</w:t>
      </w:r>
      <w:r>
        <w:rPr>
          <w:spacing w:val="-4"/>
          <w:w w:val="105"/>
          <w:sz w:val="23"/>
        </w:rPr>
        <w:t xml:space="preserve"> </w:t>
      </w:r>
      <w:r>
        <w:rPr>
          <w:w w:val="105"/>
          <w:sz w:val="23"/>
        </w:rPr>
        <w:t>and</w:t>
      </w:r>
      <w:r>
        <w:rPr>
          <w:spacing w:val="-9"/>
          <w:w w:val="105"/>
          <w:sz w:val="23"/>
        </w:rPr>
        <w:t xml:space="preserve"> </w:t>
      </w:r>
      <w:r>
        <w:rPr>
          <w:w w:val="105"/>
          <w:sz w:val="23"/>
        </w:rPr>
        <w:t>hostile</w:t>
      </w:r>
      <w:r>
        <w:rPr>
          <w:spacing w:val="-4"/>
          <w:w w:val="105"/>
          <w:sz w:val="23"/>
        </w:rPr>
        <w:t xml:space="preserve"> </w:t>
      </w:r>
      <w:r>
        <w:rPr>
          <w:w w:val="105"/>
          <w:sz w:val="23"/>
        </w:rPr>
        <w:t>work</w:t>
      </w:r>
      <w:r>
        <w:rPr>
          <w:spacing w:val="-2"/>
          <w:w w:val="105"/>
          <w:sz w:val="23"/>
        </w:rPr>
        <w:t xml:space="preserve"> </w:t>
      </w:r>
      <w:r>
        <w:rPr>
          <w:w w:val="105"/>
          <w:sz w:val="23"/>
        </w:rPr>
        <w:t>environment and</w:t>
      </w:r>
      <w:r>
        <w:rPr>
          <w:spacing w:val="-8"/>
          <w:w w:val="105"/>
          <w:sz w:val="23"/>
        </w:rPr>
        <w:t xml:space="preserve"> </w:t>
      </w:r>
      <w:r>
        <w:rPr>
          <w:w w:val="105"/>
          <w:sz w:val="23"/>
        </w:rPr>
        <w:t>will</w:t>
      </w:r>
      <w:r>
        <w:rPr>
          <w:spacing w:val="-12"/>
          <w:w w:val="105"/>
          <w:sz w:val="23"/>
        </w:rPr>
        <w:t xml:space="preserve"> </w:t>
      </w:r>
      <w:r>
        <w:rPr>
          <w:w w:val="105"/>
          <w:sz w:val="23"/>
        </w:rPr>
        <w:t>be</w:t>
      </w:r>
      <w:r>
        <w:rPr>
          <w:spacing w:val="-5"/>
          <w:w w:val="105"/>
          <w:sz w:val="23"/>
        </w:rPr>
        <w:t xml:space="preserve"> </w:t>
      </w:r>
      <w:r>
        <w:rPr>
          <w:w w:val="105"/>
          <w:sz w:val="23"/>
        </w:rPr>
        <w:t>subject</w:t>
      </w:r>
      <w:r>
        <w:rPr>
          <w:spacing w:val="-4"/>
          <w:w w:val="105"/>
          <w:sz w:val="23"/>
        </w:rPr>
        <w:t xml:space="preserve"> </w:t>
      </w:r>
      <w:r>
        <w:rPr>
          <w:w w:val="105"/>
          <w:sz w:val="23"/>
        </w:rPr>
        <w:t>to</w:t>
      </w:r>
      <w:r>
        <w:rPr>
          <w:spacing w:val="-10"/>
          <w:w w:val="105"/>
          <w:sz w:val="23"/>
        </w:rPr>
        <w:t xml:space="preserve"> </w:t>
      </w:r>
      <w:r>
        <w:rPr>
          <w:w w:val="105"/>
          <w:sz w:val="23"/>
        </w:rPr>
        <w:t>disciplinary action up</w:t>
      </w:r>
      <w:r>
        <w:rPr>
          <w:spacing w:val="-5"/>
          <w:w w:val="105"/>
          <w:sz w:val="23"/>
        </w:rPr>
        <w:t xml:space="preserve"> </w:t>
      </w:r>
      <w:r>
        <w:rPr>
          <w:w w:val="105"/>
          <w:sz w:val="23"/>
        </w:rPr>
        <w:t>to and including termination of employment.</w:t>
      </w:r>
    </w:p>
    <w:p w14:paraId="1415E2E1" w14:textId="77777777" w:rsidR="0082132A" w:rsidRDefault="0082132A">
      <w:pPr>
        <w:pStyle w:val="BodyText"/>
        <w:spacing w:before="18"/>
        <w:rPr>
          <w:sz w:val="23"/>
        </w:rPr>
      </w:pPr>
    </w:p>
    <w:p w14:paraId="1415E2E2" w14:textId="77777777" w:rsidR="0082132A" w:rsidRDefault="001636F0">
      <w:pPr>
        <w:pStyle w:val="ListParagraph"/>
        <w:numPr>
          <w:ilvl w:val="0"/>
          <w:numId w:val="5"/>
        </w:numPr>
        <w:tabs>
          <w:tab w:val="left" w:pos="1351"/>
        </w:tabs>
        <w:ind w:left="1351" w:hanging="364"/>
        <w:jc w:val="left"/>
        <w:rPr>
          <w:sz w:val="23"/>
        </w:rPr>
      </w:pPr>
      <w:r>
        <w:rPr>
          <w:sz w:val="23"/>
        </w:rPr>
        <w:t>REPORTING</w:t>
      </w:r>
      <w:r>
        <w:rPr>
          <w:spacing w:val="45"/>
          <w:sz w:val="23"/>
        </w:rPr>
        <w:t xml:space="preserve"> </w:t>
      </w:r>
      <w:r>
        <w:rPr>
          <w:spacing w:val="-2"/>
          <w:sz w:val="23"/>
        </w:rPr>
        <w:t>RESPONSIBILITY</w:t>
      </w:r>
    </w:p>
    <w:p w14:paraId="1415E2E3" w14:textId="77777777" w:rsidR="0082132A" w:rsidRDefault="0082132A">
      <w:pPr>
        <w:pStyle w:val="BodyText"/>
        <w:spacing w:before="28"/>
        <w:rPr>
          <w:sz w:val="23"/>
        </w:rPr>
      </w:pPr>
    </w:p>
    <w:p w14:paraId="1415E2E4" w14:textId="77777777" w:rsidR="0082132A" w:rsidRDefault="001636F0">
      <w:pPr>
        <w:spacing w:before="1" w:line="252" w:lineRule="auto"/>
        <w:ind w:left="1356" w:right="354" w:hanging="2"/>
        <w:rPr>
          <w:sz w:val="23"/>
        </w:rPr>
      </w:pPr>
      <w:r>
        <w:rPr>
          <w:w w:val="105"/>
          <w:sz w:val="23"/>
        </w:rPr>
        <w:t>If</w:t>
      </w:r>
      <w:r>
        <w:rPr>
          <w:spacing w:val="-17"/>
          <w:w w:val="105"/>
          <w:sz w:val="23"/>
        </w:rPr>
        <w:t xml:space="preserve"> </w:t>
      </w:r>
      <w:r>
        <w:rPr>
          <w:w w:val="105"/>
          <w:sz w:val="23"/>
        </w:rPr>
        <w:t>the</w:t>
      </w:r>
      <w:r>
        <w:rPr>
          <w:spacing w:val="-17"/>
          <w:w w:val="105"/>
          <w:sz w:val="23"/>
        </w:rPr>
        <w:t xml:space="preserve"> </w:t>
      </w:r>
      <w:r>
        <w:rPr>
          <w:w w:val="105"/>
          <w:sz w:val="23"/>
        </w:rPr>
        <w:t>employee</w:t>
      </w:r>
      <w:r>
        <w:rPr>
          <w:spacing w:val="-11"/>
          <w:w w:val="105"/>
          <w:sz w:val="23"/>
        </w:rPr>
        <w:t xml:space="preserve"> </w:t>
      </w:r>
      <w:r>
        <w:rPr>
          <w:w w:val="105"/>
          <w:sz w:val="23"/>
        </w:rPr>
        <w:t>believes</w:t>
      </w:r>
      <w:r>
        <w:rPr>
          <w:spacing w:val="-11"/>
          <w:w w:val="105"/>
          <w:sz w:val="23"/>
        </w:rPr>
        <w:t xml:space="preserve"> </w:t>
      </w:r>
      <w:r>
        <w:rPr>
          <w:w w:val="105"/>
          <w:sz w:val="23"/>
        </w:rPr>
        <w:t>that</w:t>
      </w:r>
      <w:r>
        <w:rPr>
          <w:spacing w:val="-15"/>
          <w:w w:val="105"/>
          <w:sz w:val="23"/>
        </w:rPr>
        <w:t xml:space="preserve"> </w:t>
      </w:r>
      <w:r>
        <w:rPr>
          <w:w w:val="105"/>
          <w:sz w:val="23"/>
        </w:rPr>
        <w:t>another</w:t>
      </w:r>
      <w:r>
        <w:rPr>
          <w:spacing w:val="-6"/>
          <w:w w:val="105"/>
          <w:sz w:val="23"/>
        </w:rPr>
        <w:t xml:space="preserve"> </w:t>
      </w:r>
      <w:r>
        <w:rPr>
          <w:w w:val="105"/>
          <w:sz w:val="23"/>
        </w:rPr>
        <w:t>person</w:t>
      </w:r>
      <w:r>
        <w:rPr>
          <w:spacing w:val="-12"/>
          <w:w w:val="105"/>
          <w:sz w:val="23"/>
        </w:rPr>
        <w:t xml:space="preserve"> </w:t>
      </w:r>
      <w:r>
        <w:rPr>
          <w:w w:val="105"/>
          <w:sz w:val="23"/>
        </w:rPr>
        <w:t>(visitor,</w:t>
      </w:r>
      <w:r>
        <w:rPr>
          <w:spacing w:val="-8"/>
          <w:w w:val="105"/>
          <w:sz w:val="23"/>
        </w:rPr>
        <w:t xml:space="preserve"> </w:t>
      </w:r>
      <w:r>
        <w:rPr>
          <w:w w:val="105"/>
          <w:sz w:val="23"/>
        </w:rPr>
        <w:t>independent</w:t>
      </w:r>
      <w:r>
        <w:rPr>
          <w:spacing w:val="-4"/>
          <w:w w:val="105"/>
          <w:sz w:val="23"/>
        </w:rPr>
        <w:t xml:space="preserve"> </w:t>
      </w:r>
      <w:r>
        <w:rPr>
          <w:w w:val="105"/>
          <w:sz w:val="23"/>
        </w:rPr>
        <w:t>contractor,</w:t>
      </w:r>
      <w:r>
        <w:rPr>
          <w:spacing w:val="-9"/>
          <w:w w:val="105"/>
          <w:sz w:val="23"/>
        </w:rPr>
        <w:t xml:space="preserve"> </w:t>
      </w:r>
      <w:r>
        <w:rPr>
          <w:w w:val="105"/>
          <w:sz w:val="23"/>
        </w:rPr>
        <w:t>vendor</w:t>
      </w:r>
      <w:r>
        <w:rPr>
          <w:spacing w:val="-13"/>
          <w:w w:val="105"/>
          <w:sz w:val="23"/>
        </w:rPr>
        <w:t xml:space="preserve"> </w:t>
      </w:r>
      <w:r>
        <w:rPr>
          <w:w w:val="105"/>
          <w:sz w:val="23"/>
        </w:rPr>
        <w:t>or another employee) is</w:t>
      </w:r>
      <w:r>
        <w:rPr>
          <w:spacing w:val="-15"/>
          <w:w w:val="105"/>
          <w:sz w:val="23"/>
        </w:rPr>
        <w:t xml:space="preserve"> </w:t>
      </w:r>
      <w:r>
        <w:rPr>
          <w:w w:val="105"/>
          <w:sz w:val="23"/>
        </w:rPr>
        <w:t>in</w:t>
      </w:r>
      <w:r>
        <w:rPr>
          <w:spacing w:val="-10"/>
          <w:w w:val="105"/>
          <w:sz w:val="23"/>
        </w:rPr>
        <w:t xml:space="preserve"> </w:t>
      </w:r>
      <w:r>
        <w:rPr>
          <w:w w:val="105"/>
          <w:sz w:val="23"/>
        </w:rPr>
        <w:t>possession of</w:t>
      </w:r>
      <w:r>
        <w:rPr>
          <w:spacing w:val="-3"/>
          <w:w w:val="105"/>
          <w:sz w:val="23"/>
        </w:rPr>
        <w:t xml:space="preserve"> </w:t>
      </w:r>
      <w:r>
        <w:rPr>
          <w:w w:val="105"/>
          <w:sz w:val="23"/>
        </w:rPr>
        <w:t>or</w:t>
      </w:r>
      <w:r>
        <w:rPr>
          <w:spacing w:val="-5"/>
          <w:w w:val="105"/>
          <w:sz w:val="23"/>
        </w:rPr>
        <w:t xml:space="preserve"> </w:t>
      </w:r>
      <w:r>
        <w:rPr>
          <w:w w:val="105"/>
          <w:sz w:val="23"/>
        </w:rPr>
        <w:t>carrying a deadly weapon</w:t>
      </w:r>
      <w:r>
        <w:rPr>
          <w:spacing w:val="-2"/>
          <w:w w:val="105"/>
          <w:sz w:val="23"/>
        </w:rPr>
        <w:t xml:space="preserve"> </w:t>
      </w:r>
      <w:r>
        <w:rPr>
          <w:w w:val="105"/>
          <w:sz w:val="23"/>
        </w:rPr>
        <w:t>in</w:t>
      </w:r>
      <w:r>
        <w:rPr>
          <w:spacing w:val="-5"/>
          <w:w w:val="105"/>
          <w:sz w:val="23"/>
        </w:rPr>
        <w:t xml:space="preserve"> </w:t>
      </w:r>
      <w:r>
        <w:rPr>
          <w:w w:val="105"/>
          <w:sz w:val="23"/>
        </w:rPr>
        <w:t>violation of</w:t>
      </w:r>
      <w:r>
        <w:rPr>
          <w:spacing w:val="-7"/>
          <w:w w:val="105"/>
          <w:sz w:val="23"/>
        </w:rPr>
        <w:t xml:space="preserve"> </w:t>
      </w:r>
      <w:r>
        <w:rPr>
          <w:w w:val="105"/>
          <w:sz w:val="23"/>
        </w:rPr>
        <w:t>this policy, the</w:t>
      </w:r>
      <w:r>
        <w:rPr>
          <w:spacing w:val="-2"/>
          <w:w w:val="105"/>
          <w:sz w:val="23"/>
        </w:rPr>
        <w:t xml:space="preserve"> </w:t>
      </w:r>
      <w:r>
        <w:rPr>
          <w:w w:val="105"/>
          <w:sz w:val="23"/>
        </w:rPr>
        <w:t>employee must</w:t>
      </w:r>
      <w:r>
        <w:rPr>
          <w:spacing w:val="-3"/>
          <w:w w:val="105"/>
          <w:sz w:val="23"/>
        </w:rPr>
        <w:t xml:space="preserve"> </w:t>
      </w:r>
      <w:r>
        <w:rPr>
          <w:w w:val="105"/>
          <w:sz w:val="23"/>
        </w:rPr>
        <w:t>report the</w:t>
      </w:r>
      <w:r>
        <w:rPr>
          <w:spacing w:val="-2"/>
          <w:w w:val="105"/>
          <w:sz w:val="23"/>
        </w:rPr>
        <w:t xml:space="preserve"> </w:t>
      </w:r>
      <w:r>
        <w:rPr>
          <w:w w:val="105"/>
          <w:sz w:val="23"/>
        </w:rPr>
        <w:t>suspected act</w:t>
      </w:r>
      <w:r>
        <w:rPr>
          <w:spacing w:val="-4"/>
          <w:w w:val="105"/>
          <w:sz w:val="23"/>
        </w:rPr>
        <w:t xml:space="preserve"> </w:t>
      </w:r>
      <w:r>
        <w:rPr>
          <w:w w:val="105"/>
          <w:sz w:val="23"/>
        </w:rPr>
        <w:t>immediately to</w:t>
      </w:r>
      <w:r>
        <w:rPr>
          <w:spacing w:val="-8"/>
          <w:w w:val="105"/>
          <w:sz w:val="23"/>
        </w:rPr>
        <w:t xml:space="preserve"> </w:t>
      </w:r>
      <w:r>
        <w:rPr>
          <w:w w:val="105"/>
          <w:sz w:val="23"/>
        </w:rPr>
        <w:t>the</w:t>
      </w:r>
      <w:r>
        <w:rPr>
          <w:spacing w:val="-2"/>
          <w:w w:val="105"/>
          <w:sz w:val="23"/>
        </w:rPr>
        <w:t xml:space="preserve"> </w:t>
      </w:r>
      <w:r>
        <w:rPr>
          <w:w w:val="105"/>
          <w:sz w:val="23"/>
        </w:rPr>
        <w:t>City Police Department</w:t>
      </w:r>
      <w:r>
        <w:rPr>
          <w:spacing w:val="-7"/>
          <w:w w:val="105"/>
          <w:sz w:val="23"/>
        </w:rPr>
        <w:t xml:space="preserve"> </w:t>
      </w:r>
      <w:r>
        <w:rPr>
          <w:w w:val="105"/>
          <w:sz w:val="23"/>
        </w:rPr>
        <w:t>and</w:t>
      </w:r>
      <w:r>
        <w:rPr>
          <w:spacing w:val="-17"/>
          <w:w w:val="105"/>
          <w:sz w:val="23"/>
        </w:rPr>
        <w:t xml:space="preserve"> </w:t>
      </w:r>
      <w:r>
        <w:rPr>
          <w:w w:val="105"/>
          <w:sz w:val="23"/>
        </w:rPr>
        <w:t>then</w:t>
      </w:r>
      <w:r>
        <w:rPr>
          <w:spacing w:val="-17"/>
          <w:w w:val="105"/>
          <w:sz w:val="23"/>
        </w:rPr>
        <w:t xml:space="preserve"> </w:t>
      </w:r>
      <w:r>
        <w:rPr>
          <w:w w:val="105"/>
          <w:sz w:val="23"/>
        </w:rPr>
        <w:t>his/her</w:t>
      </w:r>
      <w:r>
        <w:rPr>
          <w:spacing w:val="-4"/>
          <w:w w:val="105"/>
          <w:sz w:val="23"/>
        </w:rPr>
        <w:t xml:space="preserve"> </w:t>
      </w:r>
      <w:r>
        <w:rPr>
          <w:w w:val="105"/>
          <w:sz w:val="23"/>
        </w:rPr>
        <w:t>supervisor, unless</w:t>
      </w:r>
      <w:r>
        <w:rPr>
          <w:spacing w:val="-11"/>
          <w:w w:val="105"/>
          <w:sz w:val="23"/>
        </w:rPr>
        <w:t xml:space="preserve"> </w:t>
      </w:r>
      <w:r>
        <w:rPr>
          <w:w w:val="105"/>
          <w:sz w:val="23"/>
        </w:rPr>
        <w:t>reporting</w:t>
      </w:r>
      <w:r>
        <w:rPr>
          <w:spacing w:val="-3"/>
          <w:w w:val="105"/>
          <w:sz w:val="23"/>
        </w:rPr>
        <w:t xml:space="preserve"> </w:t>
      </w:r>
      <w:r>
        <w:rPr>
          <w:w w:val="105"/>
          <w:sz w:val="23"/>
        </w:rPr>
        <w:t>at</w:t>
      </w:r>
      <w:r>
        <w:rPr>
          <w:spacing w:val="-17"/>
          <w:w w:val="105"/>
          <w:sz w:val="23"/>
        </w:rPr>
        <w:t xml:space="preserve"> </w:t>
      </w:r>
      <w:r>
        <w:rPr>
          <w:w w:val="105"/>
          <w:sz w:val="23"/>
        </w:rPr>
        <w:t>that</w:t>
      </w:r>
      <w:r>
        <w:rPr>
          <w:spacing w:val="-13"/>
          <w:w w:val="105"/>
          <w:sz w:val="23"/>
        </w:rPr>
        <w:t xml:space="preserve"> </w:t>
      </w:r>
      <w:r>
        <w:rPr>
          <w:w w:val="105"/>
          <w:sz w:val="23"/>
        </w:rPr>
        <w:t>time</w:t>
      </w:r>
      <w:r>
        <w:rPr>
          <w:spacing w:val="-12"/>
          <w:w w:val="105"/>
          <w:sz w:val="23"/>
        </w:rPr>
        <w:t xml:space="preserve"> </w:t>
      </w:r>
      <w:r>
        <w:rPr>
          <w:w w:val="105"/>
          <w:sz w:val="23"/>
        </w:rPr>
        <w:t>would</w:t>
      </w:r>
      <w:r>
        <w:rPr>
          <w:spacing w:val="-3"/>
          <w:w w:val="105"/>
          <w:sz w:val="23"/>
        </w:rPr>
        <w:t xml:space="preserve"> </w:t>
      </w:r>
      <w:r>
        <w:rPr>
          <w:w w:val="105"/>
          <w:sz w:val="23"/>
        </w:rPr>
        <w:t>subject</w:t>
      </w:r>
      <w:r>
        <w:rPr>
          <w:spacing w:val="-8"/>
          <w:w w:val="105"/>
          <w:sz w:val="23"/>
        </w:rPr>
        <w:t xml:space="preserve"> </w:t>
      </w:r>
      <w:r>
        <w:rPr>
          <w:w w:val="105"/>
          <w:sz w:val="23"/>
        </w:rPr>
        <w:t>the employee or</w:t>
      </w:r>
      <w:r>
        <w:rPr>
          <w:spacing w:val="-3"/>
          <w:w w:val="105"/>
          <w:sz w:val="23"/>
        </w:rPr>
        <w:t xml:space="preserve"> </w:t>
      </w:r>
      <w:r>
        <w:rPr>
          <w:w w:val="105"/>
          <w:sz w:val="23"/>
        </w:rPr>
        <w:t>others to</w:t>
      </w:r>
      <w:r>
        <w:rPr>
          <w:spacing w:val="-8"/>
          <w:w w:val="105"/>
          <w:sz w:val="23"/>
        </w:rPr>
        <w:t xml:space="preserve"> </w:t>
      </w:r>
      <w:r>
        <w:rPr>
          <w:w w:val="105"/>
          <w:sz w:val="23"/>
        </w:rPr>
        <w:t>physical harm.</w:t>
      </w:r>
      <w:r>
        <w:rPr>
          <w:spacing w:val="-7"/>
          <w:w w:val="105"/>
          <w:sz w:val="23"/>
        </w:rPr>
        <w:t xml:space="preserve"> </w:t>
      </w:r>
      <w:r>
        <w:rPr>
          <w:w w:val="105"/>
          <w:sz w:val="23"/>
        </w:rPr>
        <w:t>The</w:t>
      </w:r>
      <w:r>
        <w:rPr>
          <w:spacing w:val="-4"/>
          <w:w w:val="105"/>
          <w:sz w:val="23"/>
        </w:rPr>
        <w:t xml:space="preserve"> </w:t>
      </w:r>
      <w:r>
        <w:rPr>
          <w:w w:val="105"/>
          <w:sz w:val="23"/>
        </w:rPr>
        <w:t>threat of</w:t>
      </w:r>
      <w:r>
        <w:rPr>
          <w:spacing w:val="-1"/>
          <w:w w:val="105"/>
          <w:sz w:val="23"/>
        </w:rPr>
        <w:t xml:space="preserve"> </w:t>
      </w:r>
      <w:r>
        <w:rPr>
          <w:w w:val="105"/>
          <w:sz w:val="23"/>
        </w:rPr>
        <w:t>physical harm</w:t>
      </w:r>
      <w:r>
        <w:rPr>
          <w:spacing w:val="-4"/>
          <w:w w:val="105"/>
          <w:sz w:val="23"/>
        </w:rPr>
        <w:t xml:space="preserve"> </w:t>
      </w:r>
      <w:r>
        <w:rPr>
          <w:w w:val="105"/>
          <w:sz w:val="23"/>
        </w:rPr>
        <w:t>may delay, but</w:t>
      </w:r>
      <w:r>
        <w:rPr>
          <w:spacing w:val="-6"/>
          <w:w w:val="105"/>
          <w:sz w:val="23"/>
        </w:rPr>
        <w:t xml:space="preserve"> </w:t>
      </w:r>
      <w:r>
        <w:rPr>
          <w:w w:val="105"/>
          <w:sz w:val="23"/>
        </w:rPr>
        <w:t>does not excuse this reporting requirement.</w:t>
      </w:r>
    </w:p>
    <w:p w14:paraId="1415E2E5" w14:textId="77777777" w:rsidR="0082132A" w:rsidRDefault="0082132A">
      <w:pPr>
        <w:pStyle w:val="BodyText"/>
        <w:spacing w:before="6"/>
        <w:rPr>
          <w:sz w:val="23"/>
        </w:rPr>
      </w:pPr>
    </w:p>
    <w:p w14:paraId="1415E2E6" w14:textId="77777777" w:rsidR="0082132A" w:rsidRDefault="001636F0">
      <w:pPr>
        <w:spacing w:line="252" w:lineRule="auto"/>
        <w:ind w:left="1373" w:hanging="8"/>
        <w:rPr>
          <w:sz w:val="23"/>
        </w:rPr>
      </w:pPr>
      <w:r>
        <w:rPr>
          <w:w w:val="105"/>
          <w:sz w:val="23"/>
        </w:rPr>
        <w:t>The</w:t>
      </w:r>
      <w:r>
        <w:rPr>
          <w:spacing w:val="-15"/>
          <w:w w:val="105"/>
          <w:sz w:val="23"/>
        </w:rPr>
        <w:t xml:space="preserve"> </w:t>
      </w:r>
      <w:r>
        <w:rPr>
          <w:w w:val="105"/>
          <w:sz w:val="23"/>
        </w:rPr>
        <w:t>City</w:t>
      </w:r>
      <w:r>
        <w:rPr>
          <w:spacing w:val="-10"/>
          <w:w w:val="105"/>
          <w:sz w:val="23"/>
        </w:rPr>
        <w:t xml:space="preserve"> </w:t>
      </w:r>
      <w:r>
        <w:rPr>
          <w:w w:val="105"/>
          <w:sz w:val="23"/>
        </w:rPr>
        <w:t>will</w:t>
      </w:r>
      <w:r>
        <w:rPr>
          <w:spacing w:val="-16"/>
          <w:w w:val="105"/>
          <w:sz w:val="23"/>
        </w:rPr>
        <w:t xml:space="preserve"> </w:t>
      </w:r>
      <w:r>
        <w:rPr>
          <w:w w:val="105"/>
          <w:sz w:val="23"/>
        </w:rPr>
        <w:t>not</w:t>
      </w:r>
      <w:r>
        <w:rPr>
          <w:spacing w:val="-16"/>
          <w:w w:val="105"/>
          <w:sz w:val="23"/>
        </w:rPr>
        <w:t xml:space="preserve"> </w:t>
      </w:r>
      <w:r>
        <w:rPr>
          <w:w w:val="105"/>
          <w:sz w:val="23"/>
        </w:rPr>
        <w:t>tolerate</w:t>
      </w:r>
      <w:r>
        <w:rPr>
          <w:spacing w:val="-6"/>
          <w:w w:val="105"/>
          <w:sz w:val="23"/>
        </w:rPr>
        <w:t xml:space="preserve"> </w:t>
      </w:r>
      <w:r>
        <w:rPr>
          <w:w w:val="105"/>
          <w:sz w:val="23"/>
        </w:rPr>
        <w:t>retaliation</w:t>
      </w:r>
      <w:r>
        <w:rPr>
          <w:spacing w:val="-9"/>
          <w:w w:val="105"/>
          <w:sz w:val="23"/>
        </w:rPr>
        <w:t xml:space="preserve"> </w:t>
      </w:r>
      <w:r>
        <w:rPr>
          <w:w w:val="105"/>
          <w:sz w:val="23"/>
        </w:rPr>
        <w:t>toward</w:t>
      </w:r>
      <w:r>
        <w:rPr>
          <w:spacing w:val="-6"/>
          <w:w w:val="105"/>
          <w:sz w:val="23"/>
        </w:rPr>
        <w:t xml:space="preserve"> </w:t>
      </w:r>
      <w:r>
        <w:rPr>
          <w:w w:val="105"/>
          <w:sz w:val="23"/>
        </w:rPr>
        <w:t>or</w:t>
      </w:r>
      <w:r>
        <w:rPr>
          <w:spacing w:val="-14"/>
          <w:w w:val="105"/>
          <w:sz w:val="23"/>
        </w:rPr>
        <w:t xml:space="preserve"> </w:t>
      </w:r>
      <w:r>
        <w:rPr>
          <w:w w:val="105"/>
          <w:sz w:val="23"/>
        </w:rPr>
        <w:t>harassment of</w:t>
      </w:r>
      <w:r>
        <w:rPr>
          <w:spacing w:val="-10"/>
          <w:w w:val="105"/>
          <w:sz w:val="23"/>
        </w:rPr>
        <w:t xml:space="preserve"> </w:t>
      </w:r>
      <w:r>
        <w:rPr>
          <w:w w:val="105"/>
          <w:sz w:val="23"/>
        </w:rPr>
        <w:t>any</w:t>
      </w:r>
      <w:r>
        <w:rPr>
          <w:spacing w:val="-9"/>
          <w:w w:val="105"/>
          <w:sz w:val="23"/>
        </w:rPr>
        <w:t xml:space="preserve"> </w:t>
      </w:r>
      <w:r>
        <w:rPr>
          <w:w w:val="105"/>
          <w:sz w:val="23"/>
        </w:rPr>
        <w:t>employee who,</w:t>
      </w:r>
      <w:r>
        <w:rPr>
          <w:spacing w:val="-10"/>
          <w:w w:val="105"/>
          <w:sz w:val="23"/>
        </w:rPr>
        <w:t xml:space="preserve"> </w:t>
      </w:r>
      <w:r>
        <w:rPr>
          <w:w w:val="105"/>
          <w:sz w:val="23"/>
        </w:rPr>
        <w:t>acting</w:t>
      </w:r>
      <w:r>
        <w:rPr>
          <w:spacing w:val="-9"/>
          <w:w w:val="105"/>
          <w:sz w:val="23"/>
        </w:rPr>
        <w:t xml:space="preserve"> </w:t>
      </w:r>
      <w:r>
        <w:rPr>
          <w:w w:val="105"/>
          <w:sz w:val="23"/>
        </w:rPr>
        <w:t>in good faith, reports violations of this policy.</w:t>
      </w:r>
    </w:p>
    <w:p w14:paraId="1415E2E7" w14:textId="77777777" w:rsidR="0082132A" w:rsidRDefault="0082132A">
      <w:pPr>
        <w:pStyle w:val="BodyText"/>
        <w:spacing w:before="11"/>
        <w:rPr>
          <w:sz w:val="23"/>
        </w:rPr>
      </w:pPr>
    </w:p>
    <w:p w14:paraId="1415E2E8" w14:textId="77777777" w:rsidR="0082132A" w:rsidRDefault="001636F0">
      <w:pPr>
        <w:spacing w:line="249" w:lineRule="auto"/>
        <w:ind w:left="1370" w:firstLine="1"/>
        <w:rPr>
          <w:sz w:val="23"/>
        </w:rPr>
      </w:pPr>
      <w:r>
        <w:rPr>
          <w:w w:val="105"/>
          <w:sz w:val="23"/>
        </w:rPr>
        <w:t>Failure</w:t>
      </w:r>
      <w:r>
        <w:rPr>
          <w:spacing w:val="-14"/>
          <w:w w:val="105"/>
          <w:sz w:val="23"/>
        </w:rPr>
        <w:t xml:space="preserve"> </w:t>
      </w:r>
      <w:r>
        <w:rPr>
          <w:w w:val="105"/>
          <w:sz w:val="23"/>
        </w:rPr>
        <w:t>to</w:t>
      </w:r>
      <w:r>
        <w:rPr>
          <w:spacing w:val="-15"/>
          <w:w w:val="105"/>
          <w:sz w:val="23"/>
        </w:rPr>
        <w:t xml:space="preserve"> </w:t>
      </w:r>
      <w:r>
        <w:rPr>
          <w:w w:val="105"/>
          <w:sz w:val="23"/>
        </w:rPr>
        <w:t>Report</w:t>
      </w:r>
      <w:r>
        <w:rPr>
          <w:spacing w:val="-17"/>
          <w:w w:val="105"/>
          <w:sz w:val="23"/>
        </w:rPr>
        <w:t xml:space="preserve"> </w:t>
      </w:r>
      <w:r>
        <w:rPr>
          <w:w w:val="105"/>
          <w:sz w:val="23"/>
        </w:rPr>
        <w:t>.Failure</w:t>
      </w:r>
      <w:r>
        <w:rPr>
          <w:spacing w:val="-10"/>
          <w:w w:val="105"/>
          <w:sz w:val="23"/>
        </w:rPr>
        <w:t xml:space="preserve"> </w:t>
      </w:r>
      <w:r>
        <w:rPr>
          <w:w w:val="105"/>
          <w:sz w:val="23"/>
        </w:rPr>
        <w:t>to</w:t>
      </w:r>
      <w:r>
        <w:rPr>
          <w:spacing w:val="-12"/>
          <w:w w:val="105"/>
          <w:sz w:val="23"/>
        </w:rPr>
        <w:t xml:space="preserve"> </w:t>
      </w:r>
      <w:r>
        <w:rPr>
          <w:w w:val="105"/>
          <w:sz w:val="23"/>
        </w:rPr>
        <w:t>report</w:t>
      </w:r>
      <w:r>
        <w:rPr>
          <w:spacing w:val="-10"/>
          <w:w w:val="105"/>
          <w:sz w:val="23"/>
        </w:rPr>
        <w:t xml:space="preserve"> </w:t>
      </w:r>
      <w:r>
        <w:rPr>
          <w:w w:val="105"/>
          <w:sz w:val="23"/>
        </w:rPr>
        <w:t>knowledge</w:t>
      </w:r>
      <w:r>
        <w:rPr>
          <w:spacing w:val="-5"/>
          <w:w w:val="105"/>
          <w:sz w:val="23"/>
        </w:rPr>
        <w:t xml:space="preserve"> </w:t>
      </w:r>
      <w:r>
        <w:rPr>
          <w:w w:val="105"/>
          <w:sz w:val="23"/>
        </w:rPr>
        <w:t>the</w:t>
      </w:r>
      <w:r>
        <w:rPr>
          <w:spacing w:val="-15"/>
          <w:w w:val="105"/>
          <w:sz w:val="23"/>
        </w:rPr>
        <w:t xml:space="preserve"> </w:t>
      </w:r>
      <w:r>
        <w:rPr>
          <w:w w:val="105"/>
          <w:sz w:val="23"/>
        </w:rPr>
        <w:t>presence of</w:t>
      </w:r>
      <w:r>
        <w:rPr>
          <w:spacing w:val="-15"/>
          <w:w w:val="105"/>
          <w:sz w:val="23"/>
        </w:rPr>
        <w:t xml:space="preserve"> </w:t>
      </w:r>
      <w:r>
        <w:rPr>
          <w:w w:val="105"/>
          <w:sz w:val="23"/>
        </w:rPr>
        <w:t>any</w:t>
      </w:r>
      <w:r>
        <w:rPr>
          <w:spacing w:val="-11"/>
          <w:w w:val="105"/>
          <w:sz w:val="23"/>
        </w:rPr>
        <w:t xml:space="preserve"> </w:t>
      </w:r>
      <w:r>
        <w:rPr>
          <w:w w:val="105"/>
          <w:sz w:val="23"/>
        </w:rPr>
        <w:t>deadly</w:t>
      </w:r>
      <w:r>
        <w:rPr>
          <w:spacing w:val="-9"/>
          <w:w w:val="105"/>
          <w:sz w:val="23"/>
        </w:rPr>
        <w:t xml:space="preserve"> </w:t>
      </w:r>
      <w:r>
        <w:rPr>
          <w:w w:val="105"/>
          <w:sz w:val="23"/>
        </w:rPr>
        <w:t>weapon on</w:t>
      </w:r>
      <w:r>
        <w:rPr>
          <w:spacing w:val="-6"/>
          <w:w w:val="105"/>
          <w:sz w:val="23"/>
        </w:rPr>
        <w:t xml:space="preserve"> </w:t>
      </w:r>
      <w:r>
        <w:rPr>
          <w:w w:val="105"/>
          <w:sz w:val="23"/>
        </w:rPr>
        <w:t>City property in</w:t>
      </w:r>
      <w:r>
        <w:rPr>
          <w:spacing w:val="-7"/>
          <w:w w:val="105"/>
          <w:sz w:val="23"/>
        </w:rPr>
        <w:t xml:space="preserve"> </w:t>
      </w:r>
      <w:r>
        <w:rPr>
          <w:w w:val="105"/>
          <w:sz w:val="23"/>
        </w:rPr>
        <w:t>violation of</w:t>
      </w:r>
      <w:r>
        <w:rPr>
          <w:spacing w:val="-4"/>
          <w:w w:val="105"/>
          <w:sz w:val="23"/>
        </w:rPr>
        <w:t xml:space="preserve"> </w:t>
      </w:r>
      <w:r>
        <w:rPr>
          <w:w w:val="105"/>
          <w:sz w:val="23"/>
        </w:rPr>
        <w:t>this</w:t>
      </w:r>
      <w:r>
        <w:rPr>
          <w:spacing w:val="-3"/>
          <w:w w:val="105"/>
          <w:sz w:val="23"/>
        </w:rPr>
        <w:t xml:space="preserve"> </w:t>
      </w:r>
      <w:r>
        <w:rPr>
          <w:w w:val="105"/>
          <w:sz w:val="23"/>
        </w:rPr>
        <w:t>policy</w:t>
      </w:r>
      <w:r>
        <w:rPr>
          <w:spacing w:val="-2"/>
          <w:w w:val="105"/>
          <w:sz w:val="23"/>
        </w:rPr>
        <w:t xml:space="preserve"> </w:t>
      </w:r>
      <w:r>
        <w:rPr>
          <w:w w:val="105"/>
          <w:sz w:val="23"/>
        </w:rPr>
        <w:t>shall subject the</w:t>
      </w:r>
      <w:r>
        <w:rPr>
          <w:spacing w:val="-7"/>
          <w:w w:val="105"/>
          <w:sz w:val="23"/>
        </w:rPr>
        <w:t xml:space="preserve"> </w:t>
      </w:r>
      <w:r>
        <w:rPr>
          <w:w w:val="105"/>
          <w:sz w:val="23"/>
        </w:rPr>
        <w:t>employee to discipline up</w:t>
      </w:r>
      <w:r>
        <w:rPr>
          <w:spacing w:val="-10"/>
          <w:w w:val="105"/>
          <w:sz w:val="23"/>
        </w:rPr>
        <w:t xml:space="preserve"> </w:t>
      </w:r>
      <w:r>
        <w:rPr>
          <w:w w:val="105"/>
          <w:sz w:val="23"/>
        </w:rPr>
        <w:t>to</w:t>
      </w:r>
      <w:r>
        <w:rPr>
          <w:spacing w:val="-3"/>
          <w:w w:val="105"/>
          <w:sz w:val="23"/>
        </w:rPr>
        <w:t xml:space="preserve"> </w:t>
      </w:r>
      <w:r>
        <w:rPr>
          <w:w w:val="105"/>
          <w:sz w:val="23"/>
        </w:rPr>
        <w:t>and including termination of employment.</w:t>
      </w:r>
    </w:p>
    <w:p w14:paraId="1415E2EA" w14:textId="77777777" w:rsidR="0082132A" w:rsidRDefault="0082132A">
      <w:pPr>
        <w:pStyle w:val="BodyText"/>
        <w:spacing w:before="73"/>
        <w:rPr>
          <w:sz w:val="23"/>
        </w:rPr>
      </w:pPr>
    </w:p>
    <w:p w14:paraId="1415E2EB" w14:textId="77777777" w:rsidR="0082132A" w:rsidRDefault="001636F0">
      <w:pPr>
        <w:spacing w:before="1" w:line="249" w:lineRule="auto"/>
        <w:ind w:left="1411" w:firstLine="4"/>
        <w:rPr>
          <w:sz w:val="23"/>
        </w:rPr>
      </w:pPr>
      <w:r>
        <w:rPr>
          <w:w w:val="105"/>
          <w:sz w:val="23"/>
        </w:rPr>
        <w:t>False</w:t>
      </w:r>
      <w:r>
        <w:rPr>
          <w:spacing w:val="-15"/>
          <w:w w:val="105"/>
          <w:sz w:val="23"/>
        </w:rPr>
        <w:t xml:space="preserve"> </w:t>
      </w:r>
      <w:r>
        <w:rPr>
          <w:w w:val="105"/>
          <w:sz w:val="23"/>
        </w:rPr>
        <w:t>Report</w:t>
      </w:r>
      <w:r>
        <w:rPr>
          <w:spacing w:val="-17"/>
          <w:w w:val="105"/>
          <w:sz w:val="23"/>
        </w:rPr>
        <w:t xml:space="preserve"> </w:t>
      </w:r>
      <w:r>
        <w:rPr>
          <w:w w:val="105"/>
          <w:sz w:val="23"/>
        </w:rPr>
        <w:t>.If</w:t>
      </w:r>
      <w:r>
        <w:rPr>
          <w:spacing w:val="-7"/>
          <w:w w:val="105"/>
          <w:sz w:val="23"/>
        </w:rPr>
        <w:t xml:space="preserve"> </w:t>
      </w:r>
      <w:r>
        <w:rPr>
          <w:w w:val="105"/>
          <w:sz w:val="23"/>
        </w:rPr>
        <w:t>an</w:t>
      </w:r>
      <w:r>
        <w:rPr>
          <w:spacing w:val="-14"/>
          <w:w w:val="105"/>
          <w:sz w:val="23"/>
        </w:rPr>
        <w:t xml:space="preserve"> </w:t>
      </w:r>
      <w:r>
        <w:rPr>
          <w:w w:val="105"/>
          <w:sz w:val="23"/>
        </w:rPr>
        <w:t>employee</w:t>
      </w:r>
      <w:r>
        <w:rPr>
          <w:spacing w:val="-5"/>
          <w:w w:val="105"/>
          <w:sz w:val="23"/>
        </w:rPr>
        <w:t xml:space="preserve"> </w:t>
      </w:r>
      <w:r>
        <w:rPr>
          <w:w w:val="105"/>
          <w:sz w:val="23"/>
        </w:rPr>
        <w:t>knowingly</w:t>
      </w:r>
      <w:r>
        <w:rPr>
          <w:spacing w:val="-3"/>
          <w:w w:val="105"/>
          <w:sz w:val="23"/>
        </w:rPr>
        <w:t xml:space="preserve"> </w:t>
      </w:r>
      <w:r>
        <w:rPr>
          <w:w w:val="105"/>
          <w:sz w:val="23"/>
        </w:rPr>
        <w:t>makes</w:t>
      </w:r>
      <w:r>
        <w:rPr>
          <w:spacing w:val="-9"/>
          <w:w w:val="105"/>
          <w:sz w:val="23"/>
        </w:rPr>
        <w:t xml:space="preserve"> </w:t>
      </w:r>
      <w:r>
        <w:rPr>
          <w:w w:val="105"/>
          <w:sz w:val="23"/>
        </w:rPr>
        <w:t>a</w:t>
      </w:r>
      <w:r>
        <w:rPr>
          <w:spacing w:val="-17"/>
          <w:w w:val="105"/>
          <w:sz w:val="23"/>
        </w:rPr>
        <w:t xml:space="preserve"> </w:t>
      </w:r>
      <w:r>
        <w:rPr>
          <w:w w:val="105"/>
          <w:sz w:val="23"/>
        </w:rPr>
        <w:t>false</w:t>
      </w:r>
      <w:r>
        <w:rPr>
          <w:spacing w:val="-12"/>
          <w:w w:val="105"/>
          <w:sz w:val="23"/>
        </w:rPr>
        <w:t xml:space="preserve"> </w:t>
      </w:r>
      <w:r>
        <w:rPr>
          <w:w w:val="105"/>
          <w:sz w:val="23"/>
        </w:rPr>
        <w:t>report</w:t>
      </w:r>
      <w:r>
        <w:rPr>
          <w:spacing w:val="-9"/>
          <w:w w:val="105"/>
          <w:sz w:val="23"/>
        </w:rPr>
        <w:t xml:space="preserve"> </w:t>
      </w:r>
      <w:r>
        <w:rPr>
          <w:w w:val="105"/>
          <w:sz w:val="23"/>
        </w:rPr>
        <w:t>of</w:t>
      </w:r>
      <w:r>
        <w:rPr>
          <w:spacing w:val="-12"/>
          <w:w w:val="105"/>
          <w:sz w:val="23"/>
        </w:rPr>
        <w:t xml:space="preserve"> </w:t>
      </w:r>
      <w:r>
        <w:rPr>
          <w:w w:val="105"/>
          <w:sz w:val="23"/>
        </w:rPr>
        <w:t>a</w:t>
      </w:r>
      <w:r>
        <w:rPr>
          <w:spacing w:val="-17"/>
          <w:w w:val="105"/>
          <w:sz w:val="23"/>
        </w:rPr>
        <w:t xml:space="preserve"> </w:t>
      </w:r>
      <w:r>
        <w:rPr>
          <w:w w:val="105"/>
          <w:sz w:val="23"/>
        </w:rPr>
        <w:t>suspected</w:t>
      </w:r>
      <w:r>
        <w:rPr>
          <w:spacing w:val="-3"/>
          <w:w w:val="105"/>
          <w:sz w:val="23"/>
        </w:rPr>
        <w:t xml:space="preserve"> </w:t>
      </w:r>
      <w:r>
        <w:rPr>
          <w:w w:val="105"/>
          <w:sz w:val="23"/>
        </w:rPr>
        <w:t>violation</w:t>
      </w:r>
      <w:r>
        <w:rPr>
          <w:spacing w:val="-14"/>
          <w:w w:val="105"/>
          <w:sz w:val="23"/>
        </w:rPr>
        <w:t xml:space="preserve"> </w:t>
      </w:r>
      <w:r>
        <w:rPr>
          <w:w w:val="105"/>
          <w:sz w:val="23"/>
        </w:rPr>
        <w:t>of this</w:t>
      </w:r>
      <w:r>
        <w:rPr>
          <w:spacing w:val="-1"/>
          <w:w w:val="105"/>
          <w:sz w:val="23"/>
        </w:rPr>
        <w:t xml:space="preserve"> </w:t>
      </w:r>
      <w:r>
        <w:rPr>
          <w:w w:val="105"/>
          <w:sz w:val="23"/>
        </w:rPr>
        <w:t>policy, the</w:t>
      </w:r>
      <w:r>
        <w:rPr>
          <w:spacing w:val="-6"/>
          <w:w w:val="105"/>
          <w:sz w:val="23"/>
        </w:rPr>
        <w:t xml:space="preserve"> </w:t>
      </w:r>
      <w:r>
        <w:rPr>
          <w:w w:val="105"/>
          <w:sz w:val="23"/>
        </w:rPr>
        <w:t>employee will</w:t>
      </w:r>
      <w:r>
        <w:rPr>
          <w:spacing w:val="-5"/>
          <w:w w:val="105"/>
          <w:sz w:val="23"/>
        </w:rPr>
        <w:t xml:space="preserve"> </w:t>
      </w:r>
      <w:r>
        <w:rPr>
          <w:w w:val="105"/>
          <w:sz w:val="23"/>
        </w:rPr>
        <w:t>be subject to</w:t>
      </w:r>
      <w:r>
        <w:rPr>
          <w:spacing w:val="-3"/>
          <w:w w:val="105"/>
          <w:sz w:val="23"/>
        </w:rPr>
        <w:t xml:space="preserve"> </w:t>
      </w:r>
      <w:r>
        <w:rPr>
          <w:w w:val="105"/>
          <w:sz w:val="23"/>
        </w:rPr>
        <w:t>disciplinary action, up</w:t>
      </w:r>
      <w:r>
        <w:rPr>
          <w:spacing w:val="-4"/>
          <w:w w:val="105"/>
          <w:sz w:val="23"/>
        </w:rPr>
        <w:t xml:space="preserve"> </w:t>
      </w:r>
      <w:r>
        <w:rPr>
          <w:w w:val="105"/>
          <w:sz w:val="23"/>
        </w:rPr>
        <w:t>to</w:t>
      </w:r>
      <w:r>
        <w:rPr>
          <w:spacing w:val="-2"/>
          <w:w w:val="105"/>
          <w:sz w:val="23"/>
        </w:rPr>
        <w:t xml:space="preserve"> </w:t>
      </w:r>
      <w:r>
        <w:rPr>
          <w:w w:val="105"/>
          <w:sz w:val="23"/>
        </w:rPr>
        <w:t>and</w:t>
      </w:r>
      <w:r>
        <w:rPr>
          <w:spacing w:val="-6"/>
          <w:w w:val="105"/>
          <w:sz w:val="23"/>
        </w:rPr>
        <w:t xml:space="preserve"> </w:t>
      </w:r>
      <w:r>
        <w:rPr>
          <w:w w:val="105"/>
          <w:sz w:val="23"/>
        </w:rPr>
        <w:t>including termination of employment.</w:t>
      </w:r>
    </w:p>
    <w:p w14:paraId="1415E2EC" w14:textId="77777777" w:rsidR="0082132A" w:rsidRDefault="0082132A">
      <w:pPr>
        <w:pStyle w:val="BodyText"/>
        <w:spacing w:before="15"/>
        <w:rPr>
          <w:sz w:val="23"/>
        </w:rPr>
      </w:pPr>
    </w:p>
    <w:p w14:paraId="1415E2ED" w14:textId="77777777" w:rsidR="0082132A" w:rsidRDefault="001636F0">
      <w:pPr>
        <w:pStyle w:val="ListParagraph"/>
        <w:numPr>
          <w:ilvl w:val="0"/>
          <w:numId w:val="5"/>
        </w:numPr>
        <w:tabs>
          <w:tab w:val="left" w:pos="1412"/>
        </w:tabs>
        <w:ind w:left="1412" w:hanging="356"/>
        <w:jc w:val="left"/>
        <w:rPr>
          <w:sz w:val="23"/>
        </w:rPr>
      </w:pPr>
      <w:r>
        <w:rPr>
          <w:w w:val="105"/>
          <w:sz w:val="23"/>
        </w:rPr>
        <w:t>SAFETY</w:t>
      </w:r>
      <w:r>
        <w:rPr>
          <w:spacing w:val="-5"/>
          <w:w w:val="105"/>
          <w:sz w:val="23"/>
        </w:rPr>
        <w:t xml:space="preserve"> </w:t>
      </w:r>
      <w:r>
        <w:rPr>
          <w:w w:val="105"/>
          <w:sz w:val="23"/>
        </w:rPr>
        <w:t>&amp;</w:t>
      </w:r>
      <w:r>
        <w:rPr>
          <w:spacing w:val="-13"/>
          <w:w w:val="105"/>
          <w:sz w:val="23"/>
        </w:rPr>
        <w:t xml:space="preserve"> </w:t>
      </w:r>
      <w:r>
        <w:rPr>
          <w:spacing w:val="-2"/>
          <w:w w:val="105"/>
          <w:sz w:val="23"/>
        </w:rPr>
        <w:t>ENFORCEMENT</w:t>
      </w:r>
    </w:p>
    <w:p w14:paraId="1415E2EE" w14:textId="77777777" w:rsidR="0082132A" w:rsidRDefault="0082132A">
      <w:pPr>
        <w:pStyle w:val="BodyText"/>
        <w:spacing w:before="29"/>
        <w:rPr>
          <w:sz w:val="23"/>
        </w:rPr>
      </w:pPr>
    </w:p>
    <w:p w14:paraId="1415E2EF" w14:textId="77777777" w:rsidR="0082132A" w:rsidRDefault="001636F0">
      <w:pPr>
        <w:spacing w:line="249" w:lineRule="auto"/>
        <w:ind w:left="1415" w:right="185"/>
        <w:rPr>
          <w:sz w:val="23"/>
        </w:rPr>
      </w:pPr>
      <w:r>
        <w:rPr>
          <w:w w:val="105"/>
          <w:sz w:val="23"/>
        </w:rPr>
        <w:t>Employees should be</w:t>
      </w:r>
      <w:r>
        <w:rPr>
          <w:spacing w:val="-5"/>
          <w:w w:val="105"/>
          <w:sz w:val="23"/>
        </w:rPr>
        <w:t xml:space="preserve"> </w:t>
      </w:r>
      <w:r>
        <w:rPr>
          <w:w w:val="105"/>
          <w:sz w:val="23"/>
        </w:rPr>
        <w:t>aware that</w:t>
      </w:r>
      <w:r>
        <w:rPr>
          <w:spacing w:val="-3"/>
          <w:w w:val="105"/>
          <w:sz w:val="23"/>
        </w:rPr>
        <w:t xml:space="preserve"> </w:t>
      </w:r>
      <w:r>
        <w:rPr>
          <w:w w:val="105"/>
          <w:sz w:val="23"/>
        </w:rPr>
        <w:t>the</w:t>
      </w:r>
      <w:r>
        <w:rPr>
          <w:spacing w:val="-3"/>
          <w:w w:val="105"/>
          <w:sz w:val="23"/>
        </w:rPr>
        <w:t xml:space="preserve"> </w:t>
      </w:r>
      <w:r>
        <w:rPr>
          <w:w w:val="105"/>
          <w:sz w:val="23"/>
        </w:rPr>
        <w:t>enforcement</w:t>
      </w:r>
      <w:r>
        <w:rPr>
          <w:spacing w:val="24"/>
          <w:w w:val="105"/>
          <w:sz w:val="23"/>
        </w:rPr>
        <w:t xml:space="preserve"> </w:t>
      </w:r>
      <w:r>
        <w:rPr>
          <w:w w:val="105"/>
          <w:sz w:val="23"/>
        </w:rPr>
        <w:t>of</w:t>
      </w:r>
      <w:r>
        <w:rPr>
          <w:spacing w:val="-2"/>
          <w:w w:val="105"/>
          <w:sz w:val="23"/>
        </w:rPr>
        <w:t xml:space="preserve"> </w:t>
      </w:r>
      <w:r>
        <w:rPr>
          <w:w w:val="105"/>
          <w:sz w:val="23"/>
        </w:rPr>
        <w:t>this</w:t>
      </w:r>
      <w:r>
        <w:rPr>
          <w:spacing w:val="-5"/>
          <w:w w:val="105"/>
          <w:sz w:val="23"/>
        </w:rPr>
        <w:t xml:space="preserve"> </w:t>
      </w:r>
      <w:r>
        <w:rPr>
          <w:w w:val="105"/>
          <w:sz w:val="23"/>
        </w:rPr>
        <w:t>policy</w:t>
      </w:r>
      <w:r>
        <w:rPr>
          <w:spacing w:val="-2"/>
          <w:w w:val="105"/>
          <w:sz w:val="23"/>
        </w:rPr>
        <w:t xml:space="preserve"> </w:t>
      </w:r>
      <w:r>
        <w:rPr>
          <w:w w:val="105"/>
          <w:sz w:val="23"/>
        </w:rPr>
        <w:t>might</w:t>
      </w:r>
      <w:r>
        <w:rPr>
          <w:spacing w:val="-1"/>
          <w:w w:val="105"/>
          <w:sz w:val="23"/>
        </w:rPr>
        <w:t xml:space="preserve"> </w:t>
      </w:r>
      <w:r>
        <w:rPr>
          <w:w w:val="105"/>
          <w:sz w:val="23"/>
        </w:rPr>
        <w:t>deal</w:t>
      </w:r>
      <w:r>
        <w:rPr>
          <w:spacing w:val="-4"/>
          <w:w w:val="105"/>
          <w:sz w:val="23"/>
        </w:rPr>
        <w:t xml:space="preserve"> </w:t>
      </w:r>
      <w:r>
        <w:rPr>
          <w:w w:val="105"/>
          <w:sz w:val="23"/>
        </w:rPr>
        <w:t>with confronting individuals carrying potentially loaded</w:t>
      </w:r>
      <w:r>
        <w:rPr>
          <w:spacing w:val="-3"/>
          <w:w w:val="105"/>
          <w:sz w:val="23"/>
        </w:rPr>
        <w:t xml:space="preserve"> </w:t>
      </w:r>
      <w:r>
        <w:rPr>
          <w:w w:val="105"/>
          <w:sz w:val="23"/>
        </w:rPr>
        <w:t>deadly weapons. Under no circumstances should an</w:t>
      </w:r>
      <w:r>
        <w:rPr>
          <w:spacing w:val="-3"/>
          <w:w w:val="105"/>
          <w:sz w:val="23"/>
        </w:rPr>
        <w:t xml:space="preserve"> </w:t>
      </w:r>
      <w:r>
        <w:rPr>
          <w:w w:val="105"/>
          <w:sz w:val="23"/>
        </w:rPr>
        <w:t>employee take</w:t>
      </w:r>
      <w:r>
        <w:rPr>
          <w:spacing w:val="-4"/>
          <w:w w:val="105"/>
          <w:sz w:val="23"/>
        </w:rPr>
        <w:t xml:space="preserve"> </w:t>
      </w:r>
      <w:r>
        <w:rPr>
          <w:w w:val="105"/>
          <w:sz w:val="23"/>
        </w:rPr>
        <w:t>unnecessary risks or</w:t>
      </w:r>
      <w:r>
        <w:rPr>
          <w:spacing w:val="-8"/>
          <w:w w:val="105"/>
          <w:sz w:val="23"/>
        </w:rPr>
        <w:t xml:space="preserve"> </w:t>
      </w:r>
      <w:r>
        <w:rPr>
          <w:w w:val="105"/>
          <w:sz w:val="23"/>
        </w:rPr>
        <w:t>compromise his</w:t>
      </w:r>
      <w:r>
        <w:rPr>
          <w:spacing w:val="-3"/>
          <w:w w:val="105"/>
          <w:sz w:val="23"/>
        </w:rPr>
        <w:t xml:space="preserve"> </w:t>
      </w:r>
      <w:r>
        <w:rPr>
          <w:w w:val="105"/>
          <w:sz w:val="23"/>
        </w:rPr>
        <w:t>or</w:t>
      </w:r>
      <w:r>
        <w:rPr>
          <w:spacing w:val="-5"/>
          <w:w w:val="105"/>
          <w:sz w:val="23"/>
        </w:rPr>
        <w:t xml:space="preserve"> </w:t>
      </w:r>
      <w:r>
        <w:rPr>
          <w:w w:val="105"/>
          <w:sz w:val="23"/>
        </w:rPr>
        <w:t>her safety</w:t>
      </w:r>
      <w:r>
        <w:rPr>
          <w:spacing w:val="-3"/>
          <w:w w:val="105"/>
          <w:sz w:val="23"/>
        </w:rPr>
        <w:t xml:space="preserve"> </w:t>
      </w:r>
      <w:r>
        <w:rPr>
          <w:w w:val="105"/>
          <w:sz w:val="23"/>
        </w:rPr>
        <w:t>in</w:t>
      </w:r>
      <w:r>
        <w:rPr>
          <w:spacing w:val="-3"/>
          <w:w w:val="105"/>
          <w:sz w:val="23"/>
        </w:rPr>
        <w:t xml:space="preserve"> </w:t>
      </w:r>
      <w:r>
        <w:rPr>
          <w:w w:val="105"/>
          <w:sz w:val="23"/>
        </w:rPr>
        <w:t>order to</w:t>
      </w:r>
      <w:r>
        <w:rPr>
          <w:spacing w:val="-6"/>
          <w:w w:val="105"/>
          <w:sz w:val="23"/>
        </w:rPr>
        <w:t xml:space="preserve"> </w:t>
      </w:r>
      <w:r>
        <w:rPr>
          <w:w w:val="105"/>
          <w:sz w:val="23"/>
        </w:rPr>
        <w:t>enforce this</w:t>
      </w:r>
      <w:r>
        <w:rPr>
          <w:spacing w:val="-3"/>
          <w:w w:val="105"/>
          <w:sz w:val="23"/>
        </w:rPr>
        <w:t xml:space="preserve"> </w:t>
      </w:r>
      <w:r>
        <w:rPr>
          <w:w w:val="105"/>
          <w:sz w:val="23"/>
        </w:rPr>
        <w:t>policy. The</w:t>
      </w:r>
      <w:r>
        <w:rPr>
          <w:spacing w:val="-5"/>
          <w:w w:val="105"/>
          <w:sz w:val="23"/>
        </w:rPr>
        <w:t xml:space="preserve"> </w:t>
      </w:r>
      <w:r>
        <w:rPr>
          <w:w w:val="105"/>
          <w:sz w:val="23"/>
        </w:rPr>
        <w:t>Cuyahoga Falls Police</w:t>
      </w:r>
      <w:r>
        <w:rPr>
          <w:spacing w:val="-3"/>
          <w:w w:val="105"/>
          <w:sz w:val="23"/>
        </w:rPr>
        <w:t xml:space="preserve"> </w:t>
      </w:r>
      <w:r>
        <w:rPr>
          <w:w w:val="105"/>
          <w:sz w:val="23"/>
        </w:rPr>
        <w:t>Department should be contacted</w:t>
      </w:r>
      <w:r>
        <w:rPr>
          <w:spacing w:val="-9"/>
          <w:w w:val="105"/>
          <w:sz w:val="23"/>
        </w:rPr>
        <w:t xml:space="preserve"> </w:t>
      </w:r>
      <w:r>
        <w:rPr>
          <w:w w:val="105"/>
          <w:sz w:val="23"/>
        </w:rPr>
        <w:t>immediately</w:t>
      </w:r>
      <w:r>
        <w:rPr>
          <w:spacing w:val="-3"/>
          <w:w w:val="105"/>
          <w:sz w:val="23"/>
        </w:rPr>
        <w:t xml:space="preserve"> </w:t>
      </w:r>
      <w:r>
        <w:rPr>
          <w:w w:val="105"/>
          <w:sz w:val="23"/>
        </w:rPr>
        <w:t>if</w:t>
      </w:r>
      <w:r>
        <w:rPr>
          <w:spacing w:val="-14"/>
          <w:w w:val="105"/>
          <w:sz w:val="23"/>
        </w:rPr>
        <w:t xml:space="preserve"> </w:t>
      </w:r>
      <w:r>
        <w:rPr>
          <w:w w:val="105"/>
          <w:sz w:val="23"/>
        </w:rPr>
        <w:t>there</w:t>
      </w:r>
      <w:r>
        <w:rPr>
          <w:spacing w:val="-10"/>
          <w:w w:val="105"/>
          <w:sz w:val="23"/>
        </w:rPr>
        <w:t xml:space="preserve"> </w:t>
      </w:r>
      <w:r>
        <w:rPr>
          <w:w w:val="105"/>
          <w:sz w:val="23"/>
        </w:rPr>
        <w:t>is</w:t>
      </w:r>
      <w:r>
        <w:rPr>
          <w:spacing w:val="-15"/>
          <w:w w:val="105"/>
          <w:sz w:val="23"/>
        </w:rPr>
        <w:t xml:space="preserve"> </w:t>
      </w:r>
      <w:r>
        <w:rPr>
          <w:w w:val="105"/>
          <w:sz w:val="23"/>
        </w:rPr>
        <w:t>a</w:t>
      </w:r>
      <w:r>
        <w:rPr>
          <w:spacing w:val="-15"/>
          <w:w w:val="105"/>
          <w:sz w:val="23"/>
        </w:rPr>
        <w:t xml:space="preserve"> </w:t>
      </w:r>
      <w:r>
        <w:rPr>
          <w:w w:val="105"/>
          <w:sz w:val="23"/>
        </w:rPr>
        <w:t>possibility of</w:t>
      </w:r>
      <w:r>
        <w:rPr>
          <w:spacing w:val="-12"/>
          <w:w w:val="105"/>
          <w:sz w:val="23"/>
        </w:rPr>
        <w:t xml:space="preserve"> </w:t>
      </w:r>
      <w:r>
        <w:rPr>
          <w:w w:val="105"/>
          <w:sz w:val="23"/>
        </w:rPr>
        <w:t>imminent</w:t>
      </w:r>
      <w:r>
        <w:rPr>
          <w:spacing w:val="-4"/>
          <w:w w:val="105"/>
          <w:sz w:val="23"/>
        </w:rPr>
        <w:t xml:space="preserve"> </w:t>
      </w:r>
      <w:r>
        <w:rPr>
          <w:w w:val="105"/>
          <w:sz w:val="23"/>
        </w:rPr>
        <w:t>threat</w:t>
      </w:r>
      <w:r>
        <w:rPr>
          <w:spacing w:val="-7"/>
          <w:w w:val="105"/>
          <w:sz w:val="23"/>
        </w:rPr>
        <w:t xml:space="preserve"> </w:t>
      </w:r>
      <w:r>
        <w:rPr>
          <w:w w:val="105"/>
          <w:sz w:val="23"/>
        </w:rPr>
        <w:t>to</w:t>
      </w:r>
      <w:r>
        <w:rPr>
          <w:spacing w:val="-15"/>
          <w:w w:val="105"/>
          <w:sz w:val="23"/>
        </w:rPr>
        <w:t xml:space="preserve"> </w:t>
      </w:r>
      <w:r>
        <w:rPr>
          <w:w w:val="105"/>
          <w:sz w:val="23"/>
        </w:rPr>
        <w:t>the</w:t>
      </w:r>
      <w:r>
        <w:rPr>
          <w:spacing w:val="-17"/>
          <w:w w:val="105"/>
          <w:sz w:val="23"/>
        </w:rPr>
        <w:t xml:space="preserve"> </w:t>
      </w:r>
      <w:r>
        <w:rPr>
          <w:w w:val="105"/>
          <w:sz w:val="23"/>
        </w:rPr>
        <w:t>personal</w:t>
      </w:r>
      <w:r>
        <w:rPr>
          <w:spacing w:val="-3"/>
          <w:w w:val="105"/>
          <w:sz w:val="23"/>
        </w:rPr>
        <w:t xml:space="preserve"> </w:t>
      </w:r>
      <w:r>
        <w:rPr>
          <w:w w:val="105"/>
          <w:sz w:val="23"/>
        </w:rPr>
        <w:t>safety</w:t>
      </w:r>
      <w:r>
        <w:rPr>
          <w:spacing w:val="-10"/>
          <w:w w:val="105"/>
          <w:sz w:val="23"/>
        </w:rPr>
        <w:t xml:space="preserve"> </w:t>
      </w:r>
      <w:r>
        <w:rPr>
          <w:w w:val="105"/>
          <w:sz w:val="23"/>
        </w:rPr>
        <w:t>of an employee or others.</w:t>
      </w:r>
    </w:p>
    <w:p w14:paraId="1415E2F0" w14:textId="77777777" w:rsidR="0082132A" w:rsidRDefault="0082132A">
      <w:pPr>
        <w:pStyle w:val="BodyText"/>
        <w:spacing w:before="12"/>
        <w:rPr>
          <w:sz w:val="23"/>
        </w:rPr>
      </w:pPr>
    </w:p>
    <w:p w14:paraId="1415E2F1" w14:textId="77777777" w:rsidR="0082132A" w:rsidRDefault="001636F0">
      <w:pPr>
        <w:pStyle w:val="ListParagraph"/>
        <w:numPr>
          <w:ilvl w:val="0"/>
          <w:numId w:val="5"/>
        </w:numPr>
        <w:tabs>
          <w:tab w:val="left" w:pos="1413"/>
        </w:tabs>
        <w:ind w:left="1413" w:hanging="354"/>
        <w:jc w:val="left"/>
        <w:rPr>
          <w:sz w:val="23"/>
        </w:rPr>
      </w:pPr>
      <w:r>
        <w:rPr>
          <w:sz w:val="23"/>
        </w:rPr>
        <w:t>EMPLOYEE</w:t>
      </w:r>
      <w:r>
        <w:rPr>
          <w:spacing w:val="42"/>
          <w:sz w:val="23"/>
        </w:rPr>
        <w:t xml:space="preserve"> </w:t>
      </w:r>
      <w:r>
        <w:rPr>
          <w:spacing w:val="-2"/>
          <w:sz w:val="23"/>
        </w:rPr>
        <w:t>RESPONSIBILITY</w:t>
      </w:r>
    </w:p>
    <w:p w14:paraId="1415E2F2" w14:textId="77777777" w:rsidR="0082132A" w:rsidRDefault="0082132A">
      <w:pPr>
        <w:pStyle w:val="BodyText"/>
        <w:spacing w:before="28"/>
        <w:rPr>
          <w:sz w:val="23"/>
        </w:rPr>
      </w:pPr>
    </w:p>
    <w:p w14:paraId="1415E2F3" w14:textId="77777777" w:rsidR="0082132A" w:rsidRDefault="001636F0">
      <w:pPr>
        <w:spacing w:before="1" w:line="249" w:lineRule="auto"/>
        <w:ind w:left="1418" w:right="400" w:hanging="3"/>
        <w:rPr>
          <w:sz w:val="23"/>
        </w:rPr>
      </w:pPr>
      <w:r>
        <w:rPr>
          <w:w w:val="105"/>
          <w:sz w:val="23"/>
        </w:rPr>
        <w:t>Employees</w:t>
      </w:r>
      <w:r>
        <w:rPr>
          <w:spacing w:val="-12"/>
          <w:w w:val="105"/>
          <w:sz w:val="23"/>
        </w:rPr>
        <w:t xml:space="preserve"> </w:t>
      </w:r>
      <w:r>
        <w:rPr>
          <w:w w:val="105"/>
          <w:sz w:val="23"/>
        </w:rPr>
        <w:t>are</w:t>
      </w:r>
      <w:r>
        <w:rPr>
          <w:spacing w:val="-17"/>
          <w:w w:val="105"/>
          <w:sz w:val="23"/>
        </w:rPr>
        <w:t xml:space="preserve"> </w:t>
      </w:r>
      <w:r>
        <w:rPr>
          <w:w w:val="105"/>
          <w:sz w:val="23"/>
        </w:rPr>
        <w:t>responsible</w:t>
      </w:r>
      <w:r>
        <w:rPr>
          <w:spacing w:val="-3"/>
          <w:w w:val="105"/>
          <w:sz w:val="23"/>
        </w:rPr>
        <w:t xml:space="preserve"> </w:t>
      </w:r>
      <w:r>
        <w:rPr>
          <w:w w:val="105"/>
          <w:sz w:val="23"/>
        </w:rPr>
        <w:t>for</w:t>
      </w:r>
      <w:r>
        <w:rPr>
          <w:spacing w:val="-17"/>
          <w:w w:val="105"/>
          <w:sz w:val="23"/>
        </w:rPr>
        <w:t xml:space="preserve"> </w:t>
      </w:r>
      <w:r>
        <w:rPr>
          <w:w w:val="105"/>
          <w:sz w:val="23"/>
        </w:rPr>
        <w:t>making</w:t>
      </w:r>
      <w:r>
        <w:rPr>
          <w:spacing w:val="-11"/>
          <w:w w:val="105"/>
          <w:sz w:val="23"/>
        </w:rPr>
        <w:t xml:space="preserve"> </w:t>
      </w:r>
      <w:r>
        <w:rPr>
          <w:w w:val="105"/>
          <w:sz w:val="23"/>
        </w:rPr>
        <w:t>sure,</w:t>
      </w:r>
      <w:r>
        <w:rPr>
          <w:spacing w:val="-11"/>
          <w:w w:val="105"/>
          <w:sz w:val="23"/>
        </w:rPr>
        <w:t xml:space="preserve"> </w:t>
      </w:r>
      <w:r>
        <w:rPr>
          <w:w w:val="105"/>
          <w:sz w:val="23"/>
        </w:rPr>
        <w:t>in</w:t>
      </w:r>
      <w:r>
        <w:rPr>
          <w:spacing w:val="-17"/>
          <w:w w:val="105"/>
          <w:sz w:val="23"/>
        </w:rPr>
        <w:t xml:space="preserve"> </w:t>
      </w:r>
      <w:r>
        <w:rPr>
          <w:w w:val="105"/>
          <w:sz w:val="23"/>
        </w:rPr>
        <w:t>advance,</w:t>
      </w:r>
      <w:r>
        <w:rPr>
          <w:spacing w:val="-6"/>
          <w:w w:val="105"/>
          <w:sz w:val="23"/>
        </w:rPr>
        <w:t xml:space="preserve"> </w:t>
      </w:r>
      <w:r>
        <w:rPr>
          <w:w w:val="105"/>
          <w:sz w:val="23"/>
        </w:rPr>
        <w:t>that</w:t>
      </w:r>
      <w:r>
        <w:rPr>
          <w:spacing w:val="-16"/>
          <w:w w:val="105"/>
          <w:sz w:val="23"/>
        </w:rPr>
        <w:t xml:space="preserve"> </w:t>
      </w:r>
      <w:r>
        <w:rPr>
          <w:w w:val="105"/>
          <w:sz w:val="23"/>
        </w:rPr>
        <w:t>any</w:t>
      </w:r>
      <w:r>
        <w:rPr>
          <w:spacing w:val="-17"/>
          <w:w w:val="105"/>
          <w:sz w:val="23"/>
        </w:rPr>
        <w:t xml:space="preserve"> </w:t>
      </w:r>
      <w:r>
        <w:rPr>
          <w:w w:val="105"/>
          <w:sz w:val="23"/>
        </w:rPr>
        <w:t>potentially</w:t>
      </w:r>
      <w:r>
        <w:rPr>
          <w:spacing w:val="-1"/>
          <w:w w:val="105"/>
          <w:sz w:val="23"/>
        </w:rPr>
        <w:t xml:space="preserve"> </w:t>
      </w:r>
      <w:r>
        <w:rPr>
          <w:w w:val="105"/>
          <w:sz w:val="23"/>
        </w:rPr>
        <w:t>covered item in</w:t>
      </w:r>
      <w:r>
        <w:rPr>
          <w:spacing w:val="-13"/>
          <w:w w:val="105"/>
          <w:sz w:val="23"/>
        </w:rPr>
        <w:t xml:space="preserve"> </w:t>
      </w:r>
      <w:r>
        <w:rPr>
          <w:w w:val="105"/>
          <w:sz w:val="23"/>
        </w:rPr>
        <w:t>their possession is not</w:t>
      </w:r>
      <w:r>
        <w:rPr>
          <w:spacing w:val="-2"/>
          <w:w w:val="105"/>
          <w:sz w:val="23"/>
        </w:rPr>
        <w:t xml:space="preserve"> </w:t>
      </w:r>
      <w:r>
        <w:rPr>
          <w:w w:val="105"/>
          <w:sz w:val="23"/>
        </w:rPr>
        <w:t>prohibited by</w:t>
      </w:r>
      <w:r>
        <w:rPr>
          <w:spacing w:val="-5"/>
          <w:w w:val="105"/>
          <w:sz w:val="23"/>
        </w:rPr>
        <w:t xml:space="preserve"> </w:t>
      </w:r>
      <w:r>
        <w:rPr>
          <w:w w:val="105"/>
          <w:sz w:val="23"/>
        </w:rPr>
        <w:t>this</w:t>
      </w:r>
      <w:r>
        <w:rPr>
          <w:spacing w:val="-2"/>
          <w:w w:val="105"/>
          <w:sz w:val="23"/>
        </w:rPr>
        <w:t xml:space="preserve"> </w:t>
      </w:r>
      <w:r>
        <w:rPr>
          <w:w w:val="105"/>
          <w:sz w:val="23"/>
        </w:rPr>
        <w:t>policy. Questions regarding items covered in</w:t>
      </w:r>
      <w:r>
        <w:rPr>
          <w:spacing w:val="-6"/>
          <w:w w:val="105"/>
          <w:sz w:val="23"/>
        </w:rPr>
        <w:t xml:space="preserve"> </w:t>
      </w:r>
      <w:r>
        <w:rPr>
          <w:w w:val="105"/>
          <w:sz w:val="23"/>
        </w:rPr>
        <w:t>this policy should be</w:t>
      </w:r>
      <w:r>
        <w:rPr>
          <w:spacing w:val="-7"/>
          <w:w w:val="105"/>
          <w:sz w:val="23"/>
        </w:rPr>
        <w:t xml:space="preserve"> </w:t>
      </w:r>
      <w:r>
        <w:rPr>
          <w:w w:val="105"/>
          <w:sz w:val="23"/>
        </w:rPr>
        <w:t>directed to</w:t>
      </w:r>
      <w:r>
        <w:rPr>
          <w:spacing w:val="-7"/>
          <w:w w:val="105"/>
          <w:sz w:val="23"/>
        </w:rPr>
        <w:t xml:space="preserve"> </w:t>
      </w:r>
      <w:r>
        <w:rPr>
          <w:w w:val="105"/>
          <w:sz w:val="23"/>
        </w:rPr>
        <w:t>the City</w:t>
      </w:r>
      <w:r>
        <w:rPr>
          <w:spacing w:val="-3"/>
          <w:w w:val="105"/>
          <w:sz w:val="23"/>
        </w:rPr>
        <w:t xml:space="preserve"> </w:t>
      </w:r>
      <w:r>
        <w:rPr>
          <w:w w:val="105"/>
          <w:sz w:val="23"/>
        </w:rPr>
        <w:t>Police Department.</w:t>
      </w:r>
    </w:p>
    <w:p w14:paraId="1415E2F4" w14:textId="77777777" w:rsidR="0082132A" w:rsidRDefault="0082132A">
      <w:pPr>
        <w:pStyle w:val="BodyText"/>
        <w:spacing w:before="10"/>
        <w:rPr>
          <w:sz w:val="23"/>
        </w:rPr>
      </w:pPr>
    </w:p>
    <w:p w14:paraId="1415E2F5" w14:textId="77777777" w:rsidR="0082132A" w:rsidRDefault="001636F0">
      <w:pPr>
        <w:pStyle w:val="ListParagraph"/>
        <w:numPr>
          <w:ilvl w:val="0"/>
          <w:numId w:val="5"/>
        </w:numPr>
        <w:tabs>
          <w:tab w:val="left" w:pos="1417"/>
        </w:tabs>
        <w:spacing w:before="1"/>
        <w:ind w:left="1417" w:hanging="361"/>
        <w:jc w:val="left"/>
        <w:rPr>
          <w:sz w:val="23"/>
        </w:rPr>
      </w:pPr>
      <w:r>
        <w:rPr>
          <w:spacing w:val="-2"/>
          <w:w w:val="105"/>
          <w:sz w:val="23"/>
        </w:rPr>
        <w:t>LIMITATIONS</w:t>
      </w:r>
    </w:p>
    <w:p w14:paraId="1415E2F6" w14:textId="77777777" w:rsidR="0082132A" w:rsidRDefault="0082132A">
      <w:pPr>
        <w:pStyle w:val="BodyText"/>
        <w:spacing w:before="28"/>
        <w:rPr>
          <w:sz w:val="23"/>
        </w:rPr>
      </w:pPr>
    </w:p>
    <w:p w14:paraId="1415E2F7" w14:textId="77777777" w:rsidR="0082132A" w:rsidRDefault="001636F0">
      <w:pPr>
        <w:spacing w:line="252" w:lineRule="auto"/>
        <w:ind w:left="1420" w:right="185" w:firstLine="1"/>
        <w:rPr>
          <w:sz w:val="23"/>
        </w:rPr>
      </w:pPr>
      <w:r>
        <w:rPr>
          <w:w w:val="105"/>
          <w:sz w:val="23"/>
        </w:rPr>
        <w:t>In</w:t>
      </w:r>
      <w:r>
        <w:rPr>
          <w:spacing w:val="-10"/>
          <w:w w:val="105"/>
          <w:sz w:val="23"/>
        </w:rPr>
        <w:t xml:space="preserve"> </w:t>
      </w:r>
      <w:r>
        <w:rPr>
          <w:w w:val="105"/>
          <w:sz w:val="23"/>
        </w:rPr>
        <w:t>the</w:t>
      </w:r>
      <w:r>
        <w:rPr>
          <w:spacing w:val="-5"/>
          <w:w w:val="105"/>
          <w:sz w:val="23"/>
        </w:rPr>
        <w:t xml:space="preserve"> </w:t>
      </w:r>
      <w:r>
        <w:rPr>
          <w:w w:val="105"/>
          <w:sz w:val="23"/>
        </w:rPr>
        <w:t>event any</w:t>
      </w:r>
      <w:r>
        <w:rPr>
          <w:spacing w:val="-5"/>
          <w:w w:val="105"/>
          <w:sz w:val="23"/>
        </w:rPr>
        <w:t xml:space="preserve"> </w:t>
      </w:r>
      <w:r>
        <w:rPr>
          <w:w w:val="105"/>
          <w:sz w:val="23"/>
        </w:rPr>
        <w:t>other City policy</w:t>
      </w:r>
      <w:r>
        <w:rPr>
          <w:spacing w:val="-5"/>
          <w:w w:val="105"/>
          <w:sz w:val="23"/>
        </w:rPr>
        <w:t xml:space="preserve"> </w:t>
      </w:r>
      <w:r>
        <w:rPr>
          <w:w w:val="105"/>
          <w:sz w:val="23"/>
        </w:rPr>
        <w:t>or</w:t>
      </w:r>
      <w:r>
        <w:rPr>
          <w:spacing w:val="-4"/>
          <w:w w:val="105"/>
          <w:sz w:val="23"/>
        </w:rPr>
        <w:t xml:space="preserve"> </w:t>
      </w:r>
      <w:r>
        <w:rPr>
          <w:w w:val="105"/>
          <w:sz w:val="23"/>
        </w:rPr>
        <w:t>procedure</w:t>
      </w:r>
      <w:r>
        <w:rPr>
          <w:spacing w:val="25"/>
          <w:w w:val="105"/>
          <w:sz w:val="23"/>
        </w:rPr>
        <w:t xml:space="preserve"> </w:t>
      </w:r>
      <w:r>
        <w:rPr>
          <w:w w:val="105"/>
          <w:sz w:val="23"/>
        </w:rPr>
        <w:t>is</w:t>
      </w:r>
      <w:r>
        <w:rPr>
          <w:spacing w:val="-9"/>
          <w:w w:val="105"/>
          <w:sz w:val="23"/>
        </w:rPr>
        <w:t xml:space="preserve"> </w:t>
      </w:r>
      <w:r>
        <w:rPr>
          <w:w w:val="105"/>
          <w:sz w:val="23"/>
        </w:rPr>
        <w:t>found</w:t>
      </w:r>
      <w:r>
        <w:rPr>
          <w:spacing w:val="-5"/>
          <w:w w:val="105"/>
          <w:sz w:val="23"/>
        </w:rPr>
        <w:t xml:space="preserve"> </w:t>
      </w:r>
      <w:r>
        <w:rPr>
          <w:w w:val="105"/>
          <w:sz w:val="23"/>
        </w:rPr>
        <w:t>to</w:t>
      </w:r>
      <w:r>
        <w:rPr>
          <w:spacing w:val="-2"/>
          <w:w w:val="105"/>
          <w:sz w:val="23"/>
        </w:rPr>
        <w:t xml:space="preserve"> </w:t>
      </w:r>
      <w:r>
        <w:rPr>
          <w:w w:val="105"/>
          <w:sz w:val="23"/>
        </w:rPr>
        <w:t>be</w:t>
      </w:r>
      <w:r>
        <w:rPr>
          <w:spacing w:val="-8"/>
          <w:w w:val="105"/>
          <w:sz w:val="23"/>
        </w:rPr>
        <w:t xml:space="preserve"> </w:t>
      </w:r>
      <w:r>
        <w:rPr>
          <w:w w:val="105"/>
          <w:sz w:val="23"/>
        </w:rPr>
        <w:t>in</w:t>
      </w:r>
      <w:r>
        <w:rPr>
          <w:spacing w:val="-10"/>
          <w:w w:val="105"/>
          <w:sz w:val="23"/>
        </w:rPr>
        <w:t xml:space="preserve"> </w:t>
      </w:r>
      <w:r>
        <w:rPr>
          <w:w w:val="105"/>
          <w:sz w:val="23"/>
        </w:rPr>
        <w:t>conflict with</w:t>
      </w:r>
      <w:r>
        <w:rPr>
          <w:spacing w:val="-2"/>
          <w:w w:val="105"/>
          <w:sz w:val="23"/>
        </w:rPr>
        <w:t xml:space="preserve"> </w:t>
      </w:r>
      <w:r>
        <w:rPr>
          <w:w w:val="105"/>
          <w:sz w:val="23"/>
        </w:rPr>
        <w:t>this</w:t>
      </w:r>
      <w:r>
        <w:rPr>
          <w:spacing w:val="-2"/>
          <w:w w:val="105"/>
          <w:sz w:val="23"/>
        </w:rPr>
        <w:t xml:space="preserve"> </w:t>
      </w:r>
      <w:r>
        <w:rPr>
          <w:w w:val="105"/>
          <w:sz w:val="23"/>
        </w:rPr>
        <w:t>policy, the</w:t>
      </w:r>
      <w:r>
        <w:rPr>
          <w:spacing w:val="-14"/>
          <w:w w:val="105"/>
          <w:sz w:val="23"/>
        </w:rPr>
        <w:t xml:space="preserve"> </w:t>
      </w:r>
      <w:r>
        <w:rPr>
          <w:w w:val="105"/>
          <w:sz w:val="23"/>
        </w:rPr>
        <w:t>terms</w:t>
      </w:r>
      <w:r>
        <w:rPr>
          <w:spacing w:val="-4"/>
          <w:w w:val="105"/>
          <w:sz w:val="23"/>
        </w:rPr>
        <w:t xml:space="preserve"> </w:t>
      </w:r>
      <w:r>
        <w:rPr>
          <w:w w:val="105"/>
          <w:sz w:val="23"/>
        </w:rPr>
        <w:t>of</w:t>
      </w:r>
      <w:r>
        <w:rPr>
          <w:spacing w:val="-9"/>
          <w:w w:val="105"/>
          <w:sz w:val="23"/>
        </w:rPr>
        <w:t xml:space="preserve"> </w:t>
      </w:r>
      <w:r>
        <w:rPr>
          <w:w w:val="105"/>
          <w:sz w:val="23"/>
        </w:rPr>
        <w:t>this</w:t>
      </w:r>
      <w:r>
        <w:rPr>
          <w:spacing w:val="-9"/>
          <w:w w:val="105"/>
          <w:sz w:val="23"/>
        </w:rPr>
        <w:t xml:space="preserve"> </w:t>
      </w:r>
      <w:r>
        <w:rPr>
          <w:w w:val="105"/>
          <w:sz w:val="23"/>
        </w:rPr>
        <w:t>policy</w:t>
      </w:r>
      <w:r>
        <w:rPr>
          <w:spacing w:val="-4"/>
          <w:w w:val="105"/>
          <w:sz w:val="23"/>
        </w:rPr>
        <w:t xml:space="preserve"> </w:t>
      </w:r>
      <w:r>
        <w:rPr>
          <w:w w:val="105"/>
          <w:sz w:val="23"/>
        </w:rPr>
        <w:t>shall</w:t>
      </w:r>
      <w:r>
        <w:rPr>
          <w:spacing w:val="-9"/>
          <w:w w:val="105"/>
          <w:sz w:val="23"/>
        </w:rPr>
        <w:t xml:space="preserve"> </w:t>
      </w:r>
      <w:r>
        <w:rPr>
          <w:w w:val="105"/>
          <w:sz w:val="23"/>
        </w:rPr>
        <w:t>govern. To</w:t>
      </w:r>
      <w:r>
        <w:rPr>
          <w:spacing w:val="-10"/>
          <w:w w:val="105"/>
          <w:sz w:val="23"/>
        </w:rPr>
        <w:t xml:space="preserve"> </w:t>
      </w:r>
      <w:r>
        <w:rPr>
          <w:w w:val="105"/>
          <w:sz w:val="23"/>
        </w:rPr>
        <w:t>the</w:t>
      </w:r>
      <w:r>
        <w:rPr>
          <w:spacing w:val="-11"/>
          <w:w w:val="105"/>
          <w:sz w:val="23"/>
        </w:rPr>
        <w:t xml:space="preserve"> </w:t>
      </w:r>
      <w:r>
        <w:rPr>
          <w:w w:val="105"/>
          <w:sz w:val="23"/>
        </w:rPr>
        <w:t>extent</w:t>
      </w:r>
      <w:r>
        <w:rPr>
          <w:spacing w:val="-3"/>
          <w:w w:val="105"/>
          <w:sz w:val="23"/>
        </w:rPr>
        <w:t xml:space="preserve"> </w:t>
      </w:r>
      <w:r>
        <w:rPr>
          <w:w w:val="105"/>
          <w:sz w:val="23"/>
        </w:rPr>
        <w:t>any</w:t>
      </w:r>
      <w:r>
        <w:rPr>
          <w:spacing w:val="-12"/>
          <w:w w:val="105"/>
          <w:sz w:val="23"/>
        </w:rPr>
        <w:t xml:space="preserve"> </w:t>
      </w:r>
      <w:r>
        <w:rPr>
          <w:w w:val="105"/>
          <w:sz w:val="23"/>
        </w:rPr>
        <w:t>federal, state</w:t>
      </w:r>
      <w:r>
        <w:rPr>
          <w:spacing w:val="-11"/>
          <w:w w:val="105"/>
          <w:sz w:val="23"/>
        </w:rPr>
        <w:t xml:space="preserve"> </w:t>
      </w:r>
      <w:r>
        <w:rPr>
          <w:w w:val="105"/>
          <w:sz w:val="23"/>
        </w:rPr>
        <w:t>or</w:t>
      </w:r>
      <w:r>
        <w:rPr>
          <w:spacing w:val="-14"/>
          <w:w w:val="105"/>
          <w:sz w:val="23"/>
        </w:rPr>
        <w:t xml:space="preserve"> </w:t>
      </w:r>
      <w:r>
        <w:rPr>
          <w:w w:val="105"/>
          <w:sz w:val="23"/>
        </w:rPr>
        <w:t>local</w:t>
      </w:r>
      <w:r>
        <w:rPr>
          <w:spacing w:val="-9"/>
          <w:w w:val="105"/>
          <w:sz w:val="23"/>
        </w:rPr>
        <w:t xml:space="preserve"> </w:t>
      </w:r>
      <w:r>
        <w:rPr>
          <w:w w:val="105"/>
          <w:sz w:val="23"/>
        </w:rPr>
        <w:t>law,</w:t>
      </w:r>
      <w:r>
        <w:rPr>
          <w:spacing w:val="-4"/>
          <w:w w:val="105"/>
          <w:sz w:val="23"/>
        </w:rPr>
        <w:t xml:space="preserve"> </w:t>
      </w:r>
      <w:r>
        <w:rPr>
          <w:w w:val="105"/>
          <w:sz w:val="23"/>
        </w:rPr>
        <w:t>rule</w:t>
      </w:r>
      <w:r>
        <w:rPr>
          <w:spacing w:val="-9"/>
          <w:w w:val="105"/>
          <w:sz w:val="23"/>
        </w:rPr>
        <w:t xml:space="preserve"> </w:t>
      </w:r>
      <w:r>
        <w:rPr>
          <w:w w:val="105"/>
          <w:sz w:val="23"/>
        </w:rPr>
        <w:t>or regulation limits or</w:t>
      </w:r>
      <w:r>
        <w:rPr>
          <w:spacing w:val="-7"/>
          <w:w w:val="105"/>
          <w:sz w:val="23"/>
        </w:rPr>
        <w:t xml:space="preserve"> </w:t>
      </w:r>
      <w:r>
        <w:rPr>
          <w:w w:val="105"/>
          <w:sz w:val="23"/>
        </w:rPr>
        <w:t>prohibits the</w:t>
      </w:r>
      <w:r>
        <w:rPr>
          <w:spacing w:val="-3"/>
          <w:w w:val="105"/>
          <w:sz w:val="23"/>
        </w:rPr>
        <w:t xml:space="preserve"> </w:t>
      </w:r>
      <w:r>
        <w:rPr>
          <w:w w:val="105"/>
          <w:sz w:val="23"/>
        </w:rPr>
        <w:t>application of</w:t>
      </w:r>
      <w:r>
        <w:rPr>
          <w:spacing w:val="-4"/>
          <w:w w:val="105"/>
          <w:sz w:val="23"/>
        </w:rPr>
        <w:t xml:space="preserve"> </w:t>
      </w:r>
      <w:r>
        <w:rPr>
          <w:w w:val="105"/>
          <w:sz w:val="23"/>
        </w:rPr>
        <w:t>any</w:t>
      </w:r>
      <w:r>
        <w:rPr>
          <w:spacing w:val="-4"/>
          <w:w w:val="105"/>
          <w:sz w:val="23"/>
        </w:rPr>
        <w:t xml:space="preserve"> </w:t>
      </w:r>
      <w:r>
        <w:rPr>
          <w:w w:val="105"/>
          <w:sz w:val="23"/>
        </w:rPr>
        <w:t>provision of this</w:t>
      </w:r>
      <w:r>
        <w:rPr>
          <w:spacing w:val="-4"/>
          <w:w w:val="105"/>
          <w:sz w:val="23"/>
        </w:rPr>
        <w:t xml:space="preserve"> </w:t>
      </w:r>
      <w:r>
        <w:rPr>
          <w:w w:val="105"/>
          <w:sz w:val="23"/>
        </w:rPr>
        <w:t>policy, then</w:t>
      </w:r>
      <w:r>
        <w:rPr>
          <w:spacing w:val="-3"/>
          <w:w w:val="105"/>
          <w:sz w:val="23"/>
        </w:rPr>
        <w:t xml:space="preserve"> </w:t>
      </w:r>
      <w:r>
        <w:rPr>
          <w:w w:val="105"/>
          <w:sz w:val="23"/>
        </w:rPr>
        <w:t>to</w:t>
      </w:r>
      <w:r>
        <w:rPr>
          <w:spacing w:val="-5"/>
          <w:w w:val="105"/>
          <w:sz w:val="23"/>
        </w:rPr>
        <w:t xml:space="preserve"> </w:t>
      </w:r>
      <w:r>
        <w:rPr>
          <w:w w:val="105"/>
          <w:sz w:val="23"/>
        </w:rPr>
        <w:t>the minimum extent necessary, this</w:t>
      </w:r>
      <w:r>
        <w:rPr>
          <w:spacing w:val="-2"/>
          <w:w w:val="105"/>
          <w:sz w:val="23"/>
        </w:rPr>
        <w:t xml:space="preserve"> </w:t>
      </w:r>
      <w:r>
        <w:rPr>
          <w:w w:val="105"/>
          <w:sz w:val="23"/>
        </w:rPr>
        <w:t>policy is</w:t>
      </w:r>
      <w:r>
        <w:rPr>
          <w:spacing w:val="-5"/>
          <w:w w:val="105"/>
          <w:sz w:val="23"/>
        </w:rPr>
        <w:t xml:space="preserve"> </w:t>
      </w:r>
      <w:r>
        <w:rPr>
          <w:w w:val="105"/>
          <w:sz w:val="23"/>
        </w:rPr>
        <w:t>deemed to</w:t>
      </w:r>
      <w:r>
        <w:rPr>
          <w:spacing w:val="-6"/>
          <w:w w:val="105"/>
          <w:sz w:val="23"/>
        </w:rPr>
        <w:t xml:space="preserve"> </w:t>
      </w:r>
      <w:r>
        <w:rPr>
          <w:w w:val="105"/>
          <w:sz w:val="23"/>
        </w:rPr>
        <w:t>be</w:t>
      </w:r>
      <w:r>
        <w:rPr>
          <w:spacing w:val="-4"/>
          <w:w w:val="105"/>
          <w:sz w:val="23"/>
        </w:rPr>
        <w:t xml:space="preserve"> </w:t>
      </w:r>
      <w:r>
        <w:rPr>
          <w:w w:val="105"/>
          <w:sz w:val="23"/>
        </w:rPr>
        <w:t>amended to</w:t>
      </w:r>
      <w:r>
        <w:rPr>
          <w:spacing w:val="-11"/>
          <w:w w:val="105"/>
          <w:sz w:val="23"/>
        </w:rPr>
        <w:t xml:space="preserve"> </w:t>
      </w:r>
      <w:r>
        <w:rPr>
          <w:w w:val="105"/>
          <w:sz w:val="23"/>
        </w:rPr>
        <w:t>be</w:t>
      </w:r>
      <w:r>
        <w:rPr>
          <w:spacing w:val="-6"/>
          <w:w w:val="105"/>
          <w:sz w:val="23"/>
        </w:rPr>
        <w:t xml:space="preserve"> </w:t>
      </w:r>
      <w:r>
        <w:rPr>
          <w:w w:val="105"/>
          <w:sz w:val="23"/>
        </w:rPr>
        <w:t>in</w:t>
      </w:r>
      <w:r>
        <w:rPr>
          <w:spacing w:val="-9"/>
          <w:w w:val="105"/>
          <w:sz w:val="23"/>
        </w:rPr>
        <w:t xml:space="preserve"> </w:t>
      </w:r>
      <w:r>
        <w:rPr>
          <w:w w:val="105"/>
          <w:sz w:val="23"/>
        </w:rPr>
        <w:t>compliance, pursuant to such law, rule or regulation.</w:t>
      </w:r>
    </w:p>
    <w:p w14:paraId="1415E2F8" w14:textId="77777777" w:rsidR="0082132A" w:rsidRDefault="0082132A">
      <w:pPr>
        <w:spacing w:line="252" w:lineRule="auto"/>
        <w:rPr>
          <w:sz w:val="23"/>
        </w:rPr>
        <w:sectPr w:rsidR="0082132A">
          <w:footerReference w:type="default" r:id="rId25"/>
          <w:pgSz w:w="12240" w:h="15840"/>
          <w:pgMar w:top="1820" w:right="840" w:bottom="940" w:left="460" w:header="0" w:footer="744" w:gutter="0"/>
          <w:cols w:space="720"/>
        </w:sectPr>
      </w:pPr>
    </w:p>
    <w:p w14:paraId="1415E2F9" w14:textId="77777777" w:rsidR="0082132A" w:rsidRDefault="001636F0">
      <w:pPr>
        <w:pStyle w:val="Heading5"/>
        <w:spacing w:before="64"/>
        <w:ind w:left="3636"/>
        <w:rPr>
          <w:u w:val="none"/>
        </w:rPr>
      </w:pPr>
      <w:r>
        <w:rPr>
          <w:spacing w:val="-10"/>
          <w:u w:val="thick"/>
        </w:rPr>
        <w:lastRenderedPageBreak/>
        <w:t>BIDS</w:t>
      </w:r>
      <w:r>
        <w:rPr>
          <w:spacing w:val="-12"/>
          <w:u w:val="thick"/>
        </w:rPr>
        <w:t xml:space="preserve"> </w:t>
      </w:r>
      <w:r>
        <w:rPr>
          <w:spacing w:val="-10"/>
          <w:u w:val="thick"/>
        </w:rPr>
        <w:t>SUBJECT</w:t>
      </w:r>
      <w:r>
        <w:rPr>
          <w:spacing w:val="-8"/>
          <w:u w:val="thick"/>
        </w:rPr>
        <w:t xml:space="preserve"> </w:t>
      </w:r>
      <w:r>
        <w:rPr>
          <w:spacing w:val="-10"/>
          <w:u w:val="thick"/>
        </w:rPr>
        <w:t>TO</w:t>
      </w:r>
      <w:r>
        <w:rPr>
          <w:spacing w:val="-12"/>
          <w:u w:val="thick"/>
        </w:rPr>
        <w:t xml:space="preserve"> </w:t>
      </w:r>
      <w:r>
        <w:rPr>
          <w:spacing w:val="-10"/>
          <w:u w:val="thick"/>
        </w:rPr>
        <w:t>60</w:t>
      </w:r>
      <w:r>
        <w:rPr>
          <w:spacing w:val="-22"/>
          <w:u w:val="thick"/>
        </w:rPr>
        <w:t xml:space="preserve"> </w:t>
      </w:r>
      <w:r>
        <w:rPr>
          <w:spacing w:val="-10"/>
          <w:u w:val="thick"/>
        </w:rPr>
        <w:t>DAY</w:t>
      </w:r>
      <w:r>
        <w:rPr>
          <w:spacing w:val="-3"/>
          <w:u w:val="thick"/>
        </w:rPr>
        <w:t xml:space="preserve"> </w:t>
      </w:r>
      <w:r>
        <w:rPr>
          <w:spacing w:val="-10"/>
          <w:u w:val="thick"/>
        </w:rPr>
        <w:t>ACCEPTANCE</w:t>
      </w:r>
    </w:p>
    <w:p w14:paraId="1415E2FA" w14:textId="77777777" w:rsidR="0082132A" w:rsidRDefault="0082132A">
      <w:pPr>
        <w:pStyle w:val="BodyText"/>
        <w:rPr>
          <w:sz w:val="25"/>
        </w:rPr>
      </w:pPr>
    </w:p>
    <w:p w14:paraId="1415E2FB" w14:textId="77777777" w:rsidR="0082132A" w:rsidRDefault="0082132A">
      <w:pPr>
        <w:pStyle w:val="BodyText"/>
        <w:spacing w:before="64"/>
        <w:rPr>
          <w:sz w:val="25"/>
        </w:rPr>
      </w:pPr>
    </w:p>
    <w:p w14:paraId="1415E2FC" w14:textId="77777777" w:rsidR="0082132A" w:rsidRDefault="001636F0">
      <w:pPr>
        <w:pStyle w:val="BodyText"/>
        <w:spacing w:line="290" w:lineRule="auto"/>
        <w:ind w:left="1035" w:hanging="2"/>
      </w:pPr>
      <w:r>
        <w:rPr>
          <w:w w:val="105"/>
        </w:rPr>
        <w:t>Because of</w:t>
      </w:r>
      <w:r>
        <w:rPr>
          <w:spacing w:val="18"/>
          <w:w w:val="105"/>
        </w:rPr>
        <w:t xml:space="preserve"> </w:t>
      </w:r>
      <w:r>
        <w:rPr>
          <w:w w:val="105"/>
        </w:rPr>
        <w:t>our</w:t>
      </w:r>
      <w:r>
        <w:rPr>
          <w:spacing w:val="-7"/>
          <w:w w:val="105"/>
        </w:rPr>
        <w:t xml:space="preserve"> </w:t>
      </w:r>
      <w:r>
        <w:rPr>
          <w:w w:val="105"/>
        </w:rPr>
        <w:t>desire</w:t>
      </w:r>
      <w:r>
        <w:rPr>
          <w:spacing w:val="-6"/>
          <w:w w:val="105"/>
        </w:rPr>
        <w:t xml:space="preserve"> </w:t>
      </w:r>
      <w:r>
        <w:rPr>
          <w:w w:val="105"/>
        </w:rPr>
        <w:t>to</w:t>
      </w:r>
      <w:r>
        <w:rPr>
          <w:spacing w:val="16"/>
          <w:w w:val="105"/>
        </w:rPr>
        <w:t xml:space="preserve"> </w:t>
      </w:r>
      <w:r>
        <w:rPr>
          <w:w w:val="105"/>
        </w:rPr>
        <w:t>fairly</w:t>
      </w:r>
      <w:r>
        <w:rPr>
          <w:spacing w:val="-7"/>
          <w:w w:val="105"/>
        </w:rPr>
        <w:t xml:space="preserve"> </w:t>
      </w:r>
      <w:r>
        <w:rPr>
          <w:w w:val="105"/>
        </w:rPr>
        <w:t>and</w:t>
      </w:r>
      <w:r>
        <w:rPr>
          <w:spacing w:val="-15"/>
          <w:w w:val="105"/>
        </w:rPr>
        <w:t xml:space="preserve"> </w:t>
      </w:r>
      <w:r>
        <w:rPr>
          <w:w w:val="105"/>
        </w:rPr>
        <w:t>equitably evaluate</w:t>
      </w:r>
      <w:r>
        <w:rPr>
          <w:spacing w:val="-3"/>
          <w:w w:val="105"/>
        </w:rPr>
        <w:t xml:space="preserve"> </w:t>
      </w:r>
      <w:r>
        <w:rPr>
          <w:w w:val="105"/>
        </w:rPr>
        <w:t>all</w:t>
      </w:r>
      <w:r>
        <w:rPr>
          <w:spacing w:val="-8"/>
          <w:w w:val="105"/>
        </w:rPr>
        <w:t xml:space="preserve"> </w:t>
      </w:r>
      <w:r>
        <w:rPr>
          <w:w w:val="105"/>
        </w:rPr>
        <w:t>competitive bids,</w:t>
      </w:r>
      <w:r>
        <w:rPr>
          <w:spacing w:val="-13"/>
          <w:w w:val="105"/>
        </w:rPr>
        <w:t xml:space="preserve"> </w:t>
      </w:r>
      <w:r>
        <w:rPr>
          <w:w w:val="105"/>
        </w:rPr>
        <w:t>we</w:t>
      </w:r>
      <w:r>
        <w:rPr>
          <w:spacing w:val="-3"/>
          <w:w w:val="105"/>
        </w:rPr>
        <w:t xml:space="preserve"> </w:t>
      </w:r>
      <w:r>
        <w:rPr>
          <w:w w:val="105"/>
        </w:rPr>
        <w:t>are</w:t>
      </w:r>
      <w:r>
        <w:rPr>
          <w:spacing w:val="-7"/>
          <w:w w:val="105"/>
        </w:rPr>
        <w:t xml:space="preserve"> </w:t>
      </w:r>
      <w:r>
        <w:rPr>
          <w:w w:val="105"/>
        </w:rPr>
        <w:t>specifying</w:t>
      </w:r>
      <w:r>
        <w:rPr>
          <w:spacing w:val="-15"/>
          <w:w w:val="105"/>
        </w:rPr>
        <w:t xml:space="preserve"> </w:t>
      </w:r>
      <w:r>
        <w:rPr>
          <w:w w:val="105"/>
        </w:rPr>
        <w:t>that</w:t>
      </w:r>
      <w:r>
        <w:rPr>
          <w:spacing w:val="-7"/>
          <w:w w:val="105"/>
        </w:rPr>
        <w:t xml:space="preserve"> </w:t>
      </w:r>
      <w:r>
        <w:rPr>
          <w:w w:val="105"/>
        </w:rPr>
        <w:t>all bids</w:t>
      </w:r>
      <w:r>
        <w:rPr>
          <w:spacing w:val="-4"/>
          <w:w w:val="105"/>
        </w:rPr>
        <w:t xml:space="preserve"> </w:t>
      </w:r>
      <w:r>
        <w:rPr>
          <w:w w:val="105"/>
        </w:rPr>
        <w:t>be subject to</w:t>
      </w:r>
      <w:r>
        <w:rPr>
          <w:spacing w:val="35"/>
          <w:w w:val="105"/>
        </w:rPr>
        <w:t xml:space="preserve"> </w:t>
      </w:r>
      <w:r>
        <w:rPr>
          <w:w w:val="105"/>
        </w:rPr>
        <w:t>acceptance by</w:t>
      </w:r>
      <w:r>
        <w:rPr>
          <w:spacing w:val="-4"/>
          <w:w w:val="105"/>
        </w:rPr>
        <w:t xml:space="preserve"> </w:t>
      </w:r>
      <w:r>
        <w:rPr>
          <w:w w:val="105"/>
        </w:rPr>
        <w:t xml:space="preserve">the City within </w:t>
      </w:r>
      <w:r>
        <w:rPr>
          <w:w w:val="105"/>
          <w:u w:val="thick"/>
        </w:rPr>
        <w:t>60</w:t>
      </w:r>
      <w:r>
        <w:rPr>
          <w:spacing w:val="-1"/>
          <w:w w:val="105"/>
          <w:u w:val="thick"/>
        </w:rPr>
        <w:t xml:space="preserve"> </w:t>
      </w:r>
      <w:r>
        <w:rPr>
          <w:w w:val="105"/>
          <w:u w:val="thick"/>
        </w:rPr>
        <w:t>days</w:t>
      </w:r>
      <w:r>
        <w:rPr>
          <w:w w:val="105"/>
        </w:rPr>
        <w:t xml:space="preserve"> from</w:t>
      </w:r>
      <w:r>
        <w:rPr>
          <w:spacing w:val="-3"/>
          <w:w w:val="105"/>
        </w:rPr>
        <w:t xml:space="preserve"> </w:t>
      </w:r>
      <w:r>
        <w:rPr>
          <w:w w:val="105"/>
        </w:rPr>
        <w:t xml:space="preserve">the </w:t>
      </w:r>
      <w:r>
        <w:rPr>
          <w:w w:val="105"/>
          <w:u w:val="thick"/>
        </w:rPr>
        <w:t>date of the</w:t>
      </w:r>
      <w:r>
        <w:rPr>
          <w:spacing w:val="-2"/>
          <w:w w:val="105"/>
          <w:u w:val="thick"/>
        </w:rPr>
        <w:t xml:space="preserve"> </w:t>
      </w:r>
      <w:r>
        <w:rPr>
          <w:w w:val="105"/>
          <w:u w:val="thick"/>
        </w:rPr>
        <w:t>bid opening.</w:t>
      </w:r>
    </w:p>
    <w:p w14:paraId="1415E2FD" w14:textId="77777777" w:rsidR="0082132A" w:rsidRDefault="0082132A">
      <w:pPr>
        <w:pStyle w:val="BodyText"/>
        <w:spacing w:before="53"/>
      </w:pPr>
    </w:p>
    <w:p w14:paraId="1415E2FE" w14:textId="77777777" w:rsidR="0082132A" w:rsidRDefault="001636F0">
      <w:pPr>
        <w:pStyle w:val="BodyText"/>
        <w:spacing w:line="295" w:lineRule="auto"/>
        <w:ind w:left="1041" w:right="185" w:hanging="5"/>
      </w:pPr>
      <w:r>
        <w:rPr>
          <w:w w:val="105"/>
        </w:rPr>
        <w:t>Exception by</w:t>
      </w:r>
      <w:r>
        <w:rPr>
          <w:spacing w:val="-12"/>
          <w:w w:val="105"/>
        </w:rPr>
        <w:t xml:space="preserve"> </w:t>
      </w:r>
      <w:r>
        <w:rPr>
          <w:w w:val="105"/>
        </w:rPr>
        <w:t>the</w:t>
      </w:r>
      <w:r>
        <w:rPr>
          <w:spacing w:val="-7"/>
          <w:w w:val="105"/>
        </w:rPr>
        <w:t xml:space="preserve"> </w:t>
      </w:r>
      <w:r>
        <w:rPr>
          <w:w w:val="105"/>
        </w:rPr>
        <w:t>Bidder to this</w:t>
      </w:r>
      <w:r>
        <w:rPr>
          <w:spacing w:val="-4"/>
          <w:w w:val="105"/>
        </w:rPr>
        <w:t xml:space="preserve"> </w:t>
      </w:r>
      <w:r>
        <w:rPr>
          <w:w w:val="105"/>
        </w:rPr>
        <w:t>requirement may</w:t>
      </w:r>
      <w:r>
        <w:rPr>
          <w:spacing w:val="-6"/>
          <w:w w:val="105"/>
        </w:rPr>
        <w:t xml:space="preserve"> </w:t>
      </w:r>
      <w:r>
        <w:rPr>
          <w:w w:val="105"/>
        </w:rPr>
        <w:t>result</w:t>
      </w:r>
      <w:r>
        <w:rPr>
          <w:spacing w:val="-2"/>
          <w:w w:val="105"/>
        </w:rPr>
        <w:t xml:space="preserve"> </w:t>
      </w:r>
      <w:r>
        <w:rPr>
          <w:w w:val="105"/>
        </w:rPr>
        <w:t>in</w:t>
      </w:r>
      <w:r>
        <w:rPr>
          <w:spacing w:val="-7"/>
          <w:w w:val="105"/>
        </w:rPr>
        <w:t xml:space="preserve"> </w:t>
      </w:r>
      <w:r>
        <w:rPr>
          <w:w w:val="105"/>
        </w:rPr>
        <w:t>having</w:t>
      </w:r>
      <w:r>
        <w:rPr>
          <w:spacing w:val="-14"/>
          <w:w w:val="105"/>
        </w:rPr>
        <w:t xml:space="preserve"> </w:t>
      </w:r>
      <w:r>
        <w:rPr>
          <w:w w:val="105"/>
        </w:rPr>
        <w:t>the subject bid rejected</w:t>
      </w:r>
      <w:r>
        <w:rPr>
          <w:spacing w:val="-3"/>
          <w:w w:val="105"/>
        </w:rPr>
        <w:t xml:space="preserve"> </w:t>
      </w:r>
      <w:r>
        <w:rPr>
          <w:w w:val="105"/>
        </w:rPr>
        <w:t>by</w:t>
      </w:r>
      <w:r>
        <w:rPr>
          <w:spacing w:val="-11"/>
          <w:w w:val="105"/>
        </w:rPr>
        <w:t xml:space="preserve"> </w:t>
      </w:r>
      <w:r>
        <w:rPr>
          <w:w w:val="105"/>
        </w:rPr>
        <w:t>the</w:t>
      </w:r>
      <w:r>
        <w:rPr>
          <w:spacing w:val="-7"/>
          <w:w w:val="105"/>
        </w:rPr>
        <w:t xml:space="preserve"> </w:t>
      </w:r>
      <w:r>
        <w:rPr>
          <w:w w:val="105"/>
        </w:rPr>
        <w:t>City as not</w:t>
      </w:r>
      <w:r>
        <w:rPr>
          <w:spacing w:val="40"/>
          <w:w w:val="105"/>
        </w:rPr>
        <w:t xml:space="preserve"> </w:t>
      </w:r>
      <w:r>
        <w:rPr>
          <w:w w:val="105"/>
        </w:rPr>
        <w:t>having met the City's specifications.</w:t>
      </w:r>
    </w:p>
    <w:p w14:paraId="1415E2FF" w14:textId="77777777" w:rsidR="0082132A" w:rsidRDefault="0082132A">
      <w:pPr>
        <w:spacing w:line="295" w:lineRule="auto"/>
        <w:sectPr w:rsidR="0082132A">
          <w:footerReference w:type="default" r:id="rId26"/>
          <w:pgSz w:w="12240" w:h="15840"/>
          <w:pgMar w:top="1600" w:right="840" w:bottom="900" w:left="460" w:header="0" w:footer="706" w:gutter="0"/>
          <w:cols w:space="720"/>
        </w:sectPr>
      </w:pPr>
    </w:p>
    <w:p w14:paraId="1415E300" w14:textId="77777777" w:rsidR="0082132A" w:rsidRDefault="0082132A">
      <w:pPr>
        <w:pStyle w:val="BodyText"/>
        <w:rPr>
          <w:sz w:val="63"/>
        </w:rPr>
      </w:pPr>
    </w:p>
    <w:p w14:paraId="1415E301" w14:textId="77777777" w:rsidR="0082132A" w:rsidRDefault="0082132A">
      <w:pPr>
        <w:pStyle w:val="BodyText"/>
        <w:rPr>
          <w:sz w:val="63"/>
        </w:rPr>
      </w:pPr>
    </w:p>
    <w:p w14:paraId="1415E302" w14:textId="77777777" w:rsidR="0082132A" w:rsidRDefault="0082132A">
      <w:pPr>
        <w:pStyle w:val="BodyText"/>
        <w:rPr>
          <w:sz w:val="63"/>
        </w:rPr>
      </w:pPr>
    </w:p>
    <w:p w14:paraId="1415E303" w14:textId="77777777" w:rsidR="0082132A" w:rsidRDefault="0082132A">
      <w:pPr>
        <w:pStyle w:val="BodyText"/>
        <w:rPr>
          <w:sz w:val="63"/>
        </w:rPr>
      </w:pPr>
    </w:p>
    <w:p w14:paraId="1415E304" w14:textId="77777777" w:rsidR="0082132A" w:rsidRDefault="0082132A">
      <w:pPr>
        <w:pStyle w:val="BodyText"/>
        <w:spacing w:before="675"/>
        <w:rPr>
          <w:sz w:val="63"/>
        </w:rPr>
      </w:pPr>
    </w:p>
    <w:p w14:paraId="1415E305" w14:textId="77777777" w:rsidR="0082132A" w:rsidRDefault="001636F0">
      <w:pPr>
        <w:pStyle w:val="Heading1"/>
        <w:spacing w:before="1"/>
      </w:pPr>
      <w:r>
        <w:rPr>
          <w:spacing w:val="-14"/>
        </w:rPr>
        <w:t>INSURANCE</w:t>
      </w:r>
    </w:p>
    <w:p w14:paraId="1415E306" w14:textId="77777777" w:rsidR="0082132A" w:rsidRDefault="0082132A">
      <w:pPr>
        <w:pStyle w:val="BodyText"/>
        <w:spacing w:before="102"/>
        <w:rPr>
          <w:b/>
          <w:sz w:val="63"/>
        </w:rPr>
      </w:pPr>
    </w:p>
    <w:p w14:paraId="1415E307" w14:textId="77777777" w:rsidR="0082132A" w:rsidRDefault="001636F0">
      <w:pPr>
        <w:ind w:left="850"/>
        <w:jc w:val="center"/>
        <w:rPr>
          <w:sz w:val="39"/>
        </w:rPr>
      </w:pPr>
      <w:r>
        <w:rPr>
          <w:spacing w:val="-2"/>
          <w:w w:val="90"/>
          <w:sz w:val="39"/>
          <w:u w:val="thick"/>
        </w:rPr>
        <w:t>SECTION</w:t>
      </w:r>
      <w:r>
        <w:rPr>
          <w:spacing w:val="-4"/>
          <w:sz w:val="39"/>
          <w:u w:val="thick"/>
        </w:rPr>
        <w:t xml:space="preserve"> </w:t>
      </w:r>
      <w:r>
        <w:rPr>
          <w:spacing w:val="-10"/>
          <w:sz w:val="39"/>
          <w:u w:val="thick"/>
        </w:rPr>
        <w:t>2</w:t>
      </w:r>
    </w:p>
    <w:p w14:paraId="1415E308" w14:textId="77777777" w:rsidR="0082132A" w:rsidRDefault="0082132A">
      <w:pPr>
        <w:jc w:val="center"/>
        <w:rPr>
          <w:sz w:val="39"/>
        </w:rPr>
        <w:sectPr w:rsidR="0082132A">
          <w:footerReference w:type="default" r:id="rId27"/>
          <w:pgSz w:w="12240" w:h="15840"/>
          <w:pgMar w:top="1820" w:right="840" w:bottom="280" w:left="460" w:header="0" w:footer="0" w:gutter="0"/>
          <w:cols w:space="720"/>
        </w:sectPr>
      </w:pPr>
    </w:p>
    <w:p w14:paraId="1415E309" w14:textId="77777777" w:rsidR="0082132A" w:rsidRDefault="0082132A">
      <w:pPr>
        <w:pStyle w:val="BodyText"/>
        <w:rPr>
          <w:sz w:val="63"/>
        </w:rPr>
      </w:pPr>
    </w:p>
    <w:p w14:paraId="1415E30A" w14:textId="77777777" w:rsidR="0082132A" w:rsidRDefault="0082132A">
      <w:pPr>
        <w:pStyle w:val="BodyText"/>
        <w:rPr>
          <w:sz w:val="63"/>
        </w:rPr>
      </w:pPr>
    </w:p>
    <w:p w14:paraId="1415E30B" w14:textId="77777777" w:rsidR="0082132A" w:rsidRDefault="0082132A">
      <w:pPr>
        <w:pStyle w:val="BodyText"/>
        <w:rPr>
          <w:sz w:val="63"/>
        </w:rPr>
      </w:pPr>
    </w:p>
    <w:p w14:paraId="1415E30C" w14:textId="77777777" w:rsidR="0082132A" w:rsidRDefault="0082132A">
      <w:pPr>
        <w:pStyle w:val="BodyText"/>
        <w:rPr>
          <w:sz w:val="63"/>
        </w:rPr>
      </w:pPr>
    </w:p>
    <w:p w14:paraId="1415E30D" w14:textId="77777777" w:rsidR="0082132A" w:rsidRDefault="0082132A">
      <w:pPr>
        <w:pStyle w:val="BodyText"/>
        <w:spacing w:before="469"/>
        <w:rPr>
          <w:sz w:val="63"/>
        </w:rPr>
      </w:pPr>
    </w:p>
    <w:p w14:paraId="1415E30E" w14:textId="77777777" w:rsidR="0082132A" w:rsidRDefault="001636F0">
      <w:pPr>
        <w:pStyle w:val="Heading1"/>
        <w:ind w:left="869"/>
      </w:pPr>
      <w:r>
        <w:rPr>
          <w:w w:val="90"/>
        </w:rPr>
        <w:t>CONTRACT</w:t>
      </w:r>
      <w:r>
        <w:rPr>
          <w:spacing w:val="59"/>
        </w:rPr>
        <w:t xml:space="preserve"> </w:t>
      </w:r>
      <w:r>
        <w:rPr>
          <w:spacing w:val="-2"/>
        </w:rPr>
        <w:t>FORMS</w:t>
      </w:r>
    </w:p>
    <w:p w14:paraId="1415E30F" w14:textId="77777777" w:rsidR="0082132A" w:rsidRDefault="0082132A">
      <w:pPr>
        <w:pStyle w:val="BodyText"/>
        <w:spacing w:before="98"/>
        <w:rPr>
          <w:b/>
          <w:sz w:val="63"/>
        </w:rPr>
      </w:pPr>
    </w:p>
    <w:p w14:paraId="1415E310" w14:textId="77777777" w:rsidR="0082132A" w:rsidRDefault="001636F0">
      <w:pPr>
        <w:pStyle w:val="Heading2"/>
        <w:ind w:left="890"/>
        <w:rPr>
          <w:u w:val="none"/>
        </w:rPr>
      </w:pPr>
      <w:r>
        <w:rPr>
          <w:w w:val="85"/>
          <w:u w:val="thick"/>
        </w:rPr>
        <w:t>SECTION</w:t>
      </w:r>
      <w:r>
        <w:rPr>
          <w:spacing w:val="60"/>
          <w:u w:val="thick"/>
        </w:rPr>
        <w:t xml:space="preserve"> </w:t>
      </w:r>
      <w:r>
        <w:rPr>
          <w:spacing w:val="-10"/>
          <w:u w:val="thick"/>
        </w:rPr>
        <w:t>3</w:t>
      </w:r>
    </w:p>
    <w:p w14:paraId="1415E311" w14:textId="77777777" w:rsidR="0082132A" w:rsidRDefault="0082132A">
      <w:pPr>
        <w:sectPr w:rsidR="0082132A">
          <w:footerReference w:type="default" r:id="rId28"/>
          <w:pgSz w:w="12240" w:h="15840"/>
          <w:pgMar w:top="1820" w:right="840" w:bottom="280" w:left="460" w:header="0" w:footer="0" w:gutter="0"/>
          <w:cols w:space="720"/>
        </w:sectPr>
      </w:pPr>
    </w:p>
    <w:p w14:paraId="1415E312" w14:textId="77777777" w:rsidR="0082132A" w:rsidRDefault="001636F0">
      <w:pPr>
        <w:spacing w:before="69" w:line="288" w:lineRule="auto"/>
        <w:ind w:left="5573" w:right="3300" w:hanging="1405"/>
        <w:rPr>
          <w:sz w:val="25"/>
        </w:rPr>
      </w:pPr>
      <w:r>
        <w:rPr>
          <w:w w:val="90"/>
          <w:sz w:val="25"/>
        </w:rPr>
        <w:lastRenderedPageBreak/>
        <w:t>DIRECTOR</w:t>
      </w:r>
      <w:r>
        <w:rPr>
          <w:spacing w:val="-6"/>
          <w:w w:val="90"/>
          <w:sz w:val="25"/>
        </w:rPr>
        <w:t xml:space="preserve"> </w:t>
      </w:r>
      <w:r>
        <w:rPr>
          <w:w w:val="90"/>
          <w:sz w:val="25"/>
        </w:rPr>
        <w:t>Of</w:t>
      </w:r>
      <w:r>
        <w:rPr>
          <w:spacing w:val="27"/>
          <w:sz w:val="25"/>
        </w:rPr>
        <w:t xml:space="preserve"> </w:t>
      </w:r>
      <w:r>
        <w:rPr>
          <w:w w:val="90"/>
          <w:sz w:val="25"/>
        </w:rPr>
        <w:t>PUBLIC</w:t>
      </w:r>
      <w:r>
        <w:rPr>
          <w:spacing w:val="-11"/>
          <w:w w:val="90"/>
          <w:sz w:val="25"/>
        </w:rPr>
        <w:t xml:space="preserve"> </w:t>
      </w:r>
      <w:r>
        <w:rPr>
          <w:w w:val="90"/>
          <w:sz w:val="25"/>
        </w:rPr>
        <w:t xml:space="preserve">SERVICE </w:t>
      </w:r>
      <w:r>
        <w:rPr>
          <w:spacing w:val="-4"/>
          <w:sz w:val="25"/>
          <w:u w:val="thick"/>
        </w:rPr>
        <w:t>NOTE</w:t>
      </w:r>
    </w:p>
    <w:p w14:paraId="1415E313" w14:textId="77777777" w:rsidR="0082132A" w:rsidRDefault="0082132A">
      <w:pPr>
        <w:pStyle w:val="BodyText"/>
        <w:rPr>
          <w:sz w:val="25"/>
        </w:rPr>
      </w:pPr>
    </w:p>
    <w:p w14:paraId="1415E314" w14:textId="77777777" w:rsidR="0082132A" w:rsidRDefault="0082132A">
      <w:pPr>
        <w:pStyle w:val="BodyText"/>
        <w:spacing w:before="7"/>
        <w:rPr>
          <w:sz w:val="25"/>
        </w:rPr>
      </w:pPr>
    </w:p>
    <w:p w14:paraId="1415E315" w14:textId="77777777" w:rsidR="0082132A" w:rsidRDefault="001636F0">
      <w:pPr>
        <w:pStyle w:val="BodyText"/>
        <w:spacing w:before="1" w:line="290" w:lineRule="auto"/>
        <w:ind w:left="1027" w:right="400" w:hanging="7"/>
      </w:pPr>
      <w:r>
        <w:rPr>
          <w:w w:val="105"/>
        </w:rPr>
        <w:t>The</w:t>
      </w:r>
      <w:r>
        <w:rPr>
          <w:spacing w:val="-11"/>
          <w:w w:val="105"/>
        </w:rPr>
        <w:t xml:space="preserve"> </w:t>
      </w:r>
      <w:r>
        <w:rPr>
          <w:w w:val="105"/>
        </w:rPr>
        <w:t>bidder hereby</w:t>
      </w:r>
      <w:r>
        <w:rPr>
          <w:spacing w:val="-9"/>
          <w:w w:val="105"/>
        </w:rPr>
        <w:t xml:space="preserve"> </w:t>
      </w:r>
      <w:r>
        <w:rPr>
          <w:w w:val="105"/>
        </w:rPr>
        <w:t>agrees</w:t>
      </w:r>
      <w:r>
        <w:rPr>
          <w:spacing w:val="-5"/>
          <w:w w:val="105"/>
        </w:rPr>
        <w:t xml:space="preserve"> </w:t>
      </w:r>
      <w:r>
        <w:rPr>
          <w:w w:val="105"/>
        </w:rPr>
        <w:t>that</w:t>
      </w:r>
      <w:r>
        <w:rPr>
          <w:spacing w:val="-13"/>
          <w:w w:val="105"/>
        </w:rPr>
        <w:t xml:space="preserve"> </w:t>
      </w:r>
      <w:r>
        <w:rPr>
          <w:w w:val="105"/>
        </w:rPr>
        <w:t>the</w:t>
      </w:r>
      <w:r>
        <w:rPr>
          <w:spacing w:val="-16"/>
          <w:w w:val="105"/>
        </w:rPr>
        <w:t xml:space="preserve"> </w:t>
      </w:r>
      <w:r>
        <w:rPr>
          <w:w w:val="105"/>
        </w:rPr>
        <w:t>Director of</w:t>
      </w:r>
      <w:r>
        <w:rPr>
          <w:spacing w:val="-9"/>
          <w:w w:val="105"/>
        </w:rPr>
        <w:t xml:space="preserve"> </w:t>
      </w:r>
      <w:r>
        <w:rPr>
          <w:w w:val="105"/>
        </w:rPr>
        <w:t>Public</w:t>
      </w:r>
      <w:r>
        <w:rPr>
          <w:spacing w:val="-4"/>
          <w:w w:val="105"/>
        </w:rPr>
        <w:t xml:space="preserve"> </w:t>
      </w:r>
      <w:r>
        <w:rPr>
          <w:w w:val="105"/>
        </w:rPr>
        <w:t>Service</w:t>
      </w:r>
      <w:r>
        <w:rPr>
          <w:spacing w:val="-3"/>
          <w:w w:val="105"/>
        </w:rPr>
        <w:t xml:space="preserve"> </w:t>
      </w:r>
      <w:r>
        <w:rPr>
          <w:w w:val="105"/>
        </w:rPr>
        <w:t>has</w:t>
      </w:r>
      <w:r>
        <w:rPr>
          <w:spacing w:val="-13"/>
          <w:w w:val="105"/>
        </w:rPr>
        <w:t xml:space="preserve"> </w:t>
      </w:r>
      <w:r>
        <w:rPr>
          <w:w w:val="105"/>
        </w:rPr>
        <w:t>the</w:t>
      </w:r>
      <w:r>
        <w:rPr>
          <w:spacing w:val="32"/>
          <w:w w:val="105"/>
        </w:rPr>
        <w:t xml:space="preserve"> </w:t>
      </w:r>
      <w:r>
        <w:rPr>
          <w:w w:val="105"/>
        </w:rPr>
        <w:t>right</w:t>
      </w:r>
      <w:r>
        <w:rPr>
          <w:spacing w:val="-7"/>
          <w:w w:val="105"/>
        </w:rPr>
        <w:t xml:space="preserve"> </w:t>
      </w:r>
      <w:r>
        <w:rPr>
          <w:w w:val="105"/>
        </w:rPr>
        <w:t>to reject</w:t>
      </w:r>
      <w:r>
        <w:rPr>
          <w:spacing w:val="-9"/>
          <w:w w:val="105"/>
        </w:rPr>
        <w:t xml:space="preserve"> </w:t>
      </w:r>
      <w:r>
        <w:rPr>
          <w:w w:val="105"/>
        </w:rPr>
        <w:t>any</w:t>
      </w:r>
      <w:r>
        <w:rPr>
          <w:spacing w:val="-7"/>
          <w:w w:val="105"/>
        </w:rPr>
        <w:t xml:space="preserve"> </w:t>
      </w:r>
      <w:r>
        <w:rPr>
          <w:w w:val="105"/>
        </w:rPr>
        <w:t>or</w:t>
      </w:r>
      <w:r>
        <w:rPr>
          <w:spacing w:val="-5"/>
          <w:w w:val="105"/>
        </w:rPr>
        <w:t xml:space="preserve"> </w:t>
      </w:r>
      <w:r>
        <w:rPr>
          <w:w w:val="105"/>
        </w:rPr>
        <w:t>all</w:t>
      </w:r>
      <w:r>
        <w:rPr>
          <w:spacing w:val="-15"/>
          <w:w w:val="105"/>
        </w:rPr>
        <w:t xml:space="preserve"> </w:t>
      </w:r>
      <w:r>
        <w:rPr>
          <w:w w:val="105"/>
        </w:rPr>
        <w:t>bids and</w:t>
      </w:r>
      <w:r>
        <w:rPr>
          <w:spacing w:val="-4"/>
          <w:w w:val="105"/>
        </w:rPr>
        <w:t xml:space="preserve"> </w:t>
      </w:r>
      <w:r>
        <w:rPr>
          <w:w w:val="105"/>
        </w:rPr>
        <w:t>to</w:t>
      </w:r>
      <w:r>
        <w:rPr>
          <w:spacing w:val="40"/>
          <w:w w:val="105"/>
        </w:rPr>
        <w:t xml:space="preserve"> </w:t>
      </w:r>
      <w:r>
        <w:rPr>
          <w:w w:val="105"/>
        </w:rPr>
        <w:t>waive informality in any bid and that the bidder shall not</w:t>
      </w:r>
      <w:r>
        <w:rPr>
          <w:spacing w:val="40"/>
          <w:w w:val="105"/>
        </w:rPr>
        <w:t xml:space="preserve"> </w:t>
      </w:r>
      <w:r>
        <w:rPr>
          <w:w w:val="105"/>
        </w:rPr>
        <w:t>dispute the correctness of the quantities used in computing the lowest and best bid.</w:t>
      </w:r>
    </w:p>
    <w:p w14:paraId="1415E316" w14:textId="77777777" w:rsidR="0082132A" w:rsidRDefault="0082132A">
      <w:pPr>
        <w:pStyle w:val="BodyText"/>
        <w:spacing w:before="54"/>
      </w:pPr>
    </w:p>
    <w:p w14:paraId="1415E317" w14:textId="77777777" w:rsidR="0082132A" w:rsidRDefault="001636F0">
      <w:pPr>
        <w:pStyle w:val="BodyText"/>
        <w:spacing w:line="292" w:lineRule="auto"/>
        <w:ind w:left="1026" w:right="400" w:hanging="7"/>
      </w:pPr>
      <w:r>
        <w:rPr>
          <w:w w:val="105"/>
        </w:rPr>
        <w:t>The bidder further agrees that the Director of Public Service may at his</w:t>
      </w:r>
      <w:r>
        <w:rPr>
          <w:spacing w:val="-4"/>
          <w:w w:val="105"/>
        </w:rPr>
        <w:t xml:space="preserve"> </w:t>
      </w:r>
      <w:r>
        <w:rPr>
          <w:w w:val="105"/>
        </w:rPr>
        <w:t>discretion award</w:t>
      </w:r>
      <w:r>
        <w:rPr>
          <w:spacing w:val="-1"/>
          <w:w w:val="105"/>
        </w:rPr>
        <w:t xml:space="preserve"> </w:t>
      </w:r>
      <w:r>
        <w:rPr>
          <w:w w:val="105"/>
        </w:rPr>
        <w:t>the contract on</w:t>
      </w:r>
      <w:r>
        <w:rPr>
          <w:spacing w:val="-10"/>
          <w:w w:val="105"/>
        </w:rPr>
        <w:t xml:space="preserve"> </w:t>
      </w:r>
      <w:r>
        <w:rPr>
          <w:w w:val="105"/>
        </w:rPr>
        <w:t>the</w:t>
      </w:r>
      <w:r>
        <w:rPr>
          <w:spacing w:val="-3"/>
          <w:w w:val="105"/>
        </w:rPr>
        <w:t xml:space="preserve"> </w:t>
      </w:r>
      <w:r>
        <w:rPr>
          <w:w w:val="105"/>
        </w:rPr>
        <w:t>basis</w:t>
      </w:r>
      <w:r>
        <w:rPr>
          <w:spacing w:val="-2"/>
          <w:w w:val="105"/>
        </w:rPr>
        <w:t xml:space="preserve"> </w:t>
      </w:r>
      <w:r>
        <w:rPr>
          <w:w w:val="105"/>
        </w:rPr>
        <w:t>of</w:t>
      </w:r>
      <w:r>
        <w:rPr>
          <w:spacing w:val="-7"/>
          <w:w w:val="105"/>
        </w:rPr>
        <w:t xml:space="preserve"> </w:t>
      </w:r>
      <w:r>
        <w:rPr>
          <w:w w:val="105"/>
        </w:rPr>
        <w:t>individual items</w:t>
      </w:r>
      <w:r>
        <w:rPr>
          <w:spacing w:val="-7"/>
          <w:w w:val="105"/>
        </w:rPr>
        <w:t xml:space="preserve"> </w:t>
      </w:r>
      <w:r>
        <w:rPr>
          <w:w w:val="105"/>
        </w:rPr>
        <w:t>taken</w:t>
      </w:r>
      <w:r>
        <w:rPr>
          <w:spacing w:val="-4"/>
          <w:w w:val="105"/>
        </w:rPr>
        <w:t xml:space="preserve"> </w:t>
      </w:r>
      <w:r>
        <w:rPr>
          <w:w w:val="105"/>
        </w:rPr>
        <w:t>separately in multiples or</w:t>
      </w:r>
      <w:r>
        <w:rPr>
          <w:spacing w:val="-6"/>
          <w:w w:val="105"/>
        </w:rPr>
        <w:t xml:space="preserve"> </w:t>
      </w:r>
      <w:r>
        <w:rPr>
          <w:w w:val="105"/>
        </w:rPr>
        <w:t>collectively for</w:t>
      </w:r>
      <w:r>
        <w:rPr>
          <w:spacing w:val="22"/>
          <w:w w:val="105"/>
        </w:rPr>
        <w:t xml:space="preserve"> </w:t>
      </w:r>
      <w:r>
        <w:rPr>
          <w:w w:val="105"/>
        </w:rPr>
        <w:t>any</w:t>
      </w:r>
      <w:r>
        <w:rPr>
          <w:spacing w:val="-2"/>
          <w:w w:val="105"/>
        </w:rPr>
        <w:t xml:space="preserve"> </w:t>
      </w:r>
      <w:r>
        <w:rPr>
          <w:w w:val="105"/>
        </w:rPr>
        <w:t>or all items in</w:t>
      </w:r>
      <w:r>
        <w:rPr>
          <w:spacing w:val="-2"/>
          <w:w w:val="105"/>
        </w:rPr>
        <w:t xml:space="preserve"> </w:t>
      </w:r>
      <w:r>
        <w:rPr>
          <w:w w:val="105"/>
        </w:rPr>
        <w:t>this</w:t>
      </w:r>
      <w:r>
        <w:rPr>
          <w:spacing w:val="-5"/>
          <w:w w:val="105"/>
        </w:rPr>
        <w:t xml:space="preserve"> </w:t>
      </w:r>
      <w:r>
        <w:rPr>
          <w:w w:val="105"/>
        </w:rPr>
        <w:t>proposal and</w:t>
      </w:r>
      <w:r>
        <w:rPr>
          <w:spacing w:val="-1"/>
          <w:w w:val="105"/>
        </w:rPr>
        <w:t xml:space="preserve"> </w:t>
      </w:r>
      <w:r>
        <w:rPr>
          <w:w w:val="105"/>
        </w:rPr>
        <w:t>that he will not dispute the</w:t>
      </w:r>
      <w:r>
        <w:rPr>
          <w:spacing w:val="30"/>
          <w:w w:val="105"/>
        </w:rPr>
        <w:t xml:space="preserve"> </w:t>
      </w:r>
      <w:r>
        <w:rPr>
          <w:w w:val="105"/>
        </w:rPr>
        <w:t>Director's judgment in his</w:t>
      </w:r>
      <w:r>
        <w:rPr>
          <w:spacing w:val="-2"/>
          <w:w w:val="105"/>
        </w:rPr>
        <w:t xml:space="preserve"> </w:t>
      </w:r>
      <w:r>
        <w:rPr>
          <w:w w:val="105"/>
        </w:rPr>
        <w:t xml:space="preserve">award upon this </w:t>
      </w:r>
      <w:r>
        <w:rPr>
          <w:spacing w:val="-2"/>
          <w:w w:val="105"/>
        </w:rPr>
        <w:t>basis.</w:t>
      </w:r>
    </w:p>
    <w:p w14:paraId="1415E318" w14:textId="77777777" w:rsidR="0082132A" w:rsidRDefault="0082132A">
      <w:pPr>
        <w:pStyle w:val="BodyText"/>
        <w:rPr>
          <w:sz w:val="20"/>
        </w:rPr>
      </w:pPr>
    </w:p>
    <w:p w14:paraId="1415E319" w14:textId="77777777" w:rsidR="0082132A" w:rsidRDefault="0082132A">
      <w:pPr>
        <w:pStyle w:val="BodyText"/>
        <w:rPr>
          <w:sz w:val="20"/>
        </w:rPr>
      </w:pPr>
    </w:p>
    <w:p w14:paraId="1415E31A" w14:textId="77777777" w:rsidR="0082132A" w:rsidRDefault="001636F0">
      <w:pPr>
        <w:pStyle w:val="BodyText"/>
        <w:spacing w:before="97"/>
        <w:rPr>
          <w:sz w:val="20"/>
        </w:rPr>
      </w:pPr>
      <w:r>
        <w:rPr>
          <w:noProof/>
        </w:rPr>
        <mc:AlternateContent>
          <mc:Choice Requires="wps">
            <w:drawing>
              <wp:anchor distT="0" distB="0" distL="0" distR="0" simplePos="0" relativeHeight="251658256" behindDoc="1" locked="0" layoutInCell="1" allowOverlap="1" wp14:anchorId="1415E750" wp14:editId="1415E751">
                <wp:simplePos x="0" y="0"/>
                <wp:positionH relativeFrom="page">
                  <wp:posOffset>2307903</wp:posOffset>
                </wp:positionH>
                <wp:positionV relativeFrom="paragraph">
                  <wp:posOffset>223249</wp:posOffset>
                </wp:positionV>
                <wp:extent cx="3663950" cy="1270"/>
                <wp:effectExtent l="0" t="0" r="0" b="0"/>
                <wp:wrapTopAndBottom/>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63950" cy="1270"/>
                        </a:xfrm>
                        <a:custGeom>
                          <a:avLst/>
                          <a:gdLst/>
                          <a:ahLst/>
                          <a:cxnLst/>
                          <a:rect l="l" t="t" r="r" b="b"/>
                          <a:pathLst>
                            <a:path w="3663950">
                              <a:moveTo>
                                <a:pt x="0" y="0"/>
                              </a:moveTo>
                              <a:lnTo>
                                <a:pt x="3663338"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1253E75" id="Graphic 41" o:spid="_x0000_s1026" style="position:absolute;margin-left:181.7pt;margin-top:17.6pt;width:288.5pt;height:.1pt;z-index:-15723520;visibility:visible;mso-wrap-style:square;mso-wrap-distance-left:0;mso-wrap-distance-top:0;mso-wrap-distance-right:0;mso-wrap-distance-bottom:0;mso-position-horizontal:absolute;mso-position-horizontal-relative:page;mso-position-vertical:absolute;mso-position-vertical-relative:text;v-text-anchor:top" coordsize="36639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" path="m,l3663338,e" filled="f" strokeweight=".33906mm">
                <v:path arrowok="t"/>
                <w10:wrap type="topAndBottom" anchorx="page"/>
              </v:shape>
            </w:pict>
          </mc:Fallback>
        </mc:AlternateContent>
      </w:r>
    </w:p>
    <w:p w14:paraId="1415E31B" w14:textId="77777777" w:rsidR="0082132A" w:rsidRDefault="001636F0">
      <w:pPr>
        <w:pStyle w:val="BodyText"/>
        <w:spacing w:before="57"/>
        <w:ind w:left="1064"/>
        <w:jc w:val="center"/>
      </w:pPr>
      <w:r>
        <w:rPr>
          <w:w w:val="105"/>
        </w:rPr>
        <w:t>Signature</w:t>
      </w:r>
      <w:r>
        <w:rPr>
          <w:spacing w:val="-4"/>
          <w:w w:val="105"/>
        </w:rPr>
        <w:t xml:space="preserve"> </w:t>
      </w:r>
      <w:r>
        <w:rPr>
          <w:w w:val="105"/>
        </w:rPr>
        <w:t>of</w:t>
      </w:r>
      <w:r>
        <w:rPr>
          <w:spacing w:val="-9"/>
          <w:w w:val="105"/>
        </w:rPr>
        <w:t xml:space="preserve"> </w:t>
      </w:r>
      <w:r>
        <w:rPr>
          <w:w w:val="105"/>
        </w:rPr>
        <w:t>Officer,</w:t>
      </w:r>
      <w:r>
        <w:rPr>
          <w:spacing w:val="-8"/>
          <w:w w:val="105"/>
        </w:rPr>
        <w:t xml:space="preserve"> </w:t>
      </w:r>
      <w:r>
        <w:rPr>
          <w:w w:val="105"/>
        </w:rPr>
        <w:t>Partner,</w:t>
      </w:r>
      <w:r>
        <w:rPr>
          <w:spacing w:val="-11"/>
          <w:w w:val="105"/>
        </w:rPr>
        <w:t xml:space="preserve"> </w:t>
      </w:r>
      <w:r>
        <w:rPr>
          <w:w w:val="105"/>
        </w:rPr>
        <w:t>or</w:t>
      </w:r>
      <w:r>
        <w:rPr>
          <w:spacing w:val="-5"/>
          <w:w w:val="105"/>
        </w:rPr>
        <w:t xml:space="preserve"> </w:t>
      </w:r>
      <w:r>
        <w:rPr>
          <w:spacing w:val="-2"/>
          <w:w w:val="105"/>
        </w:rPr>
        <w:t>Owner</w:t>
      </w:r>
    </w:p>
    <w:p w14:paraId="1415E31C" w14:textId="77777777" w:rsidR="0082132A" w:rsidRDefault="0082132A">
      <w:pPr>
        <w:pStyle w:val="BodyText"/>
        <w:rPr>
          <w:sz w:val="20"/>
        </w:rPr>
      </w:pPr>
    </w:p>
    <w:p w14:paraId="1415E31D" w14:textId="77777777" w:rsidR="0082132A" w:rsidRDefault="001636F0">
      <w:pPr>
        <w:pStyle w:val="BodyText"/>
        <w:spacing w:before="87"/>
        <w:rPr>
          <w:sz w:val="20"/>
        </w:rPr>
      </w:pPr>
      <w:r>
        <w:rPr>
          <w:noProof/>
        </w:rPr>
        <mc:AlternateContent>
          <mc:Choice Requires="wps">
            <w:drawing>
              <wp:anchor distT="0" distB="0" distL="0" distR="0" simplePos="0" relativeHeight="251658257" behindDoc="1" locked="0" layoutInCell="1" allowOverlap="1" wp14:anchorId="1415E752" wp14:editId="1415E753">
                <wp:simplePos x="0" y="0"/>
                <wp:positionH relativeFrom="page">
                  <wp:posOffset>2307903</wp:posOffset>
                </wp:positionH>
                <wp:positionV relativeFrom="paragraph">
                  <wp:posOffset>216784</wp:posOffset>
                </wp:positionV>
                <wp:extent cx="3663950" cy="1270"/>
                <wp:effectExtent l="0" t="0" r="0" b="0"/>
                <wp:wrapTopAndBottom/>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63950" cy="1270"/>
                        </a:xfrm>
                        <a:custGeom>
                          <a:avLst/>
                          <a:gdLst/>
                          <a:ahLst/>
                          <a:cxnLst/>
                          <a:rect l="l" t="t" r="r" b="b"/>
                          <a:pathLst>
                            <a:path w="3663950">
                              <a:moveTo>
                                <a:pt x="0" y="0"/>
                              </a:moveTo>
                              <a:lnTo>
                                <a:pt x="3663338"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E66F1F" id="Graphic 42" o:spid="_x0000_s1026" style="position:absolute;margin-left:181.7pt;margin-top:17.05pt;width:288.5pt;height:.1pt;z-index:-15723008;visibility:visible;mso-wrap-style:square;mso-wrap-distance-left:0;mso-wrap-distance-top:0;mso-wrap-distance-right:0;mso-wrap-distance-bottom:0;mso-position-horizontal:absolute;mso-position-horizontal-relative:page;mso-position-vertical:absolute;mso-position-vertical-relative:text;v-text-anchor:top" coordsize="36639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" path="m,l3663338,e" filled="f" strokeweight=".33906mm">
                <v:path arrowok="t"/>
                <w10:wrap type="topAndBottom" anchorx="page"/>
              </v:shape>
            </w:pict>
          </mc:Fallback>
        </mc:AlternateContent>
      </w:r>
    </w:p>
    <w:p w14:paraId="1415E31E" w14:textId="77777777" w:rsidR="0082132A" w:rsidRDefault="001636F0">
      <w:pPr>
        <w:pStyle w:val="BodyText"/>
        <w:spacing w:before="57"/>
        <w:ind w:left="1023"/>
        <w:jc w:val="center"/>
      </w:pPr>
      <w:r>
        <w:rPr>
          <w:w w:val="105"/>
        </w:rPr>
        <w:t>Printed</w:t>
      </w:r>
      <w:r>
        <w:rPr>
          <w:spacing w:val="-1"/>
          <w:w w:val="105"/>
        </w:rPr>
        <w:t xml:space="preserve"> </w:t>
      </w:r>
      <w:r>
        <w:rPr>
          <w:w w:val="105"/>
        </w:rPr>
        <w:t>name</w:t>
      </w:r>
      <w:r>
        <w:rPr>
          <w:spacing w:val="-1"/>
          <w:w w:val="105"/>
        </w:rPr>
        <w:t xml:space="preserve"> </w:t>
      </w:r>
      <w:r>
        <w:rPr>
          <w:w w:val="105"/>
        </w:rPr>
        <w:t>of</w:t>
      </w:r>
      <w:r>
        <w:rPr>
          <w:spacing w:val="-2"/>
          <w:w w:val="105"/>
        </w:rPr>
        <w:t xml:space="preserve"> </w:t>
      </w:r>
      <w:r>
        <w:rPr>
          <w:w w:val="105"/>
        </w:rPr>
        <w:t>Officer,</w:t>
      </w:r>
      <w:r>
        <w:rPr>
          <w:spacing w:val="-3"/>
          <w:w w:val="105"/>
        </w:rPr>
        <w:t xml:space="preserve"> </w:t>
      </w:r>
      <w:r>
        <w:rPr>
          <w:w w:val="105"/>
        </w:rPr>
        <w:t>Partner,</w:t>
      </w:r>
      <w:r>
        <w:rPr>
          <w:spacing w:val="-5"/>
          <w:w w:val="105"/>
        </w:rPr>
        <w:t xml:space="preserve"> </w:t>
      </w:r>
      <w:r>
        <w:rPr>
          <w:w w:val="105"/>
        </w:rPr>
        <w:t>or</w:t>
      </w:r>
      <w:r>
        <w:rPr>
          <w:spacing w:val="-3"/>
          <w:w w:val="105"/>
        </w:rPr>
        <w:t xml:space="preserve"> </w:t>
      </w:r>
      <w:r>
        <w:rPr>
          <w:spacing w:val="-2"/>
          <w:w w:val="105"/>
        </w:rPr>
        <w:t>Owner</w:t>
      </w:r>
    </w:p>
    <w:p w14:paraId="1415E31F" w14:textId="77777777" w:rsidR="0082132A" w:rsidRDefault="0082132A">
      <w:pPr>
        <w:pStyle w:val="BodyText"/>
        <w:rPr>
          <w:sz w:val="20"/>
        </w:rPr>
      </w:pPr>
    </w:p>
    <w:p w14:paraId="1415E320" w14:textId="77777777" w:rsidR="0082132A" w:rsidRDefault="001636F0">
      <w:pPr>
        <w:pStyle w:val="BodyText"/>
        <w:spacing w:before="87"/>
        <w:rPr>
          <w:sz w:val="20"/>
        </w:rPr>
      </w:pPr>
      <w:r>
        <w:rPr>
          <w:noProof/>
        </w:rPr>
        <mc:AlternateContent>
          <mc:Choice Requires="wps">
            <w:drawing>
              <wp:anchor distT="0" distB="0" distL="0" distR="0" simplePos="0" relativeHeight="251658258" behindDoc="1" locked="0" layoutInCell="1" allowOverlap="1" wp14:anchorId="1415E754" wp14:editId="1415E755">
                <wp:simplePos x="0" y="0"/>
                <wp:positionH relativeFrom="page">
                  <wp:posOffset>2307903</wp:posOffset>
                </wp:positionH>
                <wp:positionV relativeFrom="paragraph">
                  <wp:posOffset>216784</wp:posOffset>
                </wp:positionV>
                <wp:extent cx="3663950" cy="1270"/>
                <wp:effectExtent l="0" t="0" r="0" b="0"/>
                <wp:wrapTopAndBottom/>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63950" cy="1270"/>
                        </a:xfrm>
                        <a:custGeom>
                          <a:avLst/>
                          <a:gdLst/>
                          <a:ahLst/>
                          <a:cxnLst/>
                          <a:rect l="l" t="t" r="r" b="b"/>
                          <a:pathLst>
                            <a:path w="3663950">
                              <a:moveTo>
                                <a:pt x="0" y="0"/>
                              </a:moveTo>
                              <a:lnTo>
                                <a:pt x="3663338"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80AAA1B" id="Graphic 43" o:spid="_x0000_s1026" style="position:absolute;margin-left:181.7pt;margin-top:17.05pt;width:288.5pt;height:.1pt;z-index:-15722496;visibility:visible;mso-wrap-style:square;mso-wrap-distance-left:0;mso-wrap-distance-top:0;mso-wrap-distance-right:0;mso-wrap-distance-bottom:0;mso-position-horizontal:absolute;mso-position-horizontal-relative:page;mso-position-vertical:absolute;mso-position-vertical-relative:text;v-text-anchor:top" coordsize="36639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" path="m,l3663338,e" filled="f" strokeweight=".33906mm">
                <v:path arrowok="t"/>
                <w10:wrap type="topAndBottom" anchorx="page"/>
              </v:shape>
            </w:pict>
          </mc:Fallback>
        </mc:AlternateContent>
      </w:r>
    </w:p>
    <w:p w14:paraId="1415E321" w14:textId="77777777" w:rsidR="0082132A" w:rsidRDefault="001636F0">
      <w:pPr>
        <w:pStyle w:val="BodyText"/>
        <w:spacing w:before="57"/>
        <w:ind w:left="543"/>
        <w:jc w:val="center"/>
      </w:pPr>
      <w:r>
        <w:t>Business</w:t>
      </w:r>
      <w:r>
        <w:rPr>
          <w:spacing w:val="2"/>
        </w:rPr>
        <w:t xml:space="preserve"> </w:t>
      </w:r>
      <w:r>
        <w:t>address of</w:t>
      </w:r>
      <w:r>
        <w:rPr>
          <w:spacing w:val="-4"/>
        </w:rPr>
        <w:t xml:space="preserve"> </w:t>
      </w:r>
      <w:r>
        <w:rPr>
          <w:spacing w:val="-2"/>
        </w:rPr>
        <w:t>bidder</w:t>
      </w:r>
    </w:p>
    <w:p w14:paraId="1415E322" w14:textId="77777777" w:rsidR="0082132A" w:rsidRDefault="0082132A">
      <w:pPr>
        <w:pStyle w:val="BodyText"/>
        <w:rPr>
          <w:sz w:val="25"/>
        </w:rPr>
      </w:pPr>
    </w:p>
    <w:p w14:paraId="1415E323" w14:textId="77777777" w:rsidR="0082132A" w:rsidRDefault="0082132A">
      <w:pPr>
        <w:pStyle w:val="BodyText"/>
        <w:rPr>
          <w:sz w:val="25"/>
        </w:rPr>
      </w:pPr>
    </w:p>
    <w:p w14:paraId="1415E324" w14:textId="77777777" w:rsidR="0082132A" w:rsidRDefault="0082132A">
      <w:pPr>
        <w:pStyle w:val="BodyText"/>
        <w:spacing w:before="75"/>
        <w:rPr>
          <w:sz w:val="25"/>
        </w:rPr>
      </w:pPr>
    </w:p>
    <w:p w14:paraId="1415E325" w14:textId="77777777" w:rsidR="0082132A" w:rsidRDefault="001636F0">
      <w:pPr>
        <w:pStyle w:val="Heading5"/>
        <w:spacing w:before="0"/>
        <w:ind w:left="4094"/>
        <w:rPr>
          <w:u w:val="none"/>
        </w:rPr>
      </w:pPr>
      <w:r>
        <w:rPr>
          <w:w w:val="90"/>
          <w:u w:val="thick"/>
        </w:rPr>
        <w:t>CERTIFIED</w:t>
      </w:r>
      <w:r>
        <w:rPr>
          <w:spacing w:val="-1"/>
          <w:w w:val="90"/>
          <w:u w:val="thick"/>
        </w:rPr>
        <w:t xml:space="preserve"> </w:t>
      </w:r>
      <w:r>
        <w:rPr>
          <w:w w:val="90"/>
          <w:u w:val="thick"/>
        </w:rPr>
        <w:t>CHECK</w:t>
      </w:r>
      <w:r>
        <w:rPr>
          <w:spacing w:val="-6"/>
          <w:u w:val="thick"/>
        </w:rPr>
        <w:t xml:space="preserve"> </w:t>
      </w:r>
      <w:r>
        <w:rPr>
          <w:w w:val="90"/>
          <w:u w:val="thick"/>
        </w:rPr>
        <w:t>OR</w:t>
      </w:r>
      <w:r>
        <w:rPr>
          <w:spacing w:val="-7"/>
          <w:w w:val="90"/>
          <w:u w:val="thick"/>
        </w:rPr>
        <w:t xml:space="preserve"> </w:t>
      </w:r>
      <w:r>
        <w:rPr>
          <w:w w:val="90"/>
          <w:u w:val="thick"/>
        </w:rPr>
        <w:t>BID</w:t>
      </w:r>
      <w:r>
        <w:rPr>
          <w:spacing w:val="-11"/>
          <w:w w:val="90"/>
          <w:u w:val="thick"/>
        </w:rPr>
        <w:t xml:space="preserve"> </w:t>
      </w:r>
      <w:r>
        <w:rPr>
          <w:spacing w:val="-4"/>
          <w:w w:val="90"/>
          <w:u w:val="thick"/>
        </w:rPr>
        <w:t>BOND</w:t>
      </w:r>
    </w:p>
    <w:p w14:paraId="1415E326" w14:textId="77777777" w:rsidR="0082132A" w:rsidRDefault="0082132A">
      <w:pPr>
        <w:pStyle w:val="BodyText"/>
        <w:spacing w:before="58"/>
        <w:rPr>
          <w:sz w:val="25"/>
        </w:rPr>
      </w:pPr>
    </w:p>
    <w:p w14:paraId="1415E327" w14:textId="77777777" w:rsidR="0082132A" w:rsidRDefault="001636F0">
      <w:pPr>
        <w:pStyle w:val="BodyText"/>
        <w:ind w:left="1039"/>
      </w:pPr>
      <w:r>
        <w:rPr>
          <w:w w:val="105"/>
        </w:rPr>
        <w:t>Certified</w:t>
      </w:r>
      <w:r>
        <w:rPr>
          <w:spacing w:val="-2"/>
          <w:w w:val="105"/>
        </w:rPr>
        <w:t xml:space="preserve"> </w:t>
      </w:r>
      <w:r>
        <w:rPr>
          <w:w w:val="105"/>
        </w:rPr>
        <w:t>check</w:t>
      </w:r>
      <w:r>
        <w:rPr>
          <w:spacing w:val="7"/>
          <w:w w:val="105"/>
        </w:rPr>
        <w:t xml:space="preserve"> </w:t>
      </w:r>
      <w:r>
        <w:rPr>
          <w:w w:val="105"/>
        </w:rPr>
        <w:t>or</w:t>
      </w:r>
      <w:r>
        <w:rPr>
          <w:spacing w:val="-4"/>
          <w:w w:val="105"/>
        </w:rPr>
        <w:t xml:space="preserve"> </w:t>
      </w:r>
      <w:r>
        <w:rPr>
          <w:w w:val="105"/>
        </w:rPr>
        <w:t>bid</w:t>
      </w:r>
      <w:r>
        <w:rPr>
          <w:spacing w:val="-3"/>
          <w:w w:val="105"/>
        </w:rPr>
        <w:t xml:space="preserve"> </w:t>
      </w:r>
      <w:r>
        <w:rPr>
          <w:w w:val="105"/>
        </w:rPr>
        <w:t>bond</w:t>
      </w:r>
      <w:r>
        <w:rPr>
          <w:spacing w:val="-9"/>
          <w:w w:val="105"/>
        </w:rPr>
        <w:t xml:space="preserve"> </w:t>
      </w:r>
      <w:r>
        <w:rPr>
          <w:w w:val="105"/>
        </w:rPr>
        <w:t>in</w:t>
      </w:r>
      <w:r>
        <w:rPr>
          <w:spacing w:val="-6"/>
          <w:w w:val="105"/>
        </w:rPr>
        <w:t xml:space="preserve"> </w:t>
      </w:r>
      <w:r>
        <w:rPr>
          <w:w w:val="105"/>
        </w:rPr>
        <w:t>the</w:t>
      </w:r>
      <w:r>
        <w:rPr>
          <w:spacing w:val="5"/>
          <w:w w:val="105"/>
        </w:rPr>
        <w:t xml:space="preserve"> </w:t>
      </w:r>
      <w:r>
        <w:rPr>
          <w:w w:val="105"/>
        </w:rPr>
        <w:t>amount</w:t>
      </w:r>
      <w:r>
        <w:rPr>
          <w:spacing w:val="15"/>
          <w:w w:val="105"/>
        </w:rPr>
        <w:t xml:space="preserve"> </w:t>
      </w:r>
      <w:r>
        <w:rPr>
          <w:spacing w:val="-5"/>
          <w:w w:val="105"/>
        </w:rPr>
        <w:t>of:</w:t>
      </w:r>
    </w:p>
    <w:p w14:paraId="1415E328" w14:textId="77777777" w:rsidR="0082132A" w:rsidRDefault="0082132A">
      <w:pPr>
        <w:pStyle w:val="BodyText"/>
        <w:spacing w:before="108"/>
      </w:pPr>
    </w:p>
    <w:p w14:paraId="1415E329" w14:textId="77777777" w:rsidR="0082132A" w:rsidRDefault="001636F0">
      <w:pPr>
        <w:pStyle w:val="BodyText"/>
        <w:tabs>
          <w:tab w:val="left" w:pos="9842"/>
        </w:tabs>
        <w:spacing w:before="1"/>
        <w:ind w:left="1039"/>
      </w:pPr>
      <w:r>
        <w:rPr>
          <w:u w:val="single"/>
        </w:rPr>
        <w:tab/>
      </w:r>
      <w:r>
        <w:rPr>
          <w:spacing w:val="40"/>
          <w:w w:val="110"/>
        </w:rPr>
        <w:t xml:space="preserve"> </w:t>
      </w:r>
      <w:r>
        <w:rPr>
          <w:w w:val="110"/>
        </w:rPr>
        <w:t>on</w:t>
      </w:r>
    </w:p>
    <w:p w14:paraId="1415E32A" w14:textId="77777777" w:rsidR="0082132A" w:rsidRDefault="001636F0">
      <w:pPr>
        <w:pStyle w:val="BodyText"/>
        <w:spacing w:before="51"/>
        <w:ind w:right="898"/>
        <w:jc w:val="center"/>
      </w:pPr>
      <w:r>
        <w:rPr>
          <w:spacing w:val="-2"/>
          <w:w w:val="105"/>
        </w:rPr>
        <w:t>Amount</w:t>
      </w:r>
    </w:p>
    <w:p w14:paraId="1415E32B" w14:textId="77777777" w:rsidR="0082132A" w:rsidRDefault="0082132A">
      <w:pPr>
        <w:pStyle w:val="BodyText"/>
        <w:spacing w:before="84"/>
      </w:pPr>
    </w:p>
    <w:p w14:paraId="1415E32C" w14:textId="77777777" w:rsidR="0082132A" w:rsidRDefault="001636F0">
      <w:pPr>
        <w:pStyle w:val="BodyText"/>
        <w:tabs>
          <w:tab w:val="left" w:pos="7635"/>
        </w:tabs>
        <w:ind w:left="407"/>
        <w:jc w:val="center"/>
      </w:pPr>
      <w:r>
        <w:rPr>
          <w:u w:val="single"/>
        </w:rPr>
        <w:tab/>
      </w:r>
      <w:r>
        <w:t xml:space="preserve"> </w:t>
      </w:r>
      <w:r>
        <w:rPr>
          <w:w w:val="105"/>
        </w:rPr>
        <w:t xml:space="preserve">deposited </w:t>
      </w:r>
      <w:r>
        <w:rPr>
          <w:w w:val="110"/>
        </w:rPr>
        <w:t>herewith.</w:t>
      </w:r>
    </w:p>
    <w:p w14:paraId="1415E32D" w14:textId="77777777" w:rsidR="0082132A" w:rsidRDefault="001636F0">
      <w:pPr>
        <w:pStyle w:val="BodyText"/>
        <w:spacing w:before="71"/>
        <w:ind w:left="2485"/>
      </w:pPr>
      <w:r>
        <w:t>Name</w:t>
      </w:r>
      <w:r>
        <w:rPr>
          <w:spacing w:val="12"/>
        </w:rPr>
        <w:t xml:space="preserve"> </w:t>
      </w:r>
      <w:r>
        <w:t>of</w:t>
      </w:r>
      <w:r>
        <w:rPr>
          <w:spacing w:val="14"/>
        </w:rPr>
        <w:t xml:space="preserve"> </w:t>
      </w:r>
      <w:r>
        <w:t>Bank</w:t>
      </w:r>
      <w:r>
        <w:rPr>
          <w:spacing w:val="14"/>
        </w:rPr>
        <w:t xml:space="preserve"> </w:t>
      </w:r>
      <w:r>
        <w:t>or</w:t>
      </w:r>
      <w:r>
        <w:rPr>
          <w:spacing w:val="9"/>
        </w:rPr>
        <w:t xml:space="preserve"> </w:t>
      </w:r>
      <w:r>
        <w:t>Bonding</w:t>
      </w:r>
      <w:r>
        <w:rPr>
          <w:spacing w:val="6"/>
        </w:rPr>
        <w:t xml:space="preserve"> </w:t>
      </w:r>
      <w:r>
        <w:rPr>
          <w:spacing w:val="-2"/>
        </w:rPr>
        <w:t>Company</w:t>
      </w:r>
    </w:p>
    <w:p w14:paraId="1415E32E" w14:textId="77777777" w:rsidR="0082132A" w:rsidRDefault="0082132A">
      <w:pPr>
        <w:pStyle w:val="BodyText"/>
        <w:rPr>
          <w:sz w:val="20"/>
        </w:rPr>
      </w:pPr>
    </w:p>
    <w:p w14:paraId="1415E32F" w14:textId="77777777" w:rsidR="0082132A" w:rsidRDefault="001636F0">
      <w:pPr>
        <w:pStyle w:val="BodyText"/>
        <w:spacing w:before="87"/>
        <w:rPr>
          <w:sz w:val="20"/>
        </w:rPr>
      </w:pPr>
      <w:r>
        <w:rPr>
          <w:noProof/>
        </w:rPr>
        <mc:AlternateContent>
          <mc:Choice Requires="wps">
            <w:drawing>
              <wp:anchor distT="0" distB="0" distL="0" distR="0" simplePos="0" relativeHeight="251658259" behindDoc="1" locked="0" layoutInCell="1" allowOverlap="1" wp14:anchorId="1415E756" wp14:editId="1415E757">
                <wp:simplePos x="0" y="0"/>
                <wp:positionH relativeFrom="page">
                  <wp:posOffset>2320114</wp:posOffset>
                </wp:positionH>
                <wp:positionV relativeFrom="paragraph">
                  <wp:posOffset>216653</wp:posOffset>
                </wp:positionV>
                <wp:extent cx="3211830" cy="1270"/>
                <wp:effectExtent l="0" t="0" r="0" b="0"/>
                <wp:wrapTopAndBottom/>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11830" cy="1270"/>
                        </a:xfrm>
                        <a:custGeom>
                          <a:avLst/>
                          <a:gdLst/>
                          <a:ahLst/>
                          <a:cxnLst/>
                          <a:rect l="l" t="t" r="r" b="b"/>
                          <a:pathLst>
                            <a:path w="3211830">
                              <a:moveTo>
                                <a:pt x="0" y="0"/>
                              </a:moveTo>
                              <a:lnTo>
                                <a:pt x="3211527"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DC4357" id="Graphic 44" o:spid="_x0000_s1026" style="position:absolute;margin-left:182.7pt;margin-top:17.05pt;width:252.9pt;height:.1pt;z-index:-15721984;visibility:visible;mso-wrap-style:square;mso-wrap-distance-left:0;mso-wrap-distance-top:0;mso-wrap-distance-right:0;mso-wrap-distance-bottom:0;mso-position-horizontal:absolute;mso-position-horizontal-relative:page;mso-position-vertical:absolute;mso-position-vertical-relative:text;v-text-anchor:top" coordsize="32118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" path="m,l3211527,e" filled="f" strokeweight=".33906mm">
                <v:path arrowok="t"/>
                <w10:wrap type="topAndBottom" anchorx="page"/>
              </v:shape>
            </w:pict>
          </mc:Fallback>
        </mc:AlternateContent>
      </w:r>
    </w:p>
    <w:p w14:paraId="1415E330" w14:textId="77777777" w:rsidR="0082132A" w:rsidRDefault="001636F0">
      <w:pPr>
        <w:pStyle w:val="BodyText"/>
        <w:spacing w:before="62"/>
        <w:ind w:left="408"/>
        <w:jc w:val="center"/>
      </w:pPr>
      <w:r>
        <w:rPr>
          <w:spacing w:val="-2"/>
          <w:w w:val="105"/>
        </w:rPr>
        <w:t>Bidder</w:t>
      </w:r>
    </w:p>
    <w:p w14:paraId="1415E331" w14:textId="77777777" w:rsidR="0082132A" w:rsidRDefault="0082132A">
      <w:pPr>
        <w:pStyle w:val="BodyText"/>
      </w:pPr>
    </w:p>
    <w:p w14:paraId="1415E332" w14:textId="77777777" w:rsidR="0082132A" w:rsidRDefault="0082132A">
      <w:pPr>
        <w:pStyle w:val="BodyText"/>
        <w:spacing w:before="155"/>
      </w:pPr>
    </w:p>
    <w:p w14:paraId="1415E333" w14:textId="77777777" w:rsidR="0082132A" w:rsidRDefault="001636F0">
      <w:pPr>
        <w:pStyle w:val="BodyText"/>
        <w:ind w:left="1059"/>
      </w:pPr>
      <w:r>
        <w:t>All</w:t>
      </w:r>
      <w:r>
        <w:rPr>
          <w:spacing w:val="20"/>
        </w:rPr>
        <w:t xml:space="preserve"> </w:t>
      </w:r>
      <w:r>
        <w:t>bids</w:t>
      </w:r>
      <w:r>
        <w:rPr>
          <w:spacing w:val="20"/>
        </w:rPr>
        <w:t xml:space="preserve"> </w:t>
      </w:r>
      <w:r>
        <w:t>not</w:t>
      </w:r>
      <w:r>
        <w:rPr>
          <w:spacing w:val="56"/>
        </w:rPr>
        <w:t xml:space="preserve"> </w:t>
      </w:r>
      <w:r>
        <w:t>in</w:t>
      </w:r>
      <w:r>
        <w:rPr>
          <w:spacing w:val="36"/>
        </w:rPr>
        <w:t xml:space="preserve"> </w:t>
      </w:r>
      <w:r>
        <w:t>conformity</w:t>
      </w:r>
      <w:r>
        <w:rPr>
          <w:spacing w:val="49"/>
        </w:rPr>
        <w:t xml:space="preserve"> </w:t>
      </w:r>
      <w:r>
        <w:t>with</w:t>
      </w:r>
      <w:r>
        <w:rPr>
          <w:spacing w:val="9"/>
        </w:rPr>
        <w:t xml:space="preserve"> </w:t>
      </w:r>
      <w:r>
        <w:t>these</w:t>
      </w:r>
      <w:r>
        <w:rPr>
          <w:spacing w:val="27"/>
        </w:rPr>
        <w:t xml:space="preserve"> </w:t>
      </w:r>
      <w:r>
        <w:t>provisions</w:t>
      </w:r>
      <w:r>
        <w:rPr>
          <w:spacing w:val="44"/>
        </w:rPr>
        <w:t xml:space="preserve"> </w:t>
      </w:r>
      <w:r>
        <w:t>will</w:t>
      </w:r>
      <w:r>
        <w:rPr>
          <w:spacing w:val="23"/>
        </w:rPr>
        <w:t xml:space="preserve"> </w:t>
      </w:r>
      <w:r>
        <w:t>be</w:t>
      </w:r>
      <w:r>
        <w:rPr>
          <w:spacing w:val="17"/>
        </w:rPr>
        <w:t xml:space="preserve"> </w:t>
      </w:r>
      <w:r>
        <w:rPr>
          <w:spacing w:val="-2"/>
        </w:rPr>
        <w:t>rejected.</w:t>
      </w:r>
    </w:p>
    <w:p w14:paraId="1415E334" w14:textId="77777777" w:rsidR="0082132A" w:rsidRDefault="0082132A">
      <w:pPr>
        <w:pStyle w:val="BodyText"/>
        <w:spacing w:before="33"/>
      </w:pPr>
    </w:p>
    <w:p w14:paraId="1415E335" w14:textId="77777777" w:rsidR="0082132A" w:rsidRDefault="001636F0">
      <w:pPr>
        <w:pStyle w:val="BodyText"/>
        <w:tabs>
          <w:tab w:val="left" w:pos="1417"/>
        </w:tabs>
        <w:spacing w:line="278" w:lineRule="auto"/>
        <w:ind w:left="1416" w:right="400" w:hanging="352"/>
      </w:pPr>
      <w:r>
        <w:rPr>
          <w:spacing w:val="-10"/>
          <w:w w:val="105"/>
          <w:sz w:val="29"/>
        </w:rPr>
        <w:t>*</w:t>
      </w:r>
      <w:r>
        <w:rPr>
          <w:sz w:val="29"/>
        </w:rPr>
        <w:tab/>
      </w:r>
      <w:r>
        <w:rPr>
          <w:w w:val="105"/>
        </w:rPr>
        <w:t>Please place bid</w:t>
      </w:r>
      <w:r>
        <w:rPr>
          <w:spacing w:val="-5"/>
          <w:w w:val="105"/>
        </w:rPr>
        <w:t xml:space="preserve"> </w:t>
      </w:r>
      <w:r>
        <w:rPr>
          <w:w w:val="105"/>
        </w:rPr>
        <w:t>bond/certified</w:t>
      </w:r>
      <w:r>
        <w:rPr>
          <w:spacing w:val="-12"/>
          <w:w w:val="105"/>
        </w:rPr>
        <w:t xml:space="preserve"> </w:t>
      </w:r>
      <w:r>
        <w:rPr>
          <w:w w:val="105"/>
        </w:rPr>
        <w:t>check on</w:t>
      </w:r>
      <w:r>
        <w:rPr>
          <w:spacing w:val="-8"/>
          <w:w w:val="105"/>
        </w:rPr>
        <w:t xml:space="preserve"> </w:t>
      </w:r>
      <w:r>
        <w:rPr>
          <w:w w:val="105"/>
        </w:rPr>
        <w:t>top of</w:t>
      </w:r>
      <w:r>
        <w:rPr>
          <w:spacing w:val="-4"/>
          <w:w w:val="105"/>
        </w:rPr>
        <w:t xml:space="preserve"> </w:t>
      </w:r>
      <w:r>
        <w:rPr>
          <w:w w:val="105"/>
        </w:rPr>
        <w:t>the bid</w:t>
      </w:r>
      <w:r>
        <w:rPr>
          <w:spacing w:val="-5"/>
          <w:w w:val="105"/>
        </w:rPr>
        <w:t xml:space="preserve"> </w:t>
      </w:r>
      <w:r>
        <w:rPr>
          <w:w w:val="105"/>
        </w:rPr>
        <w:t>packet when</w:t>
      </w:r>
      <w:r>
        <w:rPr>
          <w:spacing w:val="-3"/>
          <w:w w:val="105"/>
        </w:rPr>
        <w:t xml:space="preserve"> </w:t>
      </w:r>
      <w:r>
        <w:rPr>
          <w:w w:val="105"/>
        </w:rPr>
        <w:t>submitting your</w:t>
      </w:r>
      <w:r>
        <w:rPr>
          <w:spacing w:val="-2"/>
          <w:w w:val="105"/>
        </w:rPr>
        <w:t xml:space="preserve"> </w:t>
      </w:r>
      <w:r>
        <w:rPr>
          <w:w w:val="105"/>
        </w:rPr>
        <w:t>bid.</w:t>
      </w:r>
      <w:r>
        <w:rPr>
          <w:spacing w:val="-6"/>
          <w:w w:val="105"/>
        </w:rPr>
        <w:t xml:space="preserve"> </w:t>
      </w:r>
      <w:r>
        <w:rPr>
          <w:w w:val="105"/>
        </w:rPr>
        <w:t>Also, please have noted</w:t>
      </w:r>
      <w:r>
        <w:rPr>
          <w:spacing w:val="-1"/>
          <w:w w:val="105"/>
        </w:rPr>
        <w:t xml:space="preserve"> </w:t>
      </w:r>
      <w:r>
        <w:rPr>
          <w:w w:val="105"/>
        </w:rPr>
        <w:t>the address of where</w:t>
      </w:r>
      <w:r>
        <w:rPr>
          <w:spacing w:val="-1"/>
          <w:w w:val="105"/>
        </w:rPr>
        <w:t xml:space="preserve"> </w:t>
      </w:r>
      <w:r>
        <w:rPr>
          <w:w w:val="105"/>
        </w:rPr>
        <w:t>the bid bond/certified</w:t>
      </w:r>
      <w:r>
        <w:rPr>
          <w:spacing w:val="-6"/>
          <w:w w:val="105"/>
        </w:rPr>
        <w:t xml:space="preserve"> </w:t>
      </w:r>
      <w:r>
        <w:rPr>
          <w:w w:val="105"/>
        </w:rPr>
        <w:t>check is</w:t>
      </w:r>
      <w:r>
        <w:rPr>
          <w:spacing w:val="-10"/>
          <w:w w:val="105"/>
        </w:rPr>
        <w:t xml:space="preserve"> </w:t>
      </w:r>
      <w:r>
        <w:rPr>
          <w:w w:val="105"/>
        </w:rPr>
        <w:t>to</w:t>
      </w:r>
      <w:r>
        <w:rPr>
          <w:spacing w:val="35"/>
          <w:w w:val="105"/>
        </w:rPr>
        <w:t xml:space="preserve"> </w:t>
      </w:r>
      <w:r>
        <w:rPr>
          <w:w w:val="105"/>
        </w:rPr>
        <w:t>be</w:t>
      </w:r>
      <w:r>
        <w:rPr>
          <w:spacing w:val="-6"/>
          <w:w w:val="105"/>
        </w:rPr>
        <w:t xml:space="preserve"> </w:t>
      </w:r>
      <w:r>
        <w:rPr>
          <w:w w:val="105"/>
        </w:rPr>
        <w:t>returned.</w:t>
      </w:r>
      <w:r>
        <w:rPr>
          <w:spacing w:val="-5"/>
          <w:w w:val="105"/>
        </w:rPr>
        <w:t xml:space="preserve"> </w:t>
      </w:r>
      <w:r>
        <w:rPr>
          <w:w w:val="105"/>
        </w:rPr>
        <w:t>Thank you for your cooperation.</w:t>
      </w:r>
    </w:p>
    <w:p w14:paraId="1415E336" w14:textId="77777777" w:rsidR="0082132A" w:rsidRDefault="0082132A">
      <w:pPr>
        <w:spacing w:line="278" w:lineRule="auto"/>
        <w:sectPr w:rsidR="0082132A">
          <w:footerReference w:type="default" r:id="rId29"/>
          <w:pgSz w:w="12240" w:h="15840"/>
          <w:pgMar w:top="1340" w:right="840" w:bottom="1060" w:left="460" w:header="0" w:footer="876" w:gutter="0"/>
          <w:cols w:space="720"/>
        </w:sectPr>
      </w:pPr>
    </w:p>
    <w:p w14:paraId="1415E337" w14:textId="77777777" w:rsidR="0082132A" w:rsidRDefault="001636F0">
      <w:pPr>
        <w:pStyle w:val="Heading5"/>
        <w:ind w:left="3618"/>
        <w:rPr>
          <w:u w:val="none"/>
        </w:rPr>
      </w:pPr>
      <w:r>
        <w:rPr>
          <w:w w:val="90"/>
          <w:u w:val="thick"/>
        </w:rPr>
        <w:lastRenderedPageBreak/>
        <w:t>CERTIFICATION</w:t>
      </w:r>
      <w:r>
        <w:rPr>
          <w:spacing w:val="54"/>
          <w:u w:val="thick"/>
        </w:rPr>
        <w:t xml:space="preserve"> </w:t>
      </w:r>
      <w:r>
        <w:rPr>
          <w:w w:val="90"/>
          <w:u w:val="thick"/>
        </w:rPr>
        <w:t>OF</w:t>
      </w:r>
      <w:r>
        <w:rPr>
          <w:spacing w:val="8"/>
          <w:u w:val="thick"/>
        </w:rPr>
        <w:t xml:space="preserve"> </w:t>
      </w:r>
      <w:r>
        <w:rPr>
          <w:w w:val="90"/>
          <w:u w:val="thick"/>
        </w:rPr>
        <w:t>OSHA</w:t>
      </w:r>
      <w:r>
        <w:rPr>
          <w:spacing w:val="25"/>
          <w:u w:val="thick"/>
        </w:rPr>
        <w:t xml:space="preserve"> </w:t>
      </w:r>
      <w:r>
        <w:rPr>
          <w:spacing w:val="-2"/>
          <w:w w:val="90"/>
          <w:u w:val="thick"/>
        </w:rPr>
        <w:t>COMPLIANCE</w:t>
      </w:r>
    </w:p>
    <w:p w14:paraId="1415E338" w14:textId="77777777" w:rsidR="0082132A" w:rsidRDefault="0082132A">
      <w:pPr>
        <w:pStyle w:val="BodyText"/>
        <w:rPr>
          <w:sz w:val="25"/>
        </w:rPr>
      </w:pPr>
    </w:p>
    <w:p w14:paraId="1415E339" w14:textId="77777777" w:rsidR="0082132A" w:rsidRDefault="0082132A">
      <w:pPr>
        <w:pStyle w:val="BodyText"/>
        <w:spacing w:before="35"/>
        <w:rPr>
          <w:sz w:val="25"/>
        </w:rPr>
      </w:pPr>
    </w:p>
    <w:p w14:paraId="1415E33A" w14:textId="77777777" w:rsidR="0082132A" w:rsidRDefault="001636F0">
      <w:pPr>
        <w:tabs>
          <w:tab w:val="left" w:pos="6121"/>
          <w:tab w:val="left" w:pos="10211"/>
        </w:tabs>
        <w:ind w:left="1043"/>
      </w:pPr>
      <w:r>
        <w:rPr>
          <w:w w:val="110"/>
        </w:rPr>
        <w:t>I,</w:t>
      </w:r>
      <w:r>
        <w:rPr>
          <w:spacing w:val="-20"/>
          <w:w w:val="110"/>
        </w:rPr>
        <w:t xml:space="preserve"> </w:t>
      </w:r>
      <w:r>
        <w:rPr>
          <w:u w:val="single"/>
        </w:rPr>
        <w:tab/>
      </w:r>
      <w:r>
        <w:t>hereby</w:t>
      </w:r>
      <w:r>
        <w:rPr>
          <w:spacing w:val="18"/>
        </w:rPr>
        <w:t xml:space="preserve"> </w:t>
      </w:r>
      <w:r>
        <w:t>certify that</w:t>
      </w:r>
      <w:r>
        <w:rPr>
          <w:spacing w:val="12"/>
        </w:rPr>
        <w:t xml:space="preserve"> </w:t>
      </w:r>
      <w:r>
        <w:rPr>
          <w:u w:val="single"/>
        </w:rPr>
        <w:tab/>
      </w:r>
      <w:r>
        <w:rPr>
          <w:spacing w:val="-10"/>
          <w:w w:val="195"/>
        </w:rPr>
        <w:t>_</w:t>
      </w:r>
    </w:p>
    <w:p w14:paraId="1415E33B" w14:textId="77777777" w:rsidR="0082132A" w:rsidRDefault="001636F0">
      <w:pPr>
        <w:tabs>
          <w:tab w:val="left" w:pos="8937"/>
        </w:tabs>
        <w:spacing w:before="68"/>
        <w:ind w:left="2476"/>
        <w:rPr>
          <w:sz w:val="17"/>
        </w:rPr>
      </w:pPr>
      <w:r>
        <w:rPr>
          <w:w w:val="105"/>
          <w:sz w:val="17"/>
        </w:rPr>
        <w:t>(Company</w:t>
      </w:r>
      <w:r>
        <w:rPr>
          <w:spacing w:val="2"/>
          <w:w w:val="105"/>
          <w:sz w:val="17"/>
        </w:rPr>
        <w:t xml:space="preserve"> </w:t>
      </w:r>
      <w:r>
        <w:rPr>
          <w:spacing w:val="-2"/>
          <w:w w:val="105"/>
          <w:sz w:val="17"/>
        </w:rPr>
        <w:t>Official)</w:t>
      </w:r>
      <w:r>
        <w:rPr>
          <w:sz w:val="17"/>
        </w:rPr>
        <w:tab/>
      </w:r>
      <w:r>
        <w:rPr>
          <w:spacing w:val="-2"/>
          <w:w w:val="105"/>
          <w:sz w:val="17"/>
        </w:rPr>
        <w:t>(Company)</w:t>
      </w:r>
    </w:p>
    <w:p w14:paraId="1415E33C" w14:textId="77777777" w:rsidR="0082132A" w:rsidRDefault="001636F0">
      <w:pPr>
        <w:tabs>
          <w:tab w:val="left" w:pos="4655"/>
        </w:tabs>
        <w:spacing w:before="70" w:line="321" w:lineRule="auto"/>
        <w:ind w:left="1042" w:right="240" w:firstLine="5"/>
      </w:pPr>
      <w:r>
        <w:rPr>
          <w:u w:val="single"/>
        </w:rPr>
        <w:tab/>
      </w:r>
      <w:r>
        <w:rPr>
          <w:spacing w:val="-33"/>
        </w:rPr>
        <w:t xml:space="preserve"> </w:t>
      </w:r>
      <w:r>
        <w:t>will</w:t>
      </w:r>
      <w:r>
        <w:rPr>
          <w:spacing w:val="-10"/>
        </w:rPr>
        <w:t xml:space="preserve"> </w:t>
      </w:r>
      <w:r>
        <w:t>comply with</w:t>
      </w:r>
      <w:r>
        <w:rPr>
          <w:spacing w:val="-8"/>
        </w:rPr>
        <w:t xml:space="preserve"> </w:t>
      </w:r>
      <w:r>
        <w:t>all</w:t>
      </w:r>
      <w:r>
        <w:rPr>
          <w:spacing w:val="-16"/>
        </w:rPr>
        <w:t xml:space="preserve"> </w:t>
      </w:r>
      <w:r>
        <w:t>Federal, State,</w:t>
      </w:r>
      <w:r>
        <w:rPr>
          <w:spacing w:val="-4"/>
        </w:rPr>
        <w:t xml:space="preserve"> </w:t>
      </w:r>
      <w:r>
        <w:t>and</w:t>
      </w:r>
      <w:r>
        <w:rPr>
          <w:spacing w:val="-4"/>
        </w:rPr>
        <w:t xml:space="preserve"> </w:t>
      </w:r>
      <w:r>
        <w:t>City</w:t>
      </w:r>
      <w:r>
        <w:rPr>
          <w:spacing w:val="-7"/>
        </w:rPr>
        <w:t xml:space="preserve"> </w:t>
      </w:r>
      <w:r>
        <w:t>of</w:t>
      </w:r>
      <w:r>
        <w:rPr>
          <w:spacing w:val="-4"/>
        </w:rPr>
        <w:t xml:space="preserve"> </w:t>
      </w:r>
      <w:r>
        <w:t>Cuyahoga</w:t>
      </w:r>
      <w:r>
        <w:rPr>
          <w:spacing w:val="15"/>
        </w:rPr>
        <w:t xml:space="preserve"> </w:t>
      </w:r>
      <w:r>
        <w:t>Falls statutes, ordinances, rules</w:t>
      </w:r>
      <w:r>
        <w:rPr>
          <w:spacing w:val="-6"/>
        </w:rPr>
        <w:t xml:space="preserve"> </w:t>
      </w:r>
      <w:r>
        <w:t>and regulations regarding job site</w:t>
      </w:r>
      <w:r>
        <w:rPr>
          <w:spacing w:val="-1"/>
        </w:rPr>
        <w:t xml:space="preserve"> </w:t>
      </w:r>
      <w:r>
        <w:t>safety,</w:t>
      </w:r>
      <w:r>
        <w:rPr>
          <w:spacing w:val="-3"/>
        </w:rPr>
        <w:t xml:space="preserve"> </w:t>
      </w:r>
      <w:r>
        <w:t>including</w:t>
      </w:r>
      <w:r>
        <w:rPr>
          <w:spacing w:val="-4"/>
        </w:rPr>
        <w:t xml:space="preserve"> </w:t>
      </w:r>
      <w:r>
        <w:t>but not</w:t>
      </w:r>
      <w:r>
        <w:rPr>
          <w:spacing w:val="-4"/>
        </w:rPr>
        <w:t xml:space="preserve"> </w:t>
      </w:r>
      <w:r>
        <w:t>limited</w:t>
      </w:r>
      <w:r>
        <w:rPr>
          <w:spacing w:val="-3"/>
        </w:rPr>
        <w:t xml:space="preserve"> </w:t>
      </w:r>
      <w:r>
        <w:t>to the Occupational Safety and Health Act while engaged in</w:t>
      </w:r>
      <w:r>
        <w:rPr>
          <w:spacing w:val="-12"/>
        </w:rPr>
        <w:t xml:space="preserve"> </w:t>
      </w:r>
      <w:r>
        <w:t>this project. I</w:t>
      </w:r>
      <w:r>
        <w:rPr>
          <w:spacing w:val="-6"/>
        </w:rPr>
        <w:t xml:space="preserve"> </w:t>
      </w:r>
      <w:r>
        <w:t>understand that a failure of</w:t>
      </w:r>
    </w:p>
    <w:p w14:paraId="1415E33D" w14:textId="77777777" w:rsidR="0082132A" w:rsidRDefault="001636F0">
      <w:pPr>
        <w:tabs>
          <w:tab w:val="left" w:pos="6123"/>
        </w:tabs>
        <w:spacing w:line="250" w:lineRule="exact"/>
        <w:ind w:left="1048"/>
      </w:pPr>
      <w:r>
        <w:rPr>
          <w:u w:val="single"/>
        </w:rPr>
        <w:tab/>
      </w:r>
      <w:r>
        <w:t>or</w:t>
      </w:r>
      <w:r>
        <w:rPr>
          <w:spacing w:val="4"/>
        </w:rPr>
        <w:t xml:space="preserve"> </w:t>
      </w:r>
      <w:r>
        <w:t>its</w:t>
      </w:r>
      <w:r>
        <w:rPr>
          <w:spacing w:val="-1"/>
        </w:rPr>
        <w:t xml:space="preserve"> </w:t>
      </w:r>
      <w:r>
        <w:t>subcontractors</w:t>
      </w:r>
      <w:r>
        <w:rPr>
          <w:spacing w:val="-9"/>
        </w:rPr>
        <w:t xml:space="preserve"> </w:t>
      </w:r>
      <w:r>
        <w:t>to</w:t>
      </w:r>
      <w:r>
        <w:rPr>
          <w:spacing w:val="26"/>
        </w:rPr>
        <w:t xml:space="preserve"> </w:t>
      </w:r>
      <w:r>
        <w:t>follow</w:t>
      </w:r>
      <w:r>
        <w:rPr>
          <w:spacing w:val="17"/>
        </w:rPr>
        <w:t xml:space="preserve"> </w:t>
      </w:r>
      <w:r>
        <w:t>any</w:t>
      </w:r>
      <w:r>
        <w:rPr>
          <w:spacing w:val="-1"/>
        </w:rPr>
        <w:t xml:space="preserve"> </w:t>
      </w:r>
      <w:r>
        <w:rPr>
          <w:spacing w:val="-2"/>
        </w:rPr>
        <w:t>safety</w:t>
      </w:r>
    </w:p>
    <w:p w14:paraId="1415E33E" w14:textId="77777777" w:rsidR="0082132A" w:rsidRDefault="001636F0">
      <w:pPr>
        <w:spacing w:before="49"/>
        <w:ind w:left="3197"/>
        <w:rPr>
          <w:sz w:val="17"/>
        </w:rPr>
      </w:pPr>
      <w:r>
        <w:rPr>
          <w:spacing w:val="-2"/>
          <w:w w:val="105"/>
          <w:sz w:val="17"/>
        </w:rPr>
        <w:t>(Company)</w:t>
      </w:r>
    </w:p>
    <w:p w14:paraId="1415E33F" w14:textId="77777777" w:rsidR="0082132A" w:rsidRDefault="001636F0">
      <w:pPr>
        <w:spacing w:before="84" w:line="319" w:lineRule="auto"/>
        <w:ind w:left="1046" w:right="185" w:firstLine="3"/>
      </w:pPr>
      <w:r>
        <w:t>regulation</w:t>
      </w:r>
      <w:r>
        <w:rPr>
          <w:spacing w:val="15"/>
        </w:rPr>
        <w:t xml:space="preserve"> </w:t>
      </w:r>
      <w:r>
        <w:t>will result</w:t>
      </w:r>
      <w:r>
        <w:rPr>
          <w:spacing w:val="23"/>
        </w:rPr>
        <w:t xml:space="preserve"> </w:t>
      </w:r>
      <w:r>
        <w:t>in the</w:t>
      </w:r>
      <w:r>
        <w:rPr>
          <w:spacing w:val="14"/>
        </w:rPr>
        <w:t xml:space="preserve"> </w:t>
      </w:r>
      <w:r>
        <w:t>city, in</w:t>
      </w:r>
      <w:r>
        <w:rPr>
          <w:spacing w:val="-3"/>
        </w:rPr>
        <w:t xml:space="preserve"> </w:t>
      </w:r>
      <w:r>
        <w:t>its sole discretion</w:t>
      </w:r>
      <w:r>
        <w:rPr>
          <w:spacing w:val="27"/>
        </w:rPr>
        <w:t xml:space="preserve"> </w:t>
      </w:r>
      <w:r>
        <w:t>issuing</w:t>
      </w:r>
      <w:r>
        <w:rPr>
          <w:spacing w:val="14"/>
        </w:rPr>
        <w:t xml:space="preserve"> </w:t>
      </w:r>
      <w:r>
        <w:t>a</w:t>
      </w:r>
      <w:r>
        <w:rPr>
          <w:spacing w:val="15"/>
        </w:rPr>
        <w:t xml:space="preserve"> </w:t>
      </w:r>
      <w:r>
        <w:t>stop</w:t>
      </w:r>
      <w:r>
        <w:rPr>
          <w:spacing w:val="22"/>
        </w:rPr>
        <w:t xml:space="preserve"> </w:t>
      </w:r>
      <w:r>
        <w:t>work</w:t>
      </w:r>
      <w:r>
        <w:rPr>
          <w:spacing w:val="18"/>
        </w:rPr>
        <w:t xml:space="preserve"> </w:t>
      </w:r>
      <w:r>
        <w:t>order</w:t>
      </w:r>
      <w:r>
        <w:rPr>
          <w:spacing w:val="23"/>
        </w:rPr>
        <w:t xml:space="preserve"> </w:t>
      </w:r>
      <w:r>
        <w:t>on the project</w:t>
      </w:r>
      <w:r>
        <w:rPr>
          <w:spacing w:val="28"/>
        </w:rPr>
        <w:t xml:space="preserve"> </w:t>
      </w:r>
      <w:r>
        <w:t>until the</w:t>
      </w:r>
      <w:r>
        <w:rPr>
          <w:spacing w:val="-3"/>
        </w:rPr>
        <w:t xml:space="preserve"> </w:t>
      </w:r>
      <w:r>
        <w:t>violation is</w:t>
      </w:r>
      <w:r>
        <w:rPr>
          <w:spacing w:val="-4"/>
        </w:rPr>
        <w:t xml:space="preserve"> </w:t>
      </w:r>
      <w:r>
        <w:t>cured.</w:t>
      </w:r>
      <w:r>
        <w:rPr>
          <w:spacing w:val="40"/>
        </w:rPr>
        <w:t xml:space="preserve"> </w:t>
      </w:r>
      <w:r>
        <w:t>Failure to</w:t>
      </w:r>
      <w:r>
        <w:rPr>
          <w:spacing w:val="28"/>
        </w:rPr>
        <w:t xml:space="preserve"> </w:t>
      </w:r>
      <w:r>
        <w:t>stop work when</w:t>
      </w:r>
      <w:r>
        <w:rPr>
          <w:spacing w:val="-6"/>
        </w:rPr>
        <w:t xml:space="preserve"> </w:t>
      </w:r>
      <w:r>
        <w:t>so</w:t>
      </w:r>
      <w:r>
        <w:rPr>
          <w:spacing w:val="-1"/>
        </w:rPr>
        <w:t xml:space="preserve"> </w:t>
      </w:r>
      <w:r>
        <w:t>ordered by</w:t>
      </w:r>
      <w:r>
        <w:rPr>
          <w:spacing w:val="-12"/>
        </w:rPr>
        <w:t xml:space="preserve"> </w:t>
      </w:r>
      <w:r>
        <w:t>the City</w:t>
      </w:r>
      <w:r>
        <w:rPr>
          <w:spacing w:val="-1"/>
        </w:rPr>
        <w:t xml:space="preserve"> </w:t>
      </w:r>
      <w:r>
        <w:t>may</w:t>
      </w:r>
      <w:r>
        <w:rPr>
          <w:spacing w:val="-1"/>
        </w:rPr>
        <w:t xml:space="preserve"> </w:t>
      </w:r>
      <w:r>
        <w:t>result in</w:t>
      </w:r>
      <w:r>
        <w:rPr>
          <w:spacing w:val="-11"/>
        </w:rPr>
        <w:t xml:space="preserve"> </w:t>
      </w:r>
      <w:r>
        <w:t>the</w:t>
      </w:r>
      <w:r>
        <w:rPr>
          <w:spacing w:val="-2"/>
        </w:rPr>
        <w:t xml:space="preserve"> </w:t>
      </w:r>
      <w:r>
        <w:t>immediate termination of the Agreement by</w:t>
      </w:r>
      <w:r>
        <w:rPr>
          <w:spacing w:val="-4"/>
        </w:rPr>
        <w:t xml:space="preserve"> </w:t>
      </w:r>
      <w:r>
        <w:t>the</w:t>
      </w:r>
      <w:r>
        <w:rPr>
          <w:spacing w:val="-3"/>
        </w:rPr>
        <w:t xml:space="preserve"> </w:t>
      </w:r>
      <w:r>
        <w:t>City.</w:t>
      </w:r>
      <w:r>
        <w:rPr>
          <w:spacing w:val="40"/>
        </w:rPr>
        <w:t xml:space="preserve"> </w:t>
      </w:r>
      <w:r>
        <w:t>The City may,</w:t>
      </w:r>
      <w:r>
        <w:rPr>
          <w:spacing w:val="-4"/>
        </w:rPr>
        <w:t xml:space="preserve"> </w:t>
      </w:r>
      <w:r>
        <w:t>in</w:t>
      </w:r>
      <w:r>
        <w:rPr>
          <w:spacing w:val="-4"/>
        </w:rPr>
        <w:t xml:space="preserve"> </w:t>
      </w:r>
      <w:r>
        <w:t>its</w:t>
      </w:r>
      <w:r>
        <w:rPr>
          <w:spacing w:val="-5"/>
        </w:rPr>
        <w:t xml:space="preserve"> </w:t>
      </w:r>
      <w:r>
        <w:t>sole discretion, notify OSHA of any violation</w:t>
      </w:r>
      <w:r>
        <w:rPr>
          <w:spacing w:val="27"/>
        </w:rPr>
        <w:t xml:space="preserve"> </w:t>
      </w:r>
      <w:r>
        <w:t>of safety regulations by the Company</w:t>
      </w:r>
      <w:r>
        <w:rPr>
          <w:spacing w:val="24"/>
        </w:rPr>
        <w:t xml:space="preserve"> </w:t>
      </w:r>
      <w:r>
        <w:t>or its</w:t>
      </w:r>
      <w:r>
        <w:rPr>
          <w:spacing w:val="-2"/>
        </w:rPr>
        <w:t xml:space="preserve"> </w:t>
      </w:r>
      <w:r>
        <w:t>subcontractors.</w:t>
      </w:r>
      <w:r>
        <w:rPr>
          <w:spacing w:val="40"/>
        </w:rPr>
        <w:t xml:space="preserve"> </w:t>
      </w:r>
      <w:r>
        <w:t>All fines and penalties</w:t>
      </w:r>
      <w:r>
        <w:rPr>
          <w:spacing w:val="20"/>
        </w:rPr>
        <w:t xml:space="preserve"> </w:t>
      </w:r>
      <w:r>
        <w:t>that may result from any violation will be borne by the Company</w:t>
      </w:r>
      <w:r>
        <w:rPr>
          <w:spacing w:val="36"/>
        </w:rPr>
        <w:t xml:space="preserve"> </w:t>
      </w:r>
      <w:r>
        <w:t>or its subcontractor.</w:t>
      </w:r>
    </w:p>
    <w:p w14:paraId="1415E340" w14:textId="77777777" w:rsidR="0082132A" w:rsidRDefault="0082132A">
      <w:pPr>
        <w:pStyle w:val="BodyText"/>
        <w:rPr>
          <w:sz w:val="20"/>
        </w:rPr>
      </w:pPr>
    </w:p>
    <w:p w14:paraId="1415E341" w14:textId="77777777" w:rsidR="0082132A" w:rsidRDefault="0082132A">
      <w:pPr>
        <w:pStyle w:val="BodyText"/>
        <w:rPr>
          <w:sz w:val="20"/>
        </w:rPr>
      </w:pPr>
    </w:p>
    <w:p w14:paraId="1415E342" w14:textId="77777777" w:rsidR="0082132A" w:rsidRDefault="0082132A">
      <w:pPr>
        <w:pStyle w:val="BodyText"/>
        <w:rPr>
          <w:sz w:val="20"/>
        </w:rPr>
      </w:pPr>
    </w:p>
    <w:p w14:paraId="1415E343" w14:textId="77777777" w:rsidR="0082132A" w:rsidRDefault="001636F0">
      <w:pPr>
        <w:pStyle w:val="BodyText"/>
        <w:spacing w:before="175"/>
        <w:rPr>
          <w:sz w:val="20"/>
        </w:rPr>
      </w:pPr>
      <w:r>
        <w:rPr>
          <w:noProof/>
        </w:rPr>
        <mc:AlternateContent>
          <mc:Choice Requires="wps">
            <w:drawing>
              <wp:anchor distT="0" distB="0" distL="0" distR="0" simplePos="0" relativeHeight="251658260" behindDoc="1" locked="0" layoutInCell="1" allowOverlap="1" wp14:anchorId="1415E758" wp14:editId="1415E759">
                <wp:simplePos x="0" y="0"/>
                <wp:positionH relativeFrom="page">
                  <wp:posOffset>952468</wp:posOffset>
                </wp:positionH>
                <wp:positionV relativeFrom="paragraph">
                  <wp:posOffset>272936</wp:posOffset>
                </wp:positionV>
                <wp:extent cx="2741930" cy="1270"/>
                <wp:effectExtent l="0" t="0" r="0" b="0"/>
                <wp:wrapTopAndBottom/>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1930" cy="1270"/>
                        </a:xfrm>
                        <a:custGeom>
                          <a:avLst/>
                          <a:gdLst/>
                          <a:ahLst/>
                          <a:cxnLst/>
                          <a:rect l="l" t="t" r="r" b="b"/>
                          <a:pathLst>
                            <a:path w="2741930">
                              <a:moveTo>
                                <a:pt x="0" y="0"/>
                              </a:moveTo>
                              <a:lnTo>
                                <a:pt x="2741398"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54E32DE" id="Graphic 46" o:spid="_x0000_s1026" style="position:absolute;margin-left:75pt;margin-top:21.5pt;width:215.9pt;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27419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" path="m,l2741398,e" filled="f" strokeweight=".33906mm">
                <v:path arrowok="t"/>
                <w10:wrap type="topAndBottom" anchorx="page"/>
              </v:shape>
            </w:pict>
          </mc:Fallback>
        </mc:AlternateContent>
      </w:r>
    </w:p>
    <w:p w14:paraId="1415E344" w14:textId="77777777" w:rsidR="0082132A" w:rsidRDefault="001636F0">
      <w:pPr>
        <w:spacing w:before="43"/>
        <w:ind w:left="1049"/>
      </w:pPr>
      <w:r>
        <w:rPr>
          <w:spacing w:val="-2"/>
        </w:rPr>
        <w:t>Signature</w:t>
      </w:r>
    </w:p>
    <w:p w14:paraId="1415E345" w14:textId="77777777" w:rsidR="0082132A" w:rsidRDefault="0082132A">
      <w:pPr>
        <w:pStyle w:val="BodyText"/>
        <w:rPr>
          <w:sz w:val="20"/>
        </w:rPr>
      </w:pPr>
    </w:p>
    <w:p w14:paraId="1415E346" w14:textId="77777777" w:rsidR="0082132A" w:rsidRDefault="001636F0">
      <w:pPr>
        <w:pStyle w:val="BodyText"/>
        <w:spacing w:before="89"/>
        <w:rPr>
          <w:sz w:val="20"/>
        </w:rPr>
      </w:pPr>
      <w:r>
        <w:rPr>
          <w:noProof/>
        </w:rPr>
        <mc:AlternateContent>
          <mc:Choice Requires="wps">
            <w:drawing>
              <wp:anchor distT="0" distB="0" distL="0" distR="0" simplePos="0" relativeHeight="251658261" behindDoc="1" locked="0" layoutInCell="1" allowOverlap="1" wp14:anchorId="1415E75A" wp14:editId="1415E75B">
                <wp:simplePos x="0" y="0"/>
                <wp:positionH relativeFrom="page">
                  <wp:posOffset>952468</wp:posOffset>
                </wp:positionH>
                <wp:positionV relativeFrom="paragraph">
                  <wp:posOffset>218372</wp:posOffset>
                </wp:positionV>
                <wp:extent cx="2738755" cy="1270"/>
                <wp:effectExtent l="0" t="0" r="0" b="0"/>
                <wp:wrapTopAndBottom/>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38755" cy="1270"/>
                        </a:xfrm>
                        <a:custGeom>
                          <a:avLst/>
                          <a:gdLst/>
                          <a:ahLst/>
                          <a:cxnLst/>
                          <a:rect l="l" t="t" r="r" b="b"/>
                          <a:pathLst>
                            <a:path w="2738755">
                              <a:moveTo>
                                <a:pt x="0" y="0"/>
                              </a:moveTo>
                              <a:lnTo>
                                <a:pt x="2738345"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1147C46" id="Graphic 47" o:spid="_x0000_s1026" style="position:absolute;margin-left:75pt;margin-top:17.2pt;width:215.65pt;height:.1pt;z-index:-15720960;visibility:visible;mso-wrap-style:square;mso-wrap-distance-left:0;mso-wrap-distance-top:0;mso-wrap-distance-right:0;mso-wrap-distance-bottom:0;mso-position-horizontal:absolute;mso-position-horizontal-relative:page;mso-position-vertical:absolute;mso-position-vertical-relative:text;v-text-anchor:top" coordsize="27387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" path="m,l2738345,e" filled="f" strokeweight=".33906mm">
                <v:path arrowok="t"/>
                <w10:wrap type="topAndBottom" anchorx="page"/>
              </v:shape>
            </w:pict>
          </mc:Fallback>
        </mc:AlternateContent>
      </w:r>
    </w:p>
    <w:p w14:paraId="1415E347" w14:textId="77777777" w:rsidR="0082132A" w:rsidRDefault="001636F0">
      <w:pPr>
        <w:spacing w:before="48"/>
        <w:ind w:left="1049"/>
      </w:pPr>
      <w:r>
        <w:rPr>
          <w:spacing w:val="-2"/>
        </w:rPr>
        <w:t>Title</w:t>
      </w:r>
    </w:p>
    <w:p w14:paraId="1415E348" w14:textId="77777777" w:rsidR="0082132A" w:rsidRDefault="0082132A">
      <w:pPr>
        <w:pStyle w:val="BodyText"/>
        <w:rPr>
          <w:sz w:val="22"/>
        </w:rPr>
      </w:pPr>
    </w:p>
    <w:p w14:paraId="1415E349" w14:textId="77777777" w:rsidR="0082132A" w:rsidRDefault="0082132A">
      <w:pPr>
        <w:pStyle w:val="BodyText"/>
        <w:rPr>
          <w:sz w:val="22"/>
        </w:rPr>
      </w:pPr>
    </w:p>
    <w:p w14:paraId="1415E34A" w14:textId="77777777" w:rsidR="0082132A" w:rsidRDefault="0082132A">
      <w:pPr>
        <w:pStyle w:val="BodyText"/>
        <w:spacing w:before="161"/>
        <w:rPr>
          <w:sz w:val="22"/>
        </w:rPr>
      </w:pPr>
    </w:p>
    <w:p w14:paraId="1415E34B" w14:textId="77777777" w:rsidR="0082132A" w:rsidRDefault="001636F0">
      <w:pPr>
        <w:tabs>
          <w:tab w:val="left" w:pos="3787"/>
        </w:tabs>
        <w:ind w:left="1053"/>
        <w:rPr>
          <w:sz w:val="17"/>
        </w:rPr>
      </w:pPr>
      <w:r>
        <w:rPr>
          <w:w w:val="95"/>
        </w:rPr>
        <w:t>State</w:t>
      </w:r>
      <w:r>
        <w:rPr>
          <w:w w:val="110"/>
        </w:rPr>
        <w:t xml:space="preserve"> of </w:t>
      </w:r>
      <w:r>
        <w:rPr>
          <w:u w:val="single"/>
        </w:rPr>
        <w:tab/>
      </w:r>
      <w:r>
        <w:rPr>
          <w:spacing w:val="-5"/>
          <w:w w:val="140"/>
          <w:position w:val="1"/>
          <w:sz w:val="17"/>
        </w:rPr>
        <w:t>_,</w:t>
      </w:r>
    </w:p>
    <w:p w14:paraId="1415E34C" w14:textId="77777777" w:rsidR="0082132A" w:rsidRDefault="001636F0">
      <w:pPr>
        <w:tabs>
          <w:tab w:val="left" w:pos="3658"/>
        </w:tabs>
        <w:spacing w:before="40" w:line="268" w:lineRule="auto"/>
        <w:ind w:left="1052" w:right="6758" w:firstLine="2867"/>
      </w:pPr>
      <w:r>
        <w:rPr>
          <w:spacing w:val="-4"/>
          <w:w w:val="85"/>
        </w:rPr>
        <w:t xml:space="preserve">)ss </w:t>
      </w:r>
      <w:r>
        <w:rPr>
          <w:w w:val="110"/>
        </w:rPr>
        <w:t xml:space="preserve">County of </w:t>
      </w:r>
      <w:r>
        <w:rPr>
          <w:u w:val="single"/>
        </w:rPr>
        <w:tab/>
      </w:r>
      <w:r>
        <w:rPr>
          <w:spacing w:val="-6"/>
          <w:w w:val="195"/>
        </w:rPr>
        <w:t>_,</w:t>
      </w:r>
    </w:p>
    <w:p w14:paraId="1415E34D" w14:textId="77777777" w:rsidR="0082132A" w:rsidRDefault="0082132A">
      <w:pPr>
        <w:pStyle w:val="BodyText"/>
        <w:rPr>
          <w:sz w:val="22"/>
        </w:rPr>
      </w:pPr>
    </w:p>
    <w:p w14:paraId="1415E34E" w14:textId="77777777" w:rsidR="0082132A" w:rsidRDefault="0082132A">
      <w:pPr>
        <w:pStyle w:val="BodyText"/>
        <w:spacing w:before="105"/>
        <w:rPr>
          <w:sz w:val="22"/>
        </w:rPr>
      </w:pPr>
    </w:p>
    <w:p w14:paraId="1415E34F" w14:textId="77777777" w:rsidR="0082132A" w:rsidRDefault="001636F0">
      <w:pPr>
        <w:tabs>
          <w:tab w:val="left" w:pos="6824"/>
          <w:tab w:val="left" w:pos="7109"/>
          <w:tab w:val="left" w:pos="9766"/>
          <w:tab w:val="left" w:pos="10557"/>
        </w:tabs>
        <w:ind w:left="1053"/>
      </w:pPr>
      <w:r>
        <w:t>Sworn</w:t>
      </w:r>
      <w:r>
        <w:rPr>
          <w:spacing w:val="-14"/>
        </w:rPr>
        <w:t xml:space="preserve"> </w:t>
      </w:r>
      <w:r>
        <w:t>to</w:t>
      </w:r>
      <w:r>
        <w:rPr>
          <w:spacing w:val="11"/>
        </w:rPr>
        <w:t xml:space="preserve"> </w:t>
      </w:r>
      <w:r>
        <w:t>before</w:t>
      </w:r>
      <w:r>
        <w:rPr>
          <w:spacing w:val="-6"/>
        </w:rPr>
        <w:t xml:space="preserve"> </w:t>
      </w:r>
      <w:r>
        <w:t>me</w:t>
      </w:r>
      <w:r>
        <w:rPr>
          <w:spacing w:val="-8"/>
        </w:rPr>
        <w:t xml:space="preserve"> </w:t>
      </w:r>
      <w:r>
        <w:t>and</w:t>
      </w:r>
      <w:r>
        <w:rPr>
          <w:spacing w:val="-13"/>
        </w:rPr>
        <w:t xml:space="preserve"> </w:t>
      </w:r>
      <w:r>
        <w:t>subscribed in</w:t>
      </w:r>
      <w:r>
        <w:rPr>
          <w:spacing w:val="-16"/>
        </w:rPr>
        <w:t xml:space="preserve"> </w:t>
      </w:r>
      <w:r>
        <w:t>my</w:t>
      </w:r>
      <w:r>
        <w:rPr>
          <w:spacing w:val="-13"/>
        </w:rPr>
        <w:t xml:space="preserve"> </w:t>
      </w:r>
      <w:r>
        <w:t>presence</w:t>
      </w:r>
      <w:r>
        <w:rPr>
          <w:spacing w:val="-3"/>
        </w:rPr>
        <w:t xml:space="preserve"> </w:t>
      </w:r>
      <w:r>
        <w:t>this</w:t>
      </w:r>
      <w:r>
        <w:rPr>
          <w:spacing w:val="-12"/>
        </w:rPr>
        <w:t xml:space="preserve"> </w:t>
      </w:r>
      <w:r>
        <w:rPr>
          <w:u w:val="single"/>
        </w:rPr>
        <w:tab/>
      </w:r>
      <w:r>
        <w:tab/>
        <w:t>day</w:t>
      </w:r>
      <w:r>
        <w:rPr>
          <w:spacing w:val="-2"/>
        </w:rPr>
        <w:t xml:space="preserve"> </w:t>
      </w:r>
      <w:r>
        <w:t>of</w:t>
      </w:r>
      <w:r>
        <w:rPr>
          <w:spacing w:val="-9"/>
        </w:rPr>
        <w:t xml:space="preserve"> </w:t>
      </w:r>
      <w:r>
        <w:rPr>
          <w:u w:val="single"/>
        </w:rPr>
        <w:tab/>
      </w:r>
      <w:r>
        <w:rPr>
          <w:spacing w:val="-5"/>
          <w:w w:val="115"/>
        </w:rPr>
        <w:t>,20</w:t>
      </w:r>
      <w:r>
        <w:tab/>
      </w:r>
      <w:r>
        <w:rPr>
          <w:spacing w:val="-10"/>
        </w:rPr>
        <w:t>.</w:t>
      </w:r>
    </w:p>
    <w:p w14:paraId="1415E350" w14:textId="77777777" w:rsidR="0082132A" w:rsidRDefault="0082132A">
      <w:pPr>
        <w:pStyle w:val="BodyText"/>
        <w:rPr>
          <w:sz w:val="20"/>
        </w:rPr>
      </w:pPr>
    </w:p>
    <w:p w14:paraId="1415E351" w14:textId="77777777" w:rsidR="0082132A" w:rsidRDefault="0082132A">
      <w:pPr>
        <w:pStyle w:val="BodyText"/>
        <w:rPr>
          <w:sz w:val="20"/>
        </w:rPr>
      </w:pPr>
    </w:p>
    <w:p w14:paraId="1415E352" w14:textId="77777777" w:rsidR="0082132A" w:rsidRDefault="001636F0">
      <w:pPr>
        <w:pStyle w:val="BodyText"/>
        <w:spacing w:before="200"/>
        <w:rPr>
          <w:sz w:val="20"/>
        </w:rPr>
      </w:pPr>
      <w:r>
        <w:rPr>
          <w:noProof/>
        </w:rPr>
        <mc:AlternateContent>
          <mc:Choice Requires="wps">
            <w:drawing>
              <wp:anchor distT="0" distB="0" distL="0" distR="0" simplePos="0" relativeHeight="251658262" behindDoc="1" locked="0" layoutInCell="1" allowOverlap="1" wp14:anchorId="1415E75C" wp14:editId="1415E75D">
                <wp:simplePos x="0" y="0"/>
                <wp:positionH relativeFrom="page">
                  <wp:posOffset>3980828</wp:posOffset>
                </wp:positionH>
                <wp:positionV relativeFrom="paragraph">
                  <wp:posOffset>288677</wp:posOffset>
                </wp:positionV>
                <wp:extent cx="2918460" cy="1270"/>
                <wp:effectExtent l="0" t="0" r="0" b="0"/>
                <wp:wrapTopAndBottom/>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18460" cy="1270"/>
                        </a:xfrm>
                        <a:custGeom>
                          <a:avLst/>
                          <a:gdLst/>
                          <a:ahLst/>
                          <a:cxnLst/>
                          <a:rect l="l" t="t" r="r" b="b"/>
                          <a:pathLst>
                            <a:path w="2918460">
                              <a:moveTo>
                                <a:pt x="0" y="0"/>
                              </a:moveTo>
                              <a:lnTo>
                                <a:pt x="2918459"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8C46ED3" id="Graphic 48" o:spid="_x0000_s1026" style="position:absolute;margin-left:313.45pt;margin-top:22.75pt;width:229.8pt;height:.1pt;z-index:-15720448;visibility:visible;mso-wrap-style:square;mso-wrap-distance-left:0;mso-wrap-distance-top:0;mso-wrap-distance-right:0;mso-wrap-distance-bottom:0;mso-position-horizontal:absolute;mso-position-horizontal-relative:page;mso-position-vertical:absolute;mso-position-vertical-relative:text;v-text-anchor:top" coordsize="29184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" path="m,l2918459,e" filled="f" strokeweight=".33906mm">
                <v:path arrowok="t"/>
                <w10:wrap type="topAndBottom" anchorx="page"/>
              </v:shape>
            </w:pict>
          </mc:Fallback>
        </mc:AlternateContent>
      </w:r>
    </w:p>
    <w:p w14:paraId="1415E353" w14:textId="77777777" w:rsidR="0082132A" w:rsidRDefault="001636F0">
      <w:pPr>
        <w:spacing w:before="48"/>
        <w:ind w:left="5821"/>
      </w:pPr>
      <w:r>
        <w:t>Notary</w:t>
      </w:r>
      <w:r>
        <w:rPr>
          <w:spacing w:val="5"/>
        </w:rPr>
        <w:t xml:space="preserve"> </w:t>
      </w:r>
      <w:r>
        <w:rPr>
          <w:spacing w:val="-2"/>
        </w:rPr>
        <w:t>Public</w:t>
      </w:r>
    </w:p>
    <w:p w14:paraId="1415E354" w14:textId="77777777" w:rsidR="0082132A" w:rsidRDefault="001636F0">
      <w:pPr>
        <w:tabs>
          <w:tab w:val="left" w:pos="10114"/>
        </w:tabs>
        <w:spacing w:before="79"/>
        <w:ind w:left="5821"/>
      </w:pPr>
      <w:r>
        <w:rPr>
          <w:spacing w:val="-2"/>
        </w:rPr>
        <w:t>My</w:t>
      </w:r>
      <w:r>
        <w:rPr>
          <w:spacing w:val="-7"/>
        </w:rPr>
        <w:t xml:space="preserve"> </w:t>
      </w:r>
      <w:r>
        <w:rPr>
          <w:spacing w:val="-2"/>
        </w:rPr>
        <w:t>Commission</w:t>
      </w:r>
      <w:r>
        <w:t xml:space="preserve"> </w:t>
      </w:r>
      <w:r>
        <w:rPr>
          <w:spacing w:val="-2"/>
        </w:rPr>
        <w:t xml:space="preserve">Expires: </w:t>
      </w:r>
      <w:r>
        <w:rPr>
          <w:u w:val="single"/>
        </w:rPr>
        <w:tab/>
      </w:r>
      <w:r>
        <w:rPr>
          <w:spacing w:val="-10"/>
          <w:w w:val="185"/>
        </w:rPr>
        <w:t>_</w:t>
      </w:r>
    </w:p>
    <w:p w14:paraId="1415E355" w14:textId="77777777" w:rsidR="0082132A" w:rsidRDefault="0082132A">
      <w:pPr>
        <w:pStyle w:val="BodyText"/>
        <w:rPr>
          <w:sz w:val="22"/>
        </w:rPr>
      </w:pPr>
    </w:p>
    <w:p w14:paraId="1415E356" w14:textId="77777777" w:rsidR="0082132A" w:rsidRDefault="0082132A">
      <w:pPr>
        <w:pStyle w:val="BodyText"/>
        <w:spacing w:before="163"/>
        <w:rPr>
          <w:sz w:val="22"/>
        </w:rPr>
      </w:pPr>
    </w:p>
    <w:p w14:paraId="1415E357" w14:textId="77777777" w:rsidR="0082132A" w:rsidRDefault="001636F0">
      <w:pPr>
        <w:ind w:left="1073"/>
      </w:pPr>
      <w:r>
        <w:rPr>
          <w:spacing w:val="-2"/>
        </w:rPr>
        <w:t>[seal]</w:t>
      </w:r>
    </w:p>
    <w:p w14:paraId="1415E358" w14:textId="77777777" w:rsidR="0082132A" w:rsidRDefault="0082132A">
      <w:pPr>
        <w:sectPr w:rsidR="0082132A">
          <w:footerReference w:type="default" r:id="rId30"/>
          <w:pgSz w:w="12240" w:h="15840"/>
          <w:pgMar w:top="1340" w:right="840" w:bottom="1220" w:left="460" w:header="0" w:footer="1034" w:gutter="0"/>
          <w:pgNumType w:start="2"/>
          <w:cols w:space="720"/>
        </w:sectPr>
      </w:pPr>
    </w:p>
    <w:p w14:paraId="1415E359" w14:textId="77777777" w:rsidR="0082132A" w:rsidRDefault="001636F0">
      <w:pPr>
        <w:pStyle w:val="Heading5"/>
        <w:spacing w:before="73"/>
        <w:ind w:left="4265"/>
        <w:rPr>
          <w:u w:val="none"/>
        </w:rPr>
      </w:pPr>
      <w:r>
        <w:rPr>
          <w:w w:val="90"/>
          <w:u w:val="thick"/>
        </w:rPr>
        <w:lastRenderedPageBreak/>
        <w:t>DRUG-FREE</w:t>
      </w:r>
      <w:r>
        <w:rPr>
          <w:spacing w:val="18"/>
          <w:u w:val="thick"/>
        </w:rPr>
        <w:t xml:space="preserve"> </w:t>
      </w:r>
      <w:r>
        <w:rPr>
          <w:spacing w:val="-2"/>
          <w:w w:val="90"/>
          <w:u w:val="thick"/>
        </w:rPr>
        <w:t>CERTIFICATION</w:t>
      </w:r>
    </w:p>
    <w:p w14:paraId="1415E35A" w14:textId="77777777" w:rsidR="0082132A" w:rsidRDefault="0082132A">
      <w:pPr>
        <w:pStyle w:val="BodyText"/>
        <w:rPr>
          <w:sz w:val="25"/>
        </w:rPr>
      </w:pPr>
    </w:p>
    <w:p w14:paraId="1415E35B" w14:textId="77777777" w:rsidR="0082132A" w:rsidRDefault="0082132A">
      <w:pPr>
        <w:pStyle w:val="BodyText"/>
        <w:spacing w:before="11"/>
        <w:rPr>
          <w:sz w:val="25"/>
        </w:rPr>
      </w:pPr>
    </w:p>
    <w:p w14:paraId="1415E35C" w14:textId="77777777" w:rsidR="0082132A" w:rsidRDefault="001636F0">
      <w:pPr>
        <w:tabs>
          <w:tab w:val="left" w:pos="6086"/>
          <w:tab w:val="left" w:pos="10196"/>
        </w:tabs>
        <w:ind w:left="1019"/>
      </w:pPr>
      <w:r>
        <w:rPr>
          <w:w w:val="110"/>
        </w:rPr>
        <w:t xml:space="preserve">I, </w:t>
      </w:r>
      <w:r>
        <w:rPr>
          <w:u w:val="single"/>
        </w:rPr>
        <w:tab/>
      </w:r>
      <w:r>
        <w:t>hereby</w:t>
      </w:r>
      <w:r>
        <w:rPr>
          <w:spacing w:val="22"/>
        </w:rPr>
        <w:t xml:space="preserve"> </w:t>
      </w:r>
      <w:r>
        <w:t>certify that</w:t>
      </w:r>
      <w:r>
        <w:rPr>
          <w:spacing w:val="16"/>
        </w:rPr>
        <w:t xml:space="preserve"> </w:t>
      </w:r>
      <w:r>
        <w:rPr>
          <w:u w:val="single"/>
        </w:rPr>
        <w:tab/>
      </w:r>
      <w:r>
        <w:rPr>
          <w:spacing w:val="-10"/>
          <w:w w:val="195"/>
        </w:rPr>
        <w:t>_</w:t>
      </w:r>
    </w:p>
    <w:p w14:paraId="1415E35D" w14:textId="77777777" w:rsidR="0082132A" w:rsidRDefault="001636F0">
      <w:pPr>
        <w:tabs>
          <w:tab w:val="left" w:pos="8918"/>
        </w:tabs>
        <w:spacing w:before="59"/>
        <w:ind w:left="2462"/>
        <w:rPr>
          <w:sz w:val="17"/>
        </w:rPr>
      </w:pPr>
      <w:r>
        <w:rPr>
          <w:w w:val="105"/>
          <w:sz w:val="17"/>
        </w:rPr>
        <w:t>(Company</w:t>
      </w:r>
      <w:r>
        <w:rPr>
          <w:spacing w:val="-3"/>
          <w:w w:val="105"/>
          <w:sz w:val="17"/>
        </w:rPr>
        <w:t xml:space="preserve"> </w:t>
      </w:r>
      <w:r>
        <w:rPr>
          <w:spacing w:val="-2"/>
          <w:w w:val="105"/>
          <w:sz w:val="17"/>
        </w:rPr>
        <w:t>Official)</w:t>
      </w:r>
      <w:r>
        <w:rPr>
          <w:sz w:val="17"/>
        </w:rPr>
        <w:tab/>
      </w:r>
      <w:r>
        <w:rPr>
          <w:spacing w:val="-2"/>
          <w:w w:val="105"/>
          <w:sz w:val="17"/>
        </w:rPr>
        <w:t>(Company)</w:t>
      </w:r>
    </w:p>
    <w:p w14:paraId="1415E35E" w14:textId="77777777" w:rsidR="0082132A" w:rsidRDefault="001636F0">
      <w:pPr>
        <w:spacing w:before="79"/>
        <w:ind w:left="4669"/>
      </w:pPr>
      <w:r>
        <w:rPr>
          <w:noProof/>
        </w:rPr>
        <mc:AlternateContent>
          <mc:Choice Requires="wps">
            <w:drawing>
              <wp:anchor distT="0" distB="0" distL="0" distR="0" simplePos="0" relativeHeight="251658253" behindDoc="1" locked="0" layoutInCell="1" allowOverlap="1" wp14:anchorId="1415E75E" wp14:editId="1415E75F">
                <wp:simplePos x="0" y="0"/>
                <wp:positionH relativeFrom="page">
                  <wp:posOffset>917106</wp:posOffset>
                </wp:positionH>
                <wp:positionV relativeFrom="paragraph">
                  <wp:posOffset>64424</wp:posOffset>
                </wp:positionV>
                <wp:extent cx="2301875" cy="288290"/>
                <wp:effectExtent l="0" t="0" r="0" b="0"/>
                <wp:wrapNone/>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01875" cy="288290"/>
                        </a:xfrm>
                        <a:prstGeom prst="rect">
                          <a:avLst/>
                        </a:prstGeom>
                      </wps:spPr>
                      <wps:txbx>
                        <w:txbxContent>
                          <w:p w14:paraId="1415E812" w14:textId="77777777" w:rsidR="0082132A" w:rsidRDefault="001636F0">
                            <w:pPr>
                              <w:rPr>
                                <w:rFonts w:ascii="Courier New"/>
                                <w:sz w:val="40"/>
                              </w:rPr>
                            </w:pPr>
                            <w:r>
                              <w:rPr>
                                <w:rFonts w:ascii="Courier New"/>
                                <w:w w:val="115"/>
                                <w:sz w:val="40"/>
                              </w:rPr>
                              <w:t>------------</w:t>
                            </w:r>
                            <w:r>
                              <w:rPr>
                                <w:rFonts w:ascii="Courier New"/>
                                <w:spacing w:val="-10"/>
                                <w:w w:val="115"/>
                                <w:sz w:val="40"/>
                              </w:rPr>
                              <w:t>-</w:t>
                            </w:r>
                          </w:p>
                        </w:txbxContent>
                      </wps:txbx>
                      <wps:bodyPr wrap="square" lIns="0" tIns="0" rIns="0" bIns="0" rtlCol="0">
                        <a:noAutofit/>
                      </wps:bodyPr>
                    </wps:wsp>
                  </a:graphicData>
                </a:graphic>
              </wp:anchor>
            </w:drawing>
          </mc:Choice>
          <mc:Fallback>
            <w:pict>
              <v:shape w14:anchorId="1415E75E" id="Textbox 49" o:spid="_x0000_s1047" type="#_x0000_t202" style="position:absolute;left:0;text-align:left;margin-left:72.2pt;margin-top:5.05pt;width:181.25pt;height:22.7pt;z-index:-251658227;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" filled="f" stroked="f">
                <v:textbox inset="0,0,0,0">
                  <w:txbxContent>
                    <w:p w14:paraId="1415E812" w14:textId="77777777" w:rsidR="0082132A" w:rsidRDefault="001636F0">
                      <w:pPr>
                        <w:rPr>
                          <w:rFonts w:ascii="Courier New"/>
                          <w:sz w:val="40"/>
                        </w:rPr>
                      </w:pPr>
                      <w:r>
                        <w:rPr>
                          <w:rFonts w:ascii="Courier New"/>
                          <w:w w:val="115"/>
                          <w:sz w:val="40"/>
                        </w:rPr>
                        <w:t>------------</w:t>
                      </w:r>
                      <w:r>
                        <w:rPr>
                          <w:rFonts w:ascii="Courier New"/>
                          <w:spacing w:val="-10"/>
                          <w:w w:val="115"/>
                          <w:sz w:val="40"/>
                        </w:rPr>
                        <w:t>-</w:t>
                      </w:r>
                    </w:p>
                  </w:txbxContent>
                </v:textbox>
                <w10:wrap anchorx="page"/>
              </v:shape>
            </w:pict>
          </mc:Fallback>
        </mc:AlternateContent>
      </w:r>
      <w:r>
        <w:t>has</w:t>
      </w:r>
      <w:r>
        <w:rPr>
          <w:spacing w:val="-9"/>
        </w:rPr>
        <w:t xml:space="preserve"> </w:t>
      </w:r>
      <w:r>
        <w:t>posted</w:t>
      </w:r>
      <w:r>
        <w:rPr>
          <w:spacing w:val="4"/>
        </w:rPr>
        <w:t xml:space="preserve"> </w:t>
      </w:r>
      <w:r>
        <w:t>in</w:t>
      </w:r>
      <w:r>
        <w:rPr>
          <w:spacing w:val="-14"/>
        </w:rPr>
        <w:t xml:space="preserve"> </w:t>
      </w:r>
      <w:r>
        <w:t>the</w:t>
      </w:r>
      <w:r>
        <w:rPr>
          <w:spacing w:val="-1"/>
        </w:rPr>
        <w:t xml:space="preserve"> </w:t>
      </w:r>
      <w:r>
        <w:t>workplace</w:t>
      </w:r>
      <w:r>
        <w:rPr>
          <w:spacing w:val="15"/>
        </w:rPr>
        <w:t xml:space="preserve"> </w:t>
      </w:r>
      <w:r>
        <w:t>and</w:t>
      </w:r>
      <w:r>
        <w:rPr>
          <w:spacing w:val="2"/>
        </w:rPr>
        <w:t xml:space="preserve"> </w:t>
      </w:r>
      <w:r>
        <w:t>distributed</w:t>
      </w:r>
      <w:r>
        <w:rPr>
          <w:spacing w:val="-1"/>
        </w:rPr>
        <w:t xml:space="preserve"> </w:t>
      </w:r>
      <w:r>
        <w:t>to</w:t>
      </w:r>
      <w:r>
        <w:rPr>
          <w:spacing w:val="13"/>
        </w:rPr>
        <w:t xml:space="preserve"> </w:t>
      </w:r>
      <w:r>
        <w:t>all</w:t>
      </w:r>
      <w:r>
        <w:rPr>
          <w:spacing w:val="-7"/>
        </w:rPr>
        <w:t xml:space="preserve"> </w:t>
      </w:r>
      <w:r>
        <w:rPr>
          <w:spacing w:val="-2"/>
        </w:rPr>
        <w:t>employees</w:t>
      </w:r>
    </w:p>
    <w:p w14:paraId="1415E35F" w14:textId="77777777" w:rsidR="0082132A" w:rsidRDefault="001636F0">
      <w:pPr>
        <w:spacing w:before="84"/>
        <w:ind w:left="1028"/>
      </w:pPr>
      <w:r>
        <w:rPr>
          <w:sz w:val="15"/>
        </w:rPr>
        <w:t>0</w:t>
      </w:r>
      <w:r>
        <w:rPr>
          <w:spacing w:val="-17"/>
          <w:sz w:val="15"/>
        </w:rPr>
        <w:t xml:space="preserve"> </w:t>
      </w:r>
      <w:r>
        <w:t>ur</w:t>
      </w:r>
      <w:r>
        <w:rPr>
          <w:spacing w:val="-16"/>
        </w:rPr>
        <w:t xml:space="preserve"> </w:t>
      </w:r>
      <w:r>
        <w:t>Drug-Free</w:t>
      </w:r>
      <w:r>
        <w:rPr>
          <w:spacing w:val="3"/>
        </w:rPr>
        <w:t xml:space="preserve"> </w:t>
      </w:r>
      <w:r>
        <w:t>Workplace</w:t>
      </w:r>
      <w:r>
        <w:rPr>
          <w:spacing w:val="3"/>
        </w:rPr>
        <w:t xml:space="preserve"> </w:t>
      </w:r>
      <w:r>
        <w:t>Policy</w:t>
      </w:r>
      <w:r>
        <w:rPr>
          <w:spacing w:val="-15"/>
        </w:rPr>
        <w:t xml:space="preserve"> </w:t>
      </w:r>
      <w:r>
        <w:t>Statement,</w:t>
      </w:r>
      <w:r>
        <w:rPr>
          <w:spacing w:val="-6"/>
        </w:rPr>
        <w:t xml:space="preserve"> </w:t>
      </w:r>
      <w:r>
        <w:t>a</w:t>
      </w:r>
      <w:r>
        <w:rPr>
          <w:spacing w:val="-13"/>
        </w:rPr>
        <w:t xml:space="preserve"> </w:t>
      </w:r>
      <w:r>
        <w:t>copy</w:t>
      </w:r>
      <w:r>
        <w:rPr>
          <w:spacing w:val="-7"/>
        </w:rPr>
        <w:t xml:space="preserve"> </w:t>
      </w:r>
      <w:r>
        <w:t>of</w:t>
      </w:r>
      <w:r>
        <w:rPr>
          <w:spacing w:val="-12"/>
        </w:rPr>
        <w:t xml:space="preserve"> </w:t>
      </w:r>
      <w:r>
        <w:t>which</w:t>
      </w:r>
      <w:r>
        <w:rPr>
          <w:spacing w:val="-15"/>
        </w:rPr>
        <w:t xml:space="preserve"> </w:t>
      </w:r>
      <w:r>
        <w:t>is</w:t>
      </w:r>
      <w:r>
        <w:rPr>
          <w:spacing w:val="-15"/>
        </w:rPr>
        <w:t xml:space="preserve"> </w:t>
      </w:r>
      <w:r>
        <w:t>attached</w:t>
      </w:r>
      <w:r>
        <w:rPr>
          <w:spacing w:val="-9"/>
        </w:rPr>
        <w:t xml:space="preserve"> </w:t>
      </w:r>
      <w:r>
        <w:rPr>
          <w:spacing w:val="-2"/>
        </w:rPr>
        <w:t>hereto.</w:t>
      </w:r>
    </w:p>
    <w:p w14:paraId="1415E360" w14:textId="77777777" w:rsidR="0082132A" w:rsidRDefault="0082132A">
      <w:pPr>
        <w:pStyle w:val="BodyText"/>
        <w:spacing w:before="128"/>
        <w:rPr>
          <w:sz w:val="22"/>
        </w:rPr>
      </w:pPr>
    </w:p>
    <w:p w14:paraId="1415E361" w14:textId="77777777" w:rsidR="0082132A" w:rsidRDefault="001636F0">
      <w:pPr>
        <w:tabs>
          <w:tab w:val="left" w:pos="8972"/>
        </w:tabs>
        <w:ind w:left="1024"/>
      </w:pPr>
      <w:r>
        <w:t>I further</w:t>
      </w:r>
      <w:r>
        <w:rPr>
          <w:spacing w:val="32"/>
        </w:rPr>
        <w:t xml:space="preserve"> </w:t>
      </w:r>
      <w:r>
        <w:t>certify</w:t>
      </w:r>
      <w:r>
        <w:rPr>
          <w:spacing w:val="19"/>
        </w:rPr>
        <w:t xml:space="preserve"> </w:t>
      </w:r>
      <w:r>
        <w:t>that</w:t>
      </w:r>
      <w:r>
        <w:rPr>
          <w:spacing w:val="33"/>
        </w:rPr>
        <w:t xml:space="preserve"> </w:t>
      </w:r>
      <w:r>
        <w:rPr>
          <w:u w:val="single"/>
        </w:rPr>
        <w:tab/>
      </w:r>
      <w:r>
        <w:rPr>
          <w:spacing w:val="-4"/>
        </w:rPr>
        <w:t>has</w:t>
      </w:r>
      <w:r>
        <w:rPr>
          <w:spacing w:val="-11"/>
        </w:rPr>
        <w:t xml:space="preserve"> </w:t>
      </w:r>
      <w:r>
        <w:rPr>
          <w:spacing w:val="-4"/>
        </w:rPr>
        <w:t>made</w:t>
      </w:r>
    </w:p>
    <w:p w14:paraId="1415E362" w14:textId="77777777" w:rsidR="0082132A" w:rsidRDefault="001636F0">
      <w:pPr>
        <w:spacing w:before="92"/>
        <w:ind w:left="583"/>
        <w:jc w:val="center"/>
        <w:rPr>
          <w:sz w:val="17"/>
        </w:rPr>
      </w:pPr>
      <w:r>
        <w:rPr>
          <w:spacing w:val="-2"/>
          <w:sz w:val="17"/>
        </w:rPr>
        <w:t>(Company)</w:t>
      </w:r>
    </w:p>
    <w:p w14:paraId="1415E363" w14:textId="77777777" w:rsidR="0082132A" w:rsidRDefault="001636F0">
      <w:pPr>
        <w:spacing w:before="80" w:line="278" w:lineRule="auto"/>
        <w:ind w:left="1025"/>
      </w:pPr>
      <w:r>
        <w:t>information on alcohol and</w:t>
      </w:r>
      <w:r>
        <w:rPr>
          <w:spacing w:val="-1"/>
        </w:rPr>
        <w:t xml:space="preserve"> </w:t>
      </w:r>
      <w:r>
        <w:t>drug</w:t>
      </w:r>
      <w:r>
        <w:rPr>
          <w:spacing w:val="-13"/>
        </w:rPr>
        <w:t xml:space="preserve"> </w:t>
      </w:r>
      <w:r>
        <w:t>abuse awareness available to all</w:t>
      </w:r>
      <w:r>
        <w:rPr>
          <w:spacing w:val="-5"/>
        </w:rPr>
        <w:t xml:space="preserve"> </w:t>
      </w:r>
      <w:r>
        <w:t>employees and will</w:t>
      </w:r>
      <w:r>
        <w:rPr>
          <w:spacing w:val="-4"/>
        </w:rPr>
        <w:t xml:space="preserve"> </w:t>
      </w:r>
      <w:r>
        <w:t>provide information on</w:t>
      </w:r>
      <w:r>
        <w:rPr>
          <w:spacing w:val="-16"/>
        </w:rPr>
        <w:t xml:space="preserve"> </w:t>
      </w:r>
      <w:r>
        <w:t>the</w:t>
      </w:r>
      <w:r>
        <w:rPr>
          <w:spacing w:val="-5"/>
        </w:rPr>
        <w:t xml:space="preserve"> </w:t>
      </w:r>
      <w:r>
        <w:t>availability of counseling</w:t>
      </w:r>
      <w:r>
        <w:rPr>
          <w:spacing w:val="-5"/>
        </w:rPr>
        <w:t xml:space="preserve"> </w:t>
      </w:r>
      <w:r>
        <w:t>and</w:t>
      </w:r>
      <w:r>
        <w:rPr>
          <w:spacing w:val="-6"/>
        </w:rPr>
        <w:t xml:space="preserve"> </w:t>
      </w:r>
      <w:r>
        <w:t>referral services</w:t>
      </w:r>
      <w:r>
        <w:rPr>
          <w:spacing w:val="-4"/>
        </w:rPr>
        <w:t xml:space="preserve"> </w:t>
      </w:r>
      <w:r>
        <w:t>to</w:t>
      </w:r>
      <w:r>
        <w:rPr>
          <w:spacing w:val="30"/>
        </w:rPr>
        <w:t xml:space="preserve"> </w:t>
      </w:r>
      <w:r>
        <w:t>any</w:t>
      </w:r>
      <w:r>
        <w:rPr>
          <w:spacing w:val="-4"/>
        </w:rPr>
        <w:t xml:space="preserve"> </w:t>
      </w:r>
      <w:r>
        <w:t>employee requesting</w:t>
      </w:r>
      <w:r>
        <w:rPr>
          <w:spacing w:val="-5"/>
        </w:rPr>
        <w:t xml:space="preserve"> </w:t>
      </w:r>
      <w:r>
        <w:t xml:space="preserve">such </w:t>
      </w:r>
      <w:r>
        <w:rPr>
          <w:spacing w:val="-2"/>
        </w:rPr>
        <w:t>information.</w:t>
      </w:r>
    </w:p>
    <w:p w14:paraId="1415E364" w14:textId="77777777" w:rsidR="0082132A" w:rsidRDefault="0082132A">
      <w:pPr>
        <w:pStyle w:val="BodyText"/>
        <w:rPr>
          <w:sz w:val="20"/>
        </w:rPr>
      </w:pPr>
    </w:p>
    <w:p w14:paraId="1415E365" w14:textId="77777777" w:rsidR="0082132A" w:rsidRDefault="0082132A">
      <w:pPr>
        <w:pStyle w:val="BodyText"/>
        <w:rPr>
          <w:sz w:val="20"/>
        </w:rPr>
      </w:pPr>
    </w:p>
    <w:p w14:paraId="1415E366" w14:textId="77777777" w:rsidR="0082132A" w:rsidRDefault="0082132A">
      <w:pPr>
        <w:pStyle w:val="BodyText"/>
        <w:rPr>
          <w:sz w:val="20"/>
        </w:rPr>
      </w:pPr>
    </w:p>
    <w:p w14:paraId="1415E367" w14:textId="77777777" w:rsidR="0082132A" w:rsidRDefault="001636F0">
      <w:pPr>
        <w:pStyle w:val="BodyText"/>
        <w:spacing w:before="169"/>
        <w:rPr>
          <w:sz w:val="20"/>
        </w:rPr>
      </w:pPr>
      <w:r>
        <w:rPr>
          <w:noProof/>
        </w:rPr>
        <mc:AlternateContent>
          <mc:Choice Requires="wps">
            <w:drawing>
              <wp:anchor distT="0" distB="0" distL="0" distR="0" simplePos="0" relativeHeight="251658263" behindDoc="1" locked="0" layoutInCell="1" allowOverlap="1" wp14:anchorId="1415E760" wp14:editId="1415E761">
                <wp:simplePos x="0" y="0"/>
                <wp:positionH relativeFrom="page">
                  <wp:posOffset>940256</wp:posOffset>
                </wp:positionH>
                <wp:positionV relativeFrom="paragraph">
                  <wp:posOffset>269031</wp:posOffset>
                </wp:positionV>
                <wp:extent cx="2747645" cy="1270"/>
                <wp:effectExtent l="0" t="0" r="0" b="0"/>
                <wp:wrapTopAndBottom/>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7645" cy="1270"/>
                        </a:xfrm>
                        <a:custGeom>
                          <a:avLst/>
                          <a:gdLst/>
                          <a:ahLst/>
                          <a:cxnLst/>
                          <a:rect l="l" t="t" r="r" b="b"/>
                          <a:pathLst>
                            <a:path w="2747645">
                              <a:moveTo>
                                <a:pt x="0" y="0"/>
                              </a:moveTo>
                              <a:lnTo>
                                <a:pt x="2747504"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ACC5941" id="Graphic 50" o:spid="_x0000_s1026" style="position:absolute;margin-left:74.05pt;margin-top:21.2pt;width:216.35pt;height:.1pt;z-index:-15719936;visibility:visible;mso-wrap-style:square;mso-wrap-distance-left:0;mso-wrap-distance-top:0;mso-wrap-distance-right:0;mso-wrap-distance-bottom:0;mso-position-horizontal:absolute;mso-position-horizontal-relative:page;mso-position-vertical:absolute;mso-position-vertical-relative:text;v-text-anchor:top" coordsize="27476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" path="m,l2747504,e" filled="f" strokeweight=".33906mm">
                <v:path arrowok="t"/>
                <w10:wrap type="topAndBottom" anchorx="page"/>
              </v:shape>
            </w:pict>
          </mc:Fallback>
        </mc:AlternateContent>
      </w:r>
    </w:p>
    <w:p w14:paraId="1415E368" w14:textId="77777777" w:rsidR="0082132A" w:rsidRDefault="001636F0">
      <w:pPr>
        <w:spacing w:before="48"/>
        <w:ind w:left="1025"/>
      </w:pPr>
      <w:r>
        <w:rPr>
          <w:spacing w:val="-2"/>
        </w:rPr>
        <w:t>Signature</w:t>
      </w:r>
    </w:p>
    <w:p w14:paraId="1415E369" w14:textId="77777777" w:rsidR="0082132A" w:rsidRDefault="0082132A">
      <w:pPr>
        <w:pStyle w:val="BodyText"/>
        <w:rPr>
          <w:sz w:val="20"/>
        </w:rPr>
      </w:pPr>
    </w:p>
    <w:p w14:paraId="1415E36A" w14:textId="77777777" w:rsidR="0082132A" w:rsidRDefault="001636F0">
      <w:pPr>
        <w:pStyle w:val="BodyText"/>
        <w:spacing w:before="84"/>
        <w:rPr>
          <w:sz w:val="20"/>
        </w:rPr>
      </w:pPr>
      <w:r>
        <w:rPr>
          <w:noProof/>
        </w:rPr>
        <mc:AlternateContent>
          <mc:Choice Requires="wps">
            <w:drawing>
              <wp:anchor distT="0" distB="0" distL="0" distR="0" simplePos="0" relativeHeight="251658264" behindDoc="1" locked="0" layoutInCell="1" allowOverlap="1" wp14:anchorId="1415E762" wp14:editId="1415E763">
                <wp:simplePos x="0" y="0"/>
                <wp:positionH relativeFrom="page">
                  <wp:posOffset>940256</wp:posOffset>
                </wp:positionH>
                <wp:positionV relativeFrom="paragraph">
                  <wp:posOffset>215197</wp:posOffset>
                </wp:positionV>
                <wp:extent cx="2747645" cy="1270"/>
                <wp:effectExtent l="0" t="0" r="0" b="0"/>
                <wp:wrapTopAndBottom/>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7645" cy="1270"/>
                        </a:xfrm>
                        <a:custGeom>
                          <a:avLst/>
                          <a:gdLst/>
                          <a:ahLst/>
                          <a:cxnLst/>
                          <a:rect l="l" t="t" r="r" b="b"/>
                          <a:pathLst>
                            <a:path w="2747645">
                              <a:moveTo>
                                <a:pt x="0" y="0"/>
                              </a:moveTo>
                              <a:lnTo>
                                <a:pt x="2747504"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D876CF" id="Graphic 51" o:spid="_x0000_s1026" style="position:absolute;margin-left:74.05pt;margin-top:16.95pt;width:216.35pt;height:.1pt;z-index:-15719424;visibility:visible;mso-wrap-style:square;mso-wrap-distance-left:0;mso-wrap-distance-top:0;mso-wrap-distance-right:0;mso-wrap-distance-bottom:0;mso-position-horizontal:absolute;mso-position-horizontal-relative:page;mso-position-vertical:absolute;mso-position-vertical-relative:text;v-text-anchor:top" coordsize="27476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" path="m,l2747504,e" filled="f" strokeweight=".33906mm">
                <v:path arrowok="t"/>
                <w10:wrap type="topAndBottom" anchorx="page"/>
              </v:shape>
            </w:pict>
          </mc:Fallback>
        </mc:AlternateContent>
      </w:r>
    </w:p>
    <w:p w14:paraId="1415E36B" w14:textId="77777777" w:rsidR="0082132A" w:rsidRDefault="001636F0">
      <w:pPr>
        <w:spacing w:before="53"/>
        <w:ind w:left="1030"/>
      </w:pPr>
      <w:r>
        <w:rPr>
          <w:spacing w:val="-2"/>
          <w:w w:val="105"/>
        </w:rPr>
        <w:t>Title</w:t>
      </w:r>
    </w:p>
    <w:p w14:paraId="1415E36C" w14:textId="77777777" w:rsidR="0082132A" w:rsidRDefault="0082132A">
      <w:pPr>
        <w:pStyle w:val="BodyText"/>
        <w:rPr>
          <w:sz w:val="22"/>
        </w:rPr>
      </w:pPr>
    </w:p>
    <w:p w14:paraId="1415E36D" w14:textId="77777777" w:rsidR="0082132A" w:rsidRDefault="0082132A">
      <w:pPr>
        <w:pStyle w:val="BodyText"/>
        <w:rPr>
          <w:sz w:val="22"/>
        </w:rPr>
      </w:pPr>
    </w:p>
    <w:p w14:paraId="1415E36E" w14:textId="77777777" w:rsidR="0082132A" w:rsidRDefault="0082132A">
      <w:pPr>
        <w:pStyle w:val="BodyText"/>
        <w:rPr>
          <w:sz w:val="22"/>
        </w:rPr>
      </w:pPr>
    </w:p>
    <w:p w14:paraId="1415E36F" w14:textId="77777777" w:rsidR="0082132A" w:rsidRDefault="0082132A">
      <w:pPr>
        <w:pStyle w:val="BodyText"/>
        <w:rPr>
          <w:sz w:val="22"/>
        </w:rPr>
      </w:pPr>
    </w:p>
    <w:p w14:paraId="1415E370" w14:textId="77777777" w:rsidR="0082132A" w:rsidRDefault="0082132A">
      <w:pPr>
        <w:pStyle w:val="BodyText"/>
        <w:rPr>
          <w:sz w:val="22"/>
        </w:rPr>
      </w:pPr>
    </w:p>
    <w:p w14:paraId="1415E371" w14:textId="77777777" w:rsidR="0082132A" w:rsidRDefault="0082132A">
      <w:pPr>
        <w:pStyle w:val="BodyText"/>
        <w:rPr>
          <w:sz w:val="22"/>
        </w:rPr>
      </w:pPr>
    </w:p>
    <w:p w14:paraId="1415E372" w14:textId="77777777" w:rsidR="0082132A" w:rsidRDefault="0082132A">
      <w:pPr>
        <w:pStyle w:val="BodyText"/>
        <w:rPr>
          <w:sz w:val="22"/>
        </w:rPr>
      </w:pPr>
    </w:p>
    <w:p w14:paraId="1415E373" w14:textId="77777777" w:rsidR="0082132A" w:rsidRDefault="0082132A">
      <w:pPr>
        <w:pStyle w:val="BodyText"/>
        <w:spacing w:before="43"/>
        <w:rPr>
          <w:sz w:val="22"/>
        </w:rPr>
      </w:pPr>
    </w:p>
    <w:p w14:paraId="1415E374" w14:textId="77777777" w:rsidR="0082132A" w:rsidRDefault="001636F0">
      <w:pPr>
        <w:tabs>
          <w:tab w:val="left" w:pos="3802"/>
        </w:tabs>
        <w:ind w:left="1039"/>
      </w:pPr>
      <w:r>
        <w:t xml:space="preserve">State of </w:t>
      </w:r>
      <w:r>
        <w:rPr>
          <w:u w:val="thick"/>
        </w:rPr>
        <w:tab/>
      </w:r>
      <w:r>
        <w:rPr>
          <w:spacing w:val="-5"/>
          <w:position w:val="3"/>
        </w:rPr>
        <w:t>_,</w:t>
      </w:r>
    </w:p>
    <w:p w14:paraId="1415E375" w14:textId="77777777" w:rsidR="0082132A" w:rsidRDefault="001636F0">
      <w:pPr>
        <w:spacing w:before="40"/>
        <w:ind w:left="883" w:right="3740"/>
        <w:jc w:val="center"/>
      </w:pPr>
      <w:r>
        <w:rPr>
          <w:spacing w:val="-5"/>
        </w:rPr>
        <w:t>)ss</w:t>
      </w:r>
    </w:p>
    <w:p w14:paraId="1415E376" w14:textId="77777777" w:rsidR="0082132A" w:rsidRDefault="001636F0">
      <w:pPr>
        <w:tabs>
          <w:tab w:val="left" w:pos="3688"/>
        </w:tabs>
        <w:spacing w:before="31"/>
        <w:ind w:left="1043"/>
      </w:pPr>
      <w:r>
        <w:t>County of</w:t>
      </w:r>
      <w:r>
        <w:rPr>
          <w:spacing w:val="-3"/>
        </w:rPr>
        <w:t xml:space="preserve"> </w:t>
      </w:r>
      <w:r>
        <w:rPr>
          <w:u w:val="single"/>
        </w:rPr>
        <w:tab/>
      </w:r>
    </w:p>
    <w:p w14:paraId="1415E377" w14:textId="77777777" w:rsidR="0082132A" w:rsidRDefault="0082132A">
      <w:pPr>
        <w:pStyle w:val="BodyText"/>
        <w:rPr>
          <w:sz w:val="22"/>
        </w:rPr>
      </w:pPr>
    </w:p>
    <w:p w14:paraId="1415E378" w14:textId="77777777" w:rsidR="0082132A" w:rsidRDefault="0082132A">
      <w:pPr>
        <w:pStyle w:val="BodyText"/>
        <w:spacing w:before="125"/>
        <w:rPr>
          <w:sz w:val="22"/>
        </w:rPr>
      </w:pPr>
    </w:p>
    <w:p w14:paraId="1415E379" w14:textId="77777777" w:rsidR="0082132A" w:rsidRDefault="001636F0">
      <w:pPr>
        <w:tabs>
          <w:tab w:val="left" w:pos="6819"/>
          <w:tab w:val="left" w:pos="7104"/>
          <w:tab w:val="left" w:pos="9761"/>
          <w:tab w:val="left" w:pos="10427"/>
        </w:tabs>
        <w:ind w:left="1044"/>
      </w:pPr>
      <w:r>
        <w:t>Sworn</w:t>
      </w:r>
      <w:r>
        <w:rPr>
          <w:spacing w:val="-16"/>
        </w:rPr>
        <w:t xml:space="preserve"> </w:t>
      </w:r>
      <w:r>
        <w:t>to</w:t>
      </w:r>
      <w:r>
        <w:rPr>
          <w:spacing w:val="12"/>
        </w:rPr>
        <w:t xml:space="preserve"> </w:t>
      </w:r>
      <w:r>
        <w:t>before</w:t>
      </w:r>
      <w:r>
        <w:rPr>
          <w:spacing w:val="-10"/>
        </w:rPr>
        <w:t xml:space="preserve"> </w:t>
      </w:r>
      <w:r>
        <w:t>me</w:t>
      </w:r>
      <w:r>
        <w:rPr>
          <w:spacing w:val="-9"/>
        </w:rPr>
        <w:t xml:space="preserve"> </w:t>
      </w:r>
      <w:r>
        <w:t>and</w:t>
      </w:r>
      <w:r>
        <w:rPr>
          <w:spacing w:val="-16"/>
        </w:rPr>
        <w:t xml:space="preserve"> </w:t>
      </w:r>
      <w:r>
        <w:t>subscribed in</w:t>
      </w:r>
      <w:r>
        <w:rPr>
          <w:spacing w:val="-16"/>
        </w:rPr>
        <w:t xml:space="preserve"> </w:t>
      </w:r>
      <w:r>
        <w:t>my</w:t>
      </w:r>
      <w:r>
        <w:rPr>
          <w:spacing w:val="-12"/>
        </w:rPr>
        <w:t xml:space="preserve"> </w:t>
      </w:r>
      <w:r>
        <w:t>presence</w:t>
      </w:r>
      <w:r>
        <w:rPr>
          <w:spacing w:val="-2"/>
        </w:rPr>
        <w:t xml:space="preserve"> </w:t>
      </w:r>
      <w:r>
        <w:t>this</w:t>
      </w:r>
      <w:r>
        <w:rPr>
          <w:spacing w:val="-12"/>
        </w:rPr>
        <w:t xml:space="preserve"> </w:t>
      </w:r>
      <w:r>
        <w:rPr>
          <w:u w:val="single"/>
        </w:rPr>
        <w:tab/>
      </w:r>
      <w:r>
        <w:tab/>
      </w:r>
      <w:r>
        <w:rPr>
          <w:w w:val="95"/>
        </w:rPr>
        <w:t xml:space="preserve">day </w:t>
      </w:r>
      <w:r>
        <w:t xml:space="preserve">of </w:t>
      </w:r>
      <w:r>
        <w:rPr>
          <w:u w:val="single"/>
        </w:rPr>
        <w:tab/>
      </w:r>
      <w:r>
        <w:rPr>
          <w:spacing w:val="-5"/>
          <w:w w:val="115"/>
        </w:rPr>
        <w:t>,20</w:t>
      </w:r>
      <w:r>
        <w:rPr>
          <w:u w:val="single"/>
        </w:rPr>
        <w:tab/>
      </w:r>
      <w:r>
        <w:rPr>
          <w:spacing w:val="40"/>
        </w:rPr>
        <w:t xml:space="preserve"> </w:t>
      </w:r>
      <w:r>
        <w:t>.</w:t>
      </w:r>
    </w:p>
    <w:p w14:paraId="1415E37A" w14:textId="77777777" w:rsidR="0082132A" w:rsidRDefault="0082132A">
      <w:pPr>
        <w:pStyle w:val="BodyText"/>
        <w:rPr>
          <w:sz w:val="20"/>
        </w:rPr>
      </w:pPr>
    </w:p>
    <w:p w14:paraId="1415E37B" w14:textId="77777777" w:rsidR="0082132A" w:rsidRDefault="0082132A">
      <w:pPr>
        <w:pStyle w:val="BodyText"/>
        <w:rPr>
          <w:sz w:val="20"/>
        </w:rPr>
      </w:pPr>
    </w:p>
    <w:p w14:paraId="1415E37C" w14:textId="77777777" w:rsidR="0082132A" w:rsidRDefault="001636F0">
      <w:pPr>
        <w:pStyle w:val="BodyText"/>
        <w:spacing w:before="201"/>
        <w:rPr>
          <w:sz w:val="20"/>
        </w:rPr>
      </w:pPr>
      <w:r>
        <w:rPr>
          <w:noProof/>
        </w:rPr>
        <mc:AlternateContent>
          <mc:Choice Requires="wps">
            <w:drawing>
              <wp:anchor distT="0" distB="0" distL="0" distR="0" simplePos="0" relativeHeight="251658265" behindDoc="1" locked="0" layoutInCell="1" allowOverlap="1" wp14:anchorId="1415E764" wp14:editId="1415E765">
                <wp:simplePos x="0" y="0"/>
                <wp:positionH relativeFrom="page">
                  <wp:posOffset>3968617</wp:posOffset>
                </wp:positionH>
                <wp:positionV relativeFrom="paragraph">
                  <wp:posOffset>288958</wp:posOffset>
                </wp:positionV>
                <wp:extent cx="2931160" cy="1270"/>
                <wp:effectExtent l="0" t="0" r="0" b="0"/>
                <wp:wrapTopAndBottom/>
                <wp:docPr id="52" name="Graphi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31160" cy="1270"/>
                        </a:xfrm>
                        <a:custGeom>
                          <a:avLst/>
                          <a:gdLst/>
                          <a:ahLst/>
                          <a:cxnLst/>
                          <a:rect l="l" t="t" r="r" b="b"/>
                          <a:pathLst>
                            <a:path w="2931160">
                              <a:moveTo>
                                <a:pt x="0" y="0"/>
                              </a:moveTo>
                              <a:lnTo>
                                <a:pt x="2930671"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AF447D" id="Graphic 52" o:spid="_x0000_s1026" style="position:absolute;margin-left:312.5pt;margin-top:22.75pt;width:230.8pt;height:.1pt;z-index:-15718912;visibility:visible;mso-wrap-style:square;mso-wrap-distance-left:0;mso-wrap-distance-top:0;mso-wrap-distance-right:0;mso-wrap-distance-bottom:0;mso-position-horizontal:absolute;mso-position-horizontal-relative:page;mso-position-vertical:absolute;mso-position-vertical-relative:text;v-text-anchor:top" coordsize="2931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" path="m,l2930671,e" filled="f" strokeweight=".33906mm">
                <v:path arrowok="t"/>
                <w10:wrap type="topAndBottom" anchorx="page"/>
              </v:shape>
            </w:pict>
          </mc:Fallback>
        </mc:AlternateContent>
      </w:r>
    </w:p>
    <w:p w14:paraId="1415E37D" w14:textId="77777777" w:rsidR="0082132A" w:rsidRDefault="001636F0">
      <w:pPr>
        <w:spacing w:before="48"/>
        <w:ind w:left="5811"/>
      </w:pPr>
      <w:r>
        <w:t>Notary</w:t>
      </w:r>
      <w:r>
        <w:rPr>
          <w:spacing w:val="9"/>
        </w:rPr>
        <w:t xml:space="preserve"> </w:t>
      </w:r>
      <w:r>
        <w:rPr>
          <w:spacing w:val="-2"/>
        </w:rPr>
        <w:t>Public</w:t>
      </w:r>
    </w:p>
    <w:p w14:paraId="1415E37E" w14:textId="77777777" w:rsidR="0082132A" w:rsidRDefault="001636F0">
      <w:pPr>
        <w:tabs>
          <w:tab w:val="left" w:pos="10119"/>
        </w:tabs>
        <w:spacing w:before="79"/>
        <w:ind w:left="5811"/>
      </w:pPr>
      <w:r>
        <w:rPr>
          <w:spacing w:val="-2"/>
        </w:rPr>
        <w:t>My</w:t>
      </w:r>
      <w:r>
        <w:rPr>
          <w:spacing w:val="-3"/>
        </w:rPr>
        <w:t xml:space="preserve"> </w:t>
      </w:r>
      <w:r>
        <w:rPr>
          <w:spacing w:val="-2"/>
        </w:rPr>
        <w:t xml:space="preserve">Commission Expires: </w:t>
      </w:r>
      <w:r>
        <w:rPr>
          <w:u w:val="single"/>
        </w:rPr>
        <w:tab/>
      </w:r>
      <w:r>
        <w:rPr>
          <w:spacing w:val="-10"/>
          <w:w w:val="185"/>
        </w:rPr>
        <w:t>_</w:t>
      </w:r>
    </w:p>
    <w:p w14:paraId="1415E37F" w14:textId="77777777" w:rsidR="0082132A" w:rsidRDefault="0082132A">
      <w:pPr>
        <w:pStyle w:val="BodyText"/>
        <w:rPr>
          <w:sz w:val="22"/>
        </w:rPr>
      </w:pPr>
    </w:p>
    <w:p w14:paraId="1415E380" w14:textId="77777777" w:rsidR="0082132A" w:rsidRDefault="0082132A">
      <w:pPr>
        <w:pStyle w:val="BodyText"/>
        <w:spacing w:before="173"/>
        <w:rPr>
          <w:sz w:val="22"/>
        </w:rPr>
      </w:pPr>
    </w:p>
    <w:p w14:paraId="1415E381" w14:textId="77777777" w:rsidR="0082132A" w:rsidRDefault="001636F0">
      <w:pPr>
        <w:ind w:left="1063"/>
      </w:pPr>
      <w:r>
        <w:rPr>
          <w:spacing w:val="-2"/>
        </w:rPr>
        <w:t>[seal]</w:t>
      </w:r>
    </w:p>
    <w:p w14:paraId="1415E382" w14:textId="77777777" w:rsidR="0082132A" w:rsidRDefault="0082132A">
      <w:pPr>
        <w:sectPr w:rsidR="0082132A">
          <w:pgSz w:w="12240" w:h="15840"/>
          <w:pgMar w:top="1360" w:right="840" w:bottom="1220" w:left="460" w:header="0" w:footer="1034" w:gutter="0"/>
          <w:cols w:space="720"/>
        </w:sectPr>
      </w:pPr>
    </w:p>
    <w:p w14:paraId="1415E383" w14:textId="77777777" w:rsidR="0082132A" w:rsidRDefault="001636F0">
      <w:pPr>
        <w:spacing w:before="78"/>
        <w:ind w:left="1000"/>
      </w:pPr>
      <w:r>
        <w:rPr>
          <w:spacing w:val="-2"/>
        </w:rPr>
        <w:lastRenderedPageBreak/>
        <w:t>In</w:t>
      </w:r>
      <w:r>
        <w:rPr>
          <w:spacing w:val="-14"/>
        </w:rPr>
        <w:t xml:space="preserve"> </w:t>
      </w:r>
      <w:r>
        <w:rPr>
          <w:spacing w:val="-2"/>
        </w:rPr>
        <w:t>accordance</w:t>
      </w:r>
      <w:r>
        <w:rPr>
          <w:spacing w:val="-11"/>
        </w:rPr>
        <w:t xml:space="preserve"> </w:t>
      </w:r>
      <w:r>
        <w:rPr>
          <w:spacing w:val="-2"/>
        </w:rPr>
        <w:t>with</w:t>
      </w:r>
      <w:r>
        <w:rPr>
          <w:spacing w:val="-14"/>
        </w:rPr>
        <w:t xml:space="preserve"> </w:t>
      </w:r>
      <w:r>
        <w:rPr>
          <w:spacing w:val="-2"/>
        </w:rPr>
        <w:t>City</w:t>
      </w:r>
      <w:r>
        <w:rPr>
          <w:spacing w:val="-13"/>
        </w:rPr>
        <w:t xml:space="preserve"> </w:t>
      </w:r>
      <w:r>
        <w:rPr>
          <w:spacing w:val="-2"/>
        </w:rPr>
        <w:t>of</w:t>
      </w:r>
      <w:r>
        <w:rPr>
          <w:spacing w:val="-13"/>
        </w:rPr>
        <w:t xml:space="preserve"> </w:t>
      </w:r>
      <w:r>
        <w:rPr>
          <w:spacing w:val="-2"/>
        </w:rPr>
        <w:t>Cuyahoga</w:t>
      </w:r>
      <w:r>
        <w:rPr>
          <w:spacing w:val="-11"/>
        </w:rPr>
        <w:t xml:space="preserve"> </w:t>
      </w:r>
      <w:r>
        <w:rPr>
          <w:spacing w:val="-2"/>
        </w:rPr>
        <w:t>Falls</w:t>
      </w:r>
      <w:r>
        <w:rPr>
          <w:spacing w:val="-13"/>
        </w:rPr>
        <w:t xml:space="preserve"> </w:t>
      </w:r>
      <w:r>
        <w:rPr>
          <w:spacing w:val="-2"/>
        </w:rPr>
        <w:t>Ordinance</w:t>
      </w:r>
      <w:r>
        <w:rPr>
          <w:spacing w:val="-7"/>
        </w:rPr>
        <w:t xml:space="preserve"> </w:t>
      </w:r>
      <w:r>
        <w:rPr>
          <w:spacing w:val="-2"/>
        </w:rPr>
        <w:t>No.</w:t>
      </w:r>
      <w:r>
        <w:rPr>
          <w:spacing w:val="-13"/>
        </w:rPr>
        <w:t xml:space="preserve"> </w:t>
      </w:r>
      <w:r>
        <w:rPr>
          <w:spacing w:val="-2"/>
        </w:rPr>
        <w:t>12-1990,</w:t>
      </w:r>
      <w:r>
        <w:rPr>
          <w:spacing w:val="-13"/>
        </w:rPr>
        <w:t xml:space="preserve"> </w:t>
      </w:r>
      <w:r>
        <w:rPr>
          <w:spacing w:val="-2"/>
        </w:rPr>
        <w:t>passed</w:t>
      </w:r>
      <w:r>
        <w:rPr>
          <w:spacing w:val="-13"/>
        </w:rPr>
        <w:t xml:space="preserve"> </w:t>
      </w:r>
      <w:r>
        <w:rPr>
          <w:spacing w:val="-2"/>
        </w:rPr>
        <w:t>January</w:t>
      </w:r>
      <w:r>
        <w:rPr>
          <w:spacing w:val="-5"/>
        </w:rPr>
        <w:t xml:space="preserve"> </w:t>
      </w:r>
      <w:r>
        <w:rPr>
          <w:spacing w:val="-2"/>
        </w:rPr>
        <w:t>22,</w:t>
      </w:r>
      <w:r>
        <w:rPr>
          <w:spacing w:val="-15"/>
        </w:rPr>
        <w:t xml:space="preserve"> </w:t>
      </w:r>
      <w:r>
        <w:rPr>
          <w:spacing w:val="-2"/>
        </w:rPr>
        <w:t>1990:</w:t>
      </w:r>
    </w:p>
    <w:p w14:paraId="1415E384" w14:textId="77777777" w:rsidR="0082132A" w:rsidRDefault="0082132A">
      <w:pPr>
        <w:pStyle w:val="BodyText"/>
        <w:rPr>
          <w:sz w:val="25"/>
        </w:rPr>
      </w:pPr>
    </w:p>
    <w:p w14:paraId="1415E385" w14:textId="77777777" w:rsidR="0082132A" w:rsidRDefault="0082132A">
      <w:pPr>
        <w:pStyle w:val="BodyText"/>
        <w:spacing w:before="61"/>
        <w:rPr>
          <w:sz w:val="25"/>
        </w:rPr>
      </w:pPr>
    </w:p>
    <w:p w14:paraId="1415E386" w14:textId="77777777" w:rsidR="0082132A" w:rsidRDefault="001636F0">
      <w:pPr>
        <w:pStyle w:val="Heading5"/>
        <w:spacing w:before="1"/>
        <w:ind w:left="3208"/>
        <w:rPr>
          <w:u w:val="none"/>
        </w:rPr>
      </w:pPr>
      <w:r>
        <w:rPr>
          <w:w w:val="90"/>
          <w:u w:val="thick"/>
        </w:rPr>
        <w:t>DRUG-FREE</w:t>
      </w:r>
      <w:r>
        <w:rPr>
          <w:spacing w:val="18"/>
          <w:u w:val="thick"/>
        </w:rPr>
        <w:t xml:space="preserve"> </w:t>
      </w:r>
      <w:r>
        <w:rPr>
          <w:w w:val="90"/>
          <w:u w:val="thick"/>
        </w:rPr>
        <w:t>WORKPLACE</w:t>
      </w:r>
      <w:r>
        <w:rPr>
          <w:spacing w:val="38"/>
          <w:u w:val="thick"/>
        </w:rPr>
        <w:t xml:space="preserve"> </w:t>
      </w:r>
      <w:r>
        <w:rPr>
          <w:w w:val="90"/>
          <w:u w:val="thick"/>
        </w:rPr>
        <w:t>POLICY</w:t>
      </w:r>
      <w:r>
        <w:rPr>
          <w:spacing w:val="8"/>
          <w:u w:val="thick"/>
        </w:rPr>
        <w:t xml:space="preserve"> </w:t>
      </w:r>
      <w:r>
        <w:rPr>
          <w:spacing w:val="-2"/>
          <w:w w:val="90"/>
          <w:u w:val="thick"/>
        </w:rPr>
        <w:t>STATEMENT</w:t>
      </w:r>
    </w:p>
    <w:p w14:paraId="1415E387" w14:textId="77777777" w:rsidR="0082132A" w:rsidRDefault="0082132A">
      <w:pPr>
        <w:pStyle w:val="BodyText"/>
        <w:rPr>
          <w:sz w:val="22"/>
        </w:rPr>
      </w:pPr>
    </w:p>
    <w:p w14:paraId="1415E388" w14:textId="77777777" w:rsidR="0082132A" w:rsidRDefault="0082132A">
      <w:pPr>
        <w:pStyle w:val="BodyText"/>
        <w:spacing w:before="114"/>
        <w:rPr>
          <w:sz w:val="22"/>
        </w:rPr>
      </w:pPr>
    </w:p>
    <w:p w14:paraId="1415E389" w14:textId="77777777" w:rsidR="0082132A" w:rsidRDefault="001636F0">
      <w:pPr>
        <w:tabs>
          <w:tab w:val="left" w:pos="6802"/>
        </w:tabs>
        <w:ind w:left="1009"/>
      </w:pPr>
      <w:r>
        <w:rPr>
          <w:u w:val="single"/>
        </w:rPr>
        <w:tab/>
      </w:r>
      <w:r>
        <w:t>hereby</w:t>
      </w:r>
      <w:r>
        <w:rPr>
          <w:spacing w:val="5"/>
        </w:rPr>
        <w:t xml:space="preserve"> </w:t>
      </w:r>
      <w:r>
        <w:t>notifies</w:t>
      </w:r>
      <w:r>
        <w:rPr>
          <w:spacing w:val="1"/>
        </w:rPr>
        <w:t xml:space="preserve"> </w:t>
      </w:r>
      <w:r>
        <w:t>all</w:t>
      </w:r>
      <w:r>
        <w:rPr>
          <w:spacing w:val="-6"/>
        </w:rPr>
        <w:t xml:space="preserve"> </w:t>
      </w:r>
      <w:r>
        <w:t>employees</w:t>
      </w:r>
      <w:r>
        <w:rPr>
          <w:spacing w:val="17"/>
        </w:rPr>
        <w:t xml:space="preserve"> </w:t>
      </w:r>
      <w:r>
        <w:t>of</w:t>
      </w:r>
      <w:r>
        <w:rPr>
          <w:spacing w:val="-5"/>
        </w:rPr>
        <w:t xml:space="preserve"> our</w:t>
      </w:r>
    </w:p>
    <w:p w14:paraId="1415E38A" w14:textId="77777777" w:rsidR="0082132A" w:rsidRDefault="001636F0">
      <w:pPr>
        <w:spacing w:before="58"/>
        <w:ind w:left="3164"/>
        <w:rPr>
          <w:sz w:val="17"/>
        </w:rPr>
      </w:pPr>
      <w:r>
        <w:rPr>
          <w:spacing w:val="-2"/>
          <w:sz w:val="17"/>
        </w:rPr>
        <w:t>(Company)</w:t>
      </w:r>
    </w:p>
    <w:p w14:paraId="1415E38B" w14:textId="77777777" w:rsidR="0082132A" w:rsidRDefault="001636F0">
      <w:pPr>
        <w:spacing w:before="46"/>
        <w:ind w:left="1010"/>
      </w:pPr>
      <w:r>
        <w:t>policy</w:t>
      </w:r>
      <w:r>
        <w:rPr>
          <w:spacing w:val="1"/>
        </w:rPr>
        <w:t xml:space="preserve"> </w:t>
      </w:r>
      <w:r>
        <w:t>regarding</w:t>
      </w:r>
      <w:r>
        <w:rPr>
          <w:spacing w:val="-3"/>
        </w:rPr>
        <w:t xml:space="preserve"> </w:t>
      </w:r>
      <w:r>
        <w:t>drugs in</w:t>
      </w:r>
      <w:r>
        <w:rPr>
          <w:spacing w:val="-17"/>
        </w:rPr>
        <w:t xml:space="preserve"> </w:t>
      </w:r>
      <w:r>
        <w:t>the</w:t>
      </w:r>
      <w:r>
        <w:rPr>
          <w:spacing w:val="-3"/>
        </w:rPr>
        <w:t xml:space="preserve"> </w:t>
      </w:r>
      <w:r>
        <w:rPr>
          <w:spacing w:val="-2"/>
        </w:rPr>
        <w:t>workplace.</w:t>
      </w:r>
    </w:p>
    <w:p w14:paraId="1415E38C" w14:textId="77777777" w:rsidR="0082132A" w:rsidRDefault="0082132A">
      <w:pPr>
        <w:pStyle w:val="BodyText"/>
        <w:spacing w:before="80"/>
        <w:rPr>
          <w:sz w:val="22"/>
        </w:rPr>
      </w:pPr>
    </w:p>
    <w:p w14:paraId="1415E38D" w14:textId="77777777" w:rsidR="0082132A" w:rsidRDefault="001636F0">
      <w:pPr>
        <w:spacing w:line="319" w:lineRule="auto"/>
        <w:ind w:left="1011" w:firstLine="1"/>
      </w:pPr>
      <w:r>
        <w:t>Without exception,</w:t>
      </w:r>
      <w:r>
        <w:rPr>
          <w:spacing w:val="-2"/>
        </w:rPr>
        <w:t xml:space="preserve"> </w:t>
      </w:r>
      <w:r>
        <w:t>the</w:t>
      </w:r>
      <w:r>
        <w:rPr>
          <w:spacing w:val="-4"/>
        </w:rPr>
        <w:t xml:space="preserve"> </w:t>
      </w:r>
      <w:r>
        <w:t>unlawful manufacture, distribution, dispensing, possession or</w:t>
      </w:r>
      <w:r>
        <w:rPr>
          <w:spacing w:val="-1"/>
        </w:rPr>
        <w:t xml:space="preserve"> </w:t>
      </w:r>
      <w:r>
        <w:t>use</w:t>
      </w:r>
      <w:r>
        <w:rPr>
          <w:spacing w:val="-5"/>
        </w:rPr>
        <w:t xml:space="preserve"> </w:t>
      </w:r>
      <w:r>
        <w:t>of</w:t>
      </w:r>
      <w:r>
        <w:rPr>
          <w:spacing w:val="-6"/>
        </w:rPr>
        <w:t xml:space="preserve"> </w:t>
      </w:r>
      <w:r>
        <w:t>a controlled substance while in the workplace is strictly prohibited.</w:t>
      </w:r>
    </w:p>
    <w:p w14:paraId="1415E38E" w14:textId="77777777" w:rsidR="0082132A" w:rsidRDefault="0082132A">
      <w:pPr>
        <w:pStyle w:val="BodyText"/>
        <w:rPr>
          <w:sz w:val="22"/>
        </w:rPr>
      </w:pPr>
    </w:p>
    <w:p w14:paraId="1415E38F" w14:textId="77777777" w:rsidR="0082132A" w:rsidRDefault="0082132A">
      <w:pPr>
        <w:pStyle w:val="BodyText"/>
        <w:spacing w:before="71"/>
        <w:rPr>
          <w:sz w:val="22"/>
        </w:rPr>
      </w:pPr>
    </w:p>
    <w:p w14:paraId="1415E390" w14:textId="77777777" w:rsidR="0082132A" w:rsidRDefault="001636F0">
      <w:pPr>
        <w:tabs>
          <w:tab w:val="left" w:pos="6812"/>
        </w:tabs>
        <w:ind w:left="1019"/>
      </w:pPr>
      <w:r>
        <w:rPr>
          <w:u w:val="single"/>
        </w:rPr>
        <w:tab/>
      </w:r>
      <w:r>
        <w:t>requires</w:t>
      </w:r>
      <w:r>
        <w:rPr>
          <w:spacing w:val="-2"/>
        </w:rPr>
        <w:t xml:space="preserve"> </w:t>
      </w:r>
      <w:r>
        <w:t>that</w:t>
      </w:r>
      <w:r>
        <w:rPr>
          <w:spacing w:val="2"/>
        </w:rPr>
        <w:t xml:space="preserve"> </w:t>
      </w:r>
      <w:r>
        <w:t>as</w:t>
      </w:r>
      <w:r>
        <w:rPr>
          <w:spacing w:val="-4"/>
        </w:rPr>
        <w:t xml:space="preserve"> </w:t>
      </w:r>
      <w:r>
        <w:t>a</w:t>
      </w:r>
      <w:r>
        <w:rPr>
          <w:spacing w:val="1"/>
        </w:rPr>
        <w:t xml:space="preserve"> </w:t>
      </w:r>
      <w:r>
        <w:t>condition</w:t>
      </w:r>
      <w:r>
        <w:rPr>
          <w:spacing w:val="3"/>
        </w:rPr>
        <w:t xml:space="preserve"> </w:t>
      </w:r>
      <w:r>
        <w:rPr>
          <w:spacing w:val="-5"/>
        </w:rPr>
        <w:t>of</w:t>
      </w:r>
    </w:p>
    <w:p w14:paraId="1415E391" w14:textId="77777777" w:rsidR="0082132A" w:rsidRDefault="001636F0">
      <w:pPr>
        <w:spacing w:before="58"/>
        <w:ind w:left="3168"/>
        <w:rPr>
          <w:sz w:val="17"/>
        </w:rPr>
      </w:pPr>
      <w:r>
        <w:rPr>
          <w:spacing w:val="-2"/>
          <w:sz w:val="17"/>
        </w:rPr>
        <w:t>(Company)</w:t>
      </w:r>
    </w:p>
    <w:p w14:paraId="1415E392" w14:textId="77777777" w:rsidR="0082132A" w:rsidRDefault="001636F0">
      <w:pPr>
        <w:spacing w:before="41" w:line="319" w:lineRule="auto"/>
        <w:ind w:left="1018" w:right="240" w:hanging="1"/>
      </w:pPr>
      <w:r>
        <w:t>employment, any</w:t>
      </w:r>
      <w:r>
        <w:rPr>
          <w:spacing w:val="-2"/>
        </w:rPr>
        <w:t xml:space="preserve"> </w:t>
      </w:r>
      <w:r>
        <w:t>employee convicted of</w:t>
      </w:r>
      <w:r>
        <w:rPr>
          <w:spacing w:val="-1"/>
        </w:rPr>
        <w:t xml:space="preserve"> </w:t>
      </w:r>
      <w:r>
        <w:t>a drug</w:t>
      </w:r>
      <w:r>
        <w:rPr>
          <w:spacing w:val="-12"/>
        </w:rPr>
        <w:t xml:space="preserve"> </w:t>
      </w:r>
      <w:r>
        <w:t>violation occurring in</w:t>
      </w:r>
      <w:r>
        <w:rPr>
          <w:spacing w:val="-9"/>
        </w:rPr>
        <w:t xml:space="preserve"> </w:t>
      </w:r>
      <w:r>
        <w:t>the</w:t>
      </w:r>
      <w:r>
        <w:rPr>
          <w:spacing w:val="-3"/>
        </w:rPr>
        <w:t xml:space="preserve"> </w:t>
      </w:r>
      <w:r>
        <w:t>workplace must notify his or her employer</w:t>
      </w:r>
      <w:r>
        <w:rPr>
          <w:spacing w:val="40"/>
        </w:rPr>
        <w:t xml:space="preserve"> </w:t>
      </w:r>
      <w:r>
        <w:t>within five (5) days after conviction.</w:t>
      </w:r>
    </w:p>
    <w:p w14:paraId="1415E393" w14:textId="77777777" w:rsidR="0082132A" w:rsidRDefault="0082132A">
      <w:pPr>
        <w:pStyle w:val="BodyText"/>
        <w:spacing w:before="40"/>
        <w:rPr>
          <w:sz w:val="22"/>
        </w:rPr>
      </w:pPr>
    </w:p>
    <w:p w14:paraId="1415E394" w14:textId="77777777" w:rsidR="0082132A" w:rsidRDefault="001636F0">
      <w:pPr>
        <w:spacing w:line="321" w:lineRule="auto"/>
        <w:ind w:left="1020" w:hanging="5"/>
      </w:pPr>
      <w:r>
        <w:t>Any employee found in</w:t>
      </w:r>
      <w:r>
        <w:rPr>
          <w:spacing w:val="-10"/>
        </w:rPr>
        <w:t xml:space="preserve"> </w:t>
      </w:r>
      <w:r>
        <w:t>violation of this</w:t>
      </w:r>
      <w:r>
        <w:rPr>
          <w:spacing w:val="-3"/>
        </w:rPr>
        <w:t xml:space="preserve"> </w:t>
      </w:r>
      <w:r>
        <w:t>policy is</w:t>
      </w:r>
      <w:r>
        <w:rPr>
          <w:spacing w:val="-2"/>
        </w:rPr>
        <w:t xml:space="preserve"> </w:t>
      </w:r>
      <w:r>
        <w:t>subject to</w:t>
      </w:r>
      <w:r>
        <w:rPr>
          <w:spacing w:val="35"/>
        </w:rPr>
        <w:t xml:space="preserve"> </w:t>
      </w:r>
      <w:r>
        <w:t>appropriate personnel action, up to and including</w:t>
      </w:r>
      <w:r>
        <w:rPr>
          <w:spacing w:val="-12"/>
        </w:rPr>
        <w:t xml:space="preserve"> </w:t>
      </w:r>
      <w:r>
        <w:t>termination of employment.</w:t>
      </w:r>
      <w:r>
        <w:rPr>
          <w:spacing w:val="40"/>
        </w:rPr>
        <w:t xml:space="preserve"> </w:t>
      </w:r>
      <w:r>
        <w:t>Continued employment</w:t>
      </w:r>
      <w:r>
        <w:rPr>
          <w:spacing w:val="28"/>
        </w:rPr>
        <w:t xml:space="preserve"> </w:t>
      </w:r>
      <w:r>
        <w:t>may</w:t>
      </w:r>
      <w:r>
        <w:rPr>
          <w:spacing w:val="-5"/>
        </w:rPr>
        <w:t xml:space="preserve"> </w:t>
      </w:r>
      <w:r>
        <w:t>be</w:t>
      </w:r>
      <w:r>
        <w:rPr>
          <w:spacing w:val="-6"/>
        </w:rPr>
        <w:t xml:space="preserve"> </w:t>
      </w:r>
      <w:r>
        <w:t>conditioned upon successful completion of an acceptable drug rehabilitation program.</w:t>
      </w:r>
    </w:p>
    <w:p w14:paraId="1415E395" w14:textId="77777777" w:rsidR="0082132A" w:rsidRDefault="0082132A">
      <w:pPr>
        <w:pStyle w:val="BodyText"/>
        <w:spacing w:before="86"/>
        <w:rPr>
          <w:sz w:val="22"/>
        </w:rPr>
      </w:pPr>
    </w:p>
    <w:p w14:paraId="1415E396" w14:textId="77777777" w:rsidR="0082132A" w:rsidRDefault="001636F0">
      <w:pPr>
        <w:spacing w:line="319" w:lineRule="auto"/>
        <w:ind w:left="1021" w:hanging="1"/>
      </w:pPr>
      <w:r>
        <w:t>Any</w:t>
      </w:r>
      <w:r>
        <w:rPr>
          <w:spacing w:val="-14"/>
        </w:rPr>
        <w:t xml:space="preserve"> </w:t>
      </w:r>
      <w:r>
        <w:t>employee seeking</w:t>
      </w:r>
      <w:r>
        <w:rPr>
          <w:spacing w:val="-13"/>
        </w:rPr>
        <w:t xml:space="preserve"> </w:t>
      </w:r>
      <w:r>
        <w:t>information on</w:t>
      </w:r>
      <w:r>
        <w:rPr>
          <w:spacing w:val="-12"/>
        </w:rPr>
        <w:t xml:space="preserve"> </w:t>
      </w:r>
      <w:r>
        <w:t>drug</w:t>
      </w:r>
      <w:r>
        <w:rPr>
          <w:spacing w:val="-16"/>
        </w:rPr>
        <w:t xml:space="preserve"> </w:t>
      </w:r>
      <w:r>
        <w:t>or</w:t>
      </w:r>
      <w:r>
        <w:rPr>
          <w:spacing w:val="-7"/>
        </w:rPr>
        <w:t xml:space="preserve"> </w:t>
      </w:r>
      <w:r>
        <w:t>alcohol abuse awareness and</w:t>
      </w:r>
      <w:r>
        <w:rPr>
          <w:spacing w:val="-11"/>
        </w:rPr>
        <w:t xml:space="preserve"> </w:t>
      </w:r>
      <w:r>
        <w:t>the</w:t>
      </w:r>
      <w:r>
        <w:rPr>
          <w:spacing w:val="-9"/>
        </w:rPr>
        <w:t xml:space="preserve"> </w:t>
      </w:r>
      <w:r>
        <w:t>availability of counseling and referral services should contact:</w:t>
      </w:r>
    </w:p>
    <w:p w14:paraId="1415E397" w14:textId="77777777" w:rsidR="0082132A" w:rsidRDefault="0082132A">
      <w:pPr>
        <w:pStyle w:val="BodyText"/>
        <w:rPr>
          <w:sz w:val="20"/>
        </w:rPr>
      </w:pPr>
    </w:p>
    <w:p w14:paraId="1415E398" w14:textId="77777777" w:rsidR="0082132A" w:rsidRDefault="0082132A">
      <w:pPr>
        <w:pStyle w:val="BodyText"/>
        <w:rPr>
          <w:sz w:val="20"/>
        </w:rPr>
      </w:pPr>
    </w:p>
    <w:p w14:paraId="1415E399" w14:textId="77777777" w:rsidR="0082132A" w:rsidRDefault="0082132A">
      <w:pPr>
        <w:pStyle w:val="BodyText"/>
        <w:rPr>
          <w:sz w:val="20"/>
        </w:rPr>
      </w:pPr>
    </w:p>
    <w:p w14:paraId="1415E39A" w14:textId="77777777" w:rsidR="0082132A" w:rsidRDefault="001636F0">
      <w:pPr>
        <w:pStyle w:val="BodyText"/>
        <w:spacing w:before="175"/>
        <w:rPr>
          <w:sz w:val="20"/>
        </w:rPr>
      </w:pPr>
      <w:r>
        <w:rPr>
          <w:noProof/>
        </w:rPr>
        <mc:AlternateContent>
          <mc:Choice Requires="wps">
            <w:drawing>
              <wp:anchor distT="0" distB="0" distL="0" distR="0" simplePos="0" relativeHeight="251658266" behindDoc="1" locked="0" layoutInCell="1" allowOverlap="1" wp14:anchorId="1415E766" wp14:editId="1415E767">
                <wp:simplePos x="0" y="0"/>
                <wp:positionH relativeFrom="page">
                  <wp:posOffset>940256</wp:posOffset>
                </wp:positionH>
                <wp:positionV relativeFrom="paragraph">
                  <wp:posOffset>272674</wp:posOffset>
                </wp:positionV>
                <wp:extent cx="2747645" cy="1270"/>
                <wp:effectExtent l="0" t="0" r="0" b="0"/>
                <wp:wrapTopAndBottom/>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7645" cy="1270"/>
                        </a:xfrm>
                        <a:custGeom>
                          <a:avLst/>
                          <a:gdLst/>
                          <a:ahLst/>
                          <a:cxnLst/>
                          <a:rect l="l" t="t" r="r" b="b"/>
                          <a:pathLst>
                            <a:path w="2747645">
                              <a:moveTo>
                                <a:pt x="0" y="0"/>
                              </a:moveTo>
                              <a:lnTo>
                                <a:pt x="2747504"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087DC19" id="Graphic 53" o:spid="_x0000_s1026" style="position:absolute;margin-left:74.05pt;margin-top:21.45pt;width:216.35pt;height:.1pt;z-index:-15717888;visibility:visible;mso-wrap-style:square;mso-wrap-distance-left:0;mso-wrap-distance-top:0;mso-wrap-distance-right:0;mso-wrap-distance-bottom:0;mso-position-horizontal:absolute;mso-position-horizontal-relative:page;mso-position-vertical:absolute;mso-position-vertical-relative:text;v-text-anchor:top" coordsize="27476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" path="m,l2747504,e" filled="f" strokeweight=".33906mm">
                <v:path arrowok="t"/>
                <w10:wrap type="topAndBottom" anchorx="page"/>
              </v:shape>
            </w:pict>
          </mc:Fallback>
        </mc:AlternateContent>
      </w:r>
    </w:p>
    <w:p w14:paraId="1415E39B" w14:textId="77777777" w:rsidR="0082132A" w:rsidRDefault="001636F0">
      <w:pPr>
        <w:spacing w:before="57"/>
        <w:ind w:left="1029"/>
        <w:rPr>
          <w:sz w:val="17"/>
        </w:rPr>
      </w:pPr>
      <w:r>
        <w:rPr>
          <w:spacing w:val="-2"/>
          <w:w w:val="105"/>
          <w:sz w:val="17"/>
        </w:rPr>
        <w:t>(Name)</w:t>
      </w:r>
    </w:p>
    <w:p w14:paraId="1415E39C" w14:textId="77777777" w:rsidR="0082132A" w:rsidRDefault="0082132A">
      <w:pPr>
        <w:pStyle w:val="BodyText"/>
        <w:rPr>
          <w:sz w:val="20"/>
        </w:rPr>
      </w:pPr>
    </w:p>
    <w:p w14:paraId="1415E39D" w14:textId="77777777" w:rsidR="0082132A" w:rsidRDefault="001636F0">
      <w:pPr>
        <w:pStyle w:val="BodyText"/>
        <w:spacing w:before="85"/>
        <w:rPr>
          <w:sz w:val="20"/>
        </w:rPr>
      </w:pPr>
      <w:r>
        <w:rPr>
          <w:noProof/>
        </w:rPr>
        <mc:AlternateContent>
          <mc:Choice Requires="wps">
            <w:drawing>
              <wp:anchor distT="0" distB="0" distL="0" distR="0" simplePos="0" relativeHeight="251658267" behindDoc="1" locked="0" layoutInCell="1" allowOverlap="1" wp14:anchorId="1415E768" wp14:editId="1415E769">
                <wp:simplePos x="0" y="0"/>
                <wp:positionH relativeFrom="page">
                  <wp:posOffset>940256</wp:posOffset>
                </wp:positionH>
                <wp:positionV relativeFrom="paragraph">
                  <wp:posOffset>215475</wp:posOffset>
                </wp:positionV>
                <wp:extent cx="2747645" cy="1270"/>
                <wp:effectExtent l="0" t="0" r="0" b="0"/>
                <wp:wrapTopAndBottom/>
                <wp:docPr id="54" name="Graphic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7645" cy="1270"/>
                        </a:xfrm>
                        <a:custGeom>
                          <a:avLst/>
                          <a:gdLst/>
                          <a:ahLst/>
                          <a:cxnLst/>
                          <a:rect l="l" t="t" r="r" b="b"/>
                          <a:pathLst>
                            <a:path w="2747645">
                              <a:moveTo>
                                <a:pt x="0" y="0"/>
                              </a:moveTo>
                              <a:lnTo>
                                <a:pt x="2747504"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9BB1C13" id="Graphic 54" o:spid="_x0000_s1026" style="position:absolute;margin-left:74.05pt;margin-top:16.95pt;width:216.35pt;height:.1pt;z-index:-15717376;visibility:visible;mso-wrap-style:square;mso-wrap-distance-left:0;mso-wrap-distance-top:0;mso-wrap-distance-right:0;mso-wrap-distance-bottom:0;mso-position-horizontal:absolute;mso-position-horizontal-relative:page;mso-position-vertical:absolute;mso-position-vertical-relative:text;v-text-anchor:top" coordsize="27476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" path="m,l2747504,e" filled="f" strokeweight=".33906mm">
                <v:path arrowok="t"/>
                <w10:wrap type="topAndBottom" anchorx="page"/>
              </v:shape>
            </w:pict>
          </mc:Fallback>
        </mc:AlternateContent>
      </w:r>
    </w:p>
    <w:p w14:paraId="1415E39E" w14:textId="77777777" w:rsidR="0082132A" w:rsidRDefault="001636F0">
      <w:pPr>
        <w:spacing w:before="57"/>
        <w:ind w:left="1029"/>
        <w:rPr>
          <w:sz w:val="17"/>
        </w:rPr>
      </w:pPr>
      <w:r>
        <w:rPr>
          <w:spacing w:val="-2"/>
          <w:w w:val="105"/>
          <w:sz w:val="17"/>
        </w:rPr>
        <w:t>(Phone)</w:t>
      </w:r>
    </w:p>
    <w:p w14:paraId="1415E39F" w14:textId="77777777" w:rsidR="0082132A" w:rsidRDefault="0082132A">
      <w:pPr>
        <w:pStyle w:val="BodyText"/>
        <w:rPr>
          <w:sz w:val="17"/>
        </w:rPr>
      </w:pPr>
    </w:p>
    <w:p w14:paraId="1415E3A0" w14:textId="77777777" w:rsidR="0082132A" w:rsidRDefault="0082132A">
      <w:pPr>
        <w:pStyle w:val="BodyText"/>
        <w:rPr>
          <w:sz w:val="17"/>
        </w:rPr>
      </w:pPr>
    </w:p>
    <w:p w14:paraId="1415E3A1" w14:textId="77777777" w:rsidR="0082132A" w:rsidRDefault="0082132A">
      <w:pPr>
        <w:pStyle w:val="BodyText"/>
        <w:rPr>
          <w:sz w:val="17"/>
        </w:rPr>
      </w:pPr>
    </w:p>
    <w:p w14:paraId="1415E3A2" w14:textId="77777777" w:rsidR="0082132A" w:rsidRDefault="0082132A">
      <w:pPr>
        <w:pStyle w:val="BodyText"/>
        <w:rPr>
          <w:sz w:val="17"/>
        </w:rPr>
      </w:pPr>
    </w:p>
    <w:p w14:paraId="1415E3A3" w14:textId="77777777" w:rsidR="0082132A" w:rsidRDefault="0082132A">
      <w:pPr>
        <w:pStyle w:val="BodyText"/>
        <w:rPr>
          <w:sz w:val="17"/>
        </w:rPr>
      </w:pPr>
    </w:p>
    <w:p w14:paraId="1415E3A4" w14:textId="77777777" w:rsidR="0082132A" w:rsidRDefault="0082132A">
      <w:pPr>
        <w:pStyle w:val="BodyText"/>
        <w:rPr>
          <w:sz w:val="17"/>
        </w:rPr>
      </w:pPr>
    </w:p>
    <w:p w14:paraId="1415E3A5" w14:textId="77777777" w:rsidR="0082132A" w:rsidRDefault="0082132A">
      <w:pPr>
        <w:pStyle w:val="BodyText"/>
        <w:rPr>
          <w:sz w:val="17"/>
        </w:rPr>
      </w:pPr>
    </w:p>
    <w:p w14:paraId="1415E3A6" w14:textId="77777777" w:rsidR="0082132A" w:rsidRDefault="0082132A">
      <w:pPr>
        <w:pStyle w:val="BodyText"/>
        <w:rPr>
          <w:sz w:val="17"/>
        </w:rPr>
      </w:pPr>
    </w:p>
    <w:p w14:paraId="1415E3A7" w14:textId="77777777" w:rsidR="0082132A" w:rsidRDefault="0082132A">
      <w:pPr>
        <w:pStyle w:val="BodyText"/>
        <w:rPr>
          <w:sz w:val="17"/>
        </w:rPr>
      </w:pPr>
    </w:p>
    <w:p w14:paraId="1415E3A8" w14:textId="77777777" w:rsidR="0082132A" w:rsidRDefault="0082132A">
      <w:pPr>
        <w:pStyle w:val="BodyText"/>
        <w:rPr>
          <w:sz w:val="17"/>
        </w:rPr>
      </w:pPr>
    </w:p>
    <w:p w14:paraId="1415E3A9" w14:textId="77777777" w:rsidR="0082132A" w:rsidRDefault="0082132A">
      <w:pPr>
        <w:pStyle w:val="BodyText"/>
        <w:rPr>
          <w:sz w:val="17"/>
        </w:rPr>
      </w:pPr>
    </w:p>
    <w:p w14:paraId="1415E3AA" w14:textId="77777777" w:rsidR="0082132A" w:rsidRDefault="0082132A">
      <w:pPr>
        <w:pStyle w:val="BodyText"/>
        <w:rPr>
          <w:sz w:val="17"/>
        </w:rPr>
      </w:pPr>
    </w:p>
    <w:p w14:paraId="1415E3AB" w14:textId="77777777" w:rsidR="0082132A" w:rsidRDefault="0082132A">
      <w:pPr>
        <w:pStyle w:val="BodyText"/>
        <w:rPr>
          <w:sz w:val="17"/>
        </w:rPr>
      </w:pPr>
    </w:p>
    <w:p w14:paraId="1415E3AC" w14:textId="77777777" w:rsidR="0082132A" w:rsidRDefault="0082132A">
      <w:pPr>
        <w:pStyle w:val="BodyText"/>
        <w:rPr>
          <w:sz w:val="17"/>
        </w:rPr>
      </w:pPr>
    </w:p>
    <w:p w14:paraId="1415E3AD" w14:textId="77777777" w:rsidR="0082132A" w:rsidRDefault="0082132A">
      <w:pPr>
        <w:pStyle w:val="BodyText"/>
        <w:rPr>
          <w:sz w:val="17"/>
        </w:rPr>
      </w:pPr>
    </w:p>
    <w:p w14:paraId="1415E3AE" w14:textId="77777777" w:rsidR="0082132A" w:rsidRDefault="0082132A">
      <w:pPr>
        <w:pStyle w:val="BodyText"/>
        <w:spacing w:before="58"/>
        <w:rPr>
          <w:sz w:val="17"/>
        </w:rPr>
      </w:pPr>
    </w:p>
    <w:p w14:paraId="1415E3AF" w14:textId="77777777" w:rsidR="0082132A" w:rsidRDefault="001636F0">
      <w:pPr>
        <w:ind w:left="910"/>
        <w:jc w:val="center"/>
        <w:rPr>
          <w:sz w:val="31"/>
        </w:rPr>
      </w:pPr>
      <w:r>
        <w:rPr>
          <w:rFonts w:ascii="Times New Roman"/>
          <w:spacing w:val="-2"/>
          <w:w w:val="105"/>
          <w:sz w:val="23"/>
        </w:rPr>
        <w:t>3.3.1</w:t>
      </w:r>
      <w:r>
        <w:rPr>
          <w:spacing w:val="-2"/>
          <w:w w:val="105"/>
          <w:sz w:val="31"/>
        </w:rPr>
        <w:t>*</w:t>
      </w:r>
    </w:p>
    <w:p w14:paraId="1415E3B0" w14:textId="77777777" w:rsidR="0082132A" w:rsidRDefault="0082132A">
      <w:pPr>
        <w:jc w:val="center"/>
        <w:rPr>
          <w:sz w:val="31"/>
        </w:rPr>
        <w:sectPr w:rsidR="0082132A">
          <w:footerReference w:type="default" r:id="rId31"/>
          <w:pgSz w:w="12240" w:h="15840"/>
          <w:pgMar w:top="1340" w:right="840" w:bottom="280" w:left="460" w:header="0" w:footer="0" w:gutter="0"/>
          <w:cols w:space="720"/>
        </w:sectPr>
      </w:pPr>
    </w:p>
    <w:p w14:paraId="1415E3B1" w14:textId="77777777" w:rsidR="0082132A" w:rsidRDefault="001636F0">
      <w:pPr>
        <w:pStyle w:val="Heading5"/>
        <w:spacing w:before="67"/>
        <w:ind w:left="3624"/>
        <w:rPr>
          <w:u w:val="none"/>
        </w:rPr>
      </w:pPr>
      <w:r>
        <w:rPr>
          <w:spacing w:val="-10"/>
          <w:u w:val="thick"/>
        </w:rPr>
        <w:lastRenderedPageBreak/>
        <w:t>SEXUAL</w:t>
      </w:r>
      <w:r>
        <w:rPr>
          <w:spacing w:val="-8"/>
          <w:u w:val="thick"/>
        </w:rPr>
        <w:t xml:space="preserve"> </w:t>
      </w:r>
      <w:r>
        <w:rPr>
          <w:spacing w:val="-10"/>
          <w:u w:val="thick"/>
        </w:rPr>
        <w:t>HARASSMENT</w:t>
      </w:r>
      <w:r>
        <w:rPr>
          <w:spacing w:val="4"/>
          <w:u w:val="thick"/>
        </w:rPr>
        <w:t xml:space="preserve"> </w:t>
      </w:r>
      <w:r>
        <w:rPr>
          <w:spacing w:val="-10"/>
          <w:u w:val="thick"/>
        </w:rPr>
        <w:t>CERTIFICATION</w:t>
      </w:r>
    </w:p>
    <w:p w14:paraId="1415E3B2" w14:textId="77777777" w:rsidR="0082132A" w:rsidRDefault="0082132A">
      <w:pPr>
        <w:pStyle w:val="BodyText"/>
        <w:rPr>
          <w:sz w:val="25"/>
        </w:rPr>
      </w:pPr>
    </w:p>
    <w:p w14:paraId="1415E3B3" w14:textId="77777777" w:rsidR="0082132A" w:rsidRDefault="0082132A">
      <w:pPr>
        <w:pStyle w:val="BodyText"/>
        <w:spacing w:before="45"/>
        <w:rPr>
          <w:sz w:val="25"/>
        </w:rPr>
      </w:pPr>
    </w:p>
    <w:p w14:paraId="1415E3B4" w14:textId="77777777" w:rsidR="0082132A" w:rsidRDefault="001636F0">
      <w:pPr>
        <w:tabs>
          <w:tab w:val="left" w:pos="7477"/>
        </w:tabs>
        <w:ind w:left="1009"/>
      </w:pPr>
      <w:r>
        <w:t>I,</w:t>
      </w:r>
      <w:r>
        <w:rPr>
          <w:spacing w:val="-4"/>
        </w:rPr>
        <w:t xml:space="preserve"> </w:t>
      </w:r>
      <w:r>
        <w:rPr>
          <w:u w:val="single"/>
        </w:rPr>
        <w:tab/>
      </w:r>
      <w:r>
        <w:t>hereby</w:t>
      </w:r>
      <w:r>
        <w:rPr>
          <w:spacing w:val="14"/>
        </w:rPr>
        <w:t xml:space="preserve"> </w:t>
      </w:r>
      <w:r>
        <w:t>certify</w:t>
      </w:r>
      <w:r>
        <w:rPr>
          <w:spacing w:val="11"/>
        </w:rPr>
        <w:t xml:space="preserve"> </w:t>
      </w:r>
      <w:r>
        <w:rPr>
          <w:spacing w:val="-4"/>
        </w:rPr>
        <w:t>that</w:t>
      </w:r>
    </w:p>
    <w:p w14:paraId="1415E3B5" w14:textId="77777777" w:rsidR="0082132A" w:rsidRDefault="001636F0">
      <w:pPr>
        <w:spacing w:before="59"/>
        <w:ind w:left="3173"/>
        <w:rPr>
          <w:sz w:val="17"/>
        </w:rPr>
      </w:pPr>
      <w:r>
        <w:rPr>
          <w:w w:val="105"/>
          <w:sz w:val="17"/>
        </w:rPr>
        <w:t>(Company</w:t>
      </w:r>
      <w:r>
        <w:rPr>
          <w:spacing w:val="-8"/>
          <w:w w:val="105"/>
          <w:sz w:val="17"/>
        </w:rPr>
        <w:t xml:space="preserve"> </w:t>
      </w:r>
      <w:r>
        <w:rPr>
          <w:spacing w:val="-2"/>
          <w:w w:val="105"/>
          <w:sz w:val="17"/>
        </w:rPr>
        <w:t>Official)</w:t>
      </w:r>
    </w:p>
    <w:p w14:paraId="1415E3B6" w14:textId="77777777" w:rsidR="0082132A" w:rsidRDefault="001636F0">
      <w:pPr>
        <w:tabs>
          <w:tab w:val="left" w:pos="6039"/>
        </w:tabs>
        <w:spacing w:before="74"/>
        <w:ind w:left="1014"/>
      </w:pPr>
      <w:r>
        <w:rPr>
          <w:u w:val="single"/>
        </w:rPr>
        <w:tab/>
      </w:r>
      <w:r>
        <w:t>has</w:t>
      </w:r>
      <w:r>
        <w:rPr>
          <w:spacing w:val="-1"/>
        </w:rPr>
        <w:t xml:space="preserve"> </w:t>
      </w:r>
      <w:r>
        <w:t>received,</w:t>
      </w:r>
      <w:r>
        <w:rPr>
          <w:spacing w:val="-5"/>
        </w:rPr>
        <w:t xml:space="preserve"> </w:t>
      </w:r>
      <w:r>
        <w:t>reviewed,</w:t>
      </w:r>
      <w:r>
        <w:rPr>
          <w:spacing w:val="-3"/>
        </w:rPr>
        <w:t xml:space="preserve"> </w:t>
      </w:r>
      <w:r>
        <w:t>and</w:t>
      </w:r>
      <w:r>
        <w:rPr>
          <w:spacing w:val="-9"/>
        </w:rPr>
        <w:t xml:space="preserve"> </w:t>
      </w:r>
      <w:r>
        <w:t>distributed</w:t>
      </w:r>
      <w:r>
        <w:rPr>
          <w:spacing w:val="3"/>
        </w:rPr>
        <w:t xml:space="preserve"> </w:t>
      </w:r>
      <w:r>
        <w:rPr>
          <w:spacing w:val="-5"/>
        </w:rPr>
        <w:t>the</w:t>
      </w:r>
    </w:p>
    <w:p w14:paraId="1415E3B7" w14:textId="77777777" w:rsidR="0082132A" w:rsidRDefault="001636F0">
      <w:pPr>
        <w:spacing w:before="54"/>
        <w:ind w:left="3173"/>
        <w:rPr>
          <w:sz w:val="17"/>
        </w:rPr>
      </w:pPr>
      <w:r>
        <w:rPr>
          <w:spacing w:val="-2"/>
          <w:w w:val="105"/>
          <w:sz w:val="17"/>
        </w:rPr>
        <w:t>(Company)</w:t>
      </w:r>
    </w:p>
    <w:p w14:paraId="1415E3B8" w14:textId="77777777" w:rsidR="0082132A" w:rsidRDefault="001636F0">
      <w:pPr>
        <w:tabs>
          <w:tab w:val="left" w:pos="10409"/>
        </w:tabs>
        <w:spacing w:before="80" w:line="268" w:lineRule="auto"/>
        <w:ind w:left="1010" w:right="324" w:hanging="2"/>
      </w:pPr>
      <w:r>
        <w:t>City</w:t>
      </w:r>
      <w:r>
        <w:rPr>
          <w:spacing w:val="-16"/>
        </w:rPr>
        <w:t xml:space="preserve"> </w:t>
      </w:r>
      <w:r>
        <w:t>of</w:t>
      </w:r>
      <w:r>
        <w:rPr>
          <w:spacing w:val="-15"/>
        </w:rPr>
        <w:t xml:space="preserve"> </w:t>
      </w:r>
      <w:r>
        <w:t>Cuyahoga</w:t>
      </w:r>
      <w:r>
        <w:rPr>
          <w:spacing w:val="-9"/>
        </w:rPr>
        <w:t xml:space="preserve"> </w:t>
      </w:r>
      <w:r>
        <w:t>Falls'</w:t>
      </w:r>
      <w:r>
        <w:rPr>
          <w:spacing w:val="-5"/>
        </w:rPr>
        <w:t xml:space="preserve"> </w:t>
      </w:r>
      <w:r>
        <w:t>policy</w:t>
      </w:r>
      <w:r>
        <w:rPr>
          <w:spacing w:val="-16"/>
        </w:rPr>
        <w:t xml:space="preserve"> </w:t>
      </w:r>
      <w:r>
        <w:t>regarding</w:t>
      </w:r>
      <w:r>
        <w:rPr>
          <w:spacing w:val="-15"/>
        </w:rPr>
        <w:t xml:space="preserve"> </w:t>
      </w:r>
      <w:r>
        <w:t>Sexual</w:t>
      </w:r>
      <w:r>
        <w:rPr>
          <w:spacing w:val="-13"/>
        </w:rPr>
        <w:t xml:space="preserve"> </w:t>
      </w:r>
      <w:r>
        <w:t>Harassment</w:t>
      </w:r>
      <w:r>
        <w:rPr>
          <w:spacing w:val="-3"/>
        </w:rPr>
        <w:t xml:space="preserve"> </w:t>
      </w:r>
      <w:r>
        <w:t>to</w:t>
      </w:r>
      <w:r>
        <w:rPr>
          <w:spacing w:val="14"/>
        </w:rPr>
        <w:t xml:space="preserve"> </w:t>
      </w:r>
      <w:r>
        <w:t>all</w:t>
      </w:r>
      <w:r>
        <w:rPr>
          <w:spacing w:val="-16"/>
        </w:rPr>
        <w:t xml:space="preserve"> </w:t>
      </w:r>
      <w:r>
        <w:t>employees</w:t>
      </w:r>
      <w:r>
        <w:rPr>
          <w:spacing w:val="-2"/>
        </w:rPr>
        <w:t xml:space="preserve"> </w:t>
      </w:r>
      <w:r>
        <w:t>who</w:t>
      </w:r>
      <w:r>
        <w:rPr>
          <w:spacing w:val="-10"/>
        </w:rPr>
        <w:t xml:space="preserve"> </w:t>
      </w:r>
      <w:r>
        <w:t>will</w:t>
      </w:r>
      <w:r>
        <w:rPr>
          <w:spacing w:val="-16"/>
        </w:rPr>
        <w:t xml:space="preserve"> </w:t>
      </w:r>
      <w:r>
        <w:t>be</w:t>
      </w:r>
      <w:r>
        <w:rPr>
          <w:spacing w:val="-12"/>
        </w:rPr>
        <w:t xml:space="preserve"> </w:t>
      </w:r>
      <w:r>
        <w:t>working</w:t>
      </w:r>
      <w:r>
        <w:rPr>
          <w:spacing w:val="-16"/>
        </w:rPr>
        <w:t xml:space="preserve"> </w:t>
      </w:r>
      <w:r>
        <w:t>or involved with this project.</w:t>
      </w:r>
      <w:r>
        <w:rPr>
          <w:spacing w:val="40"/>
        </w:rPr>
        <w:t xml:space="preserve"> </w:t>
      </w:r>
      <w:r>
        <w:t xml:space="preserve">I further certify that </w:t>
      </w:r>
      <w:r>
        <w:rPr>
          <w:u w:val="single"/>
        </w:rPr>
        <w:tab/>
      </w:r>
    </w:p>
    <w:p w14:paraId="1415E3B9" w14:textId="77777777" w:rsidR="0082132A" w:rsidRDefault="001636F0">
      <w:pPr>
        <w:spacing w:before="28"/>
        <w:ind w:right="2589"/>
        <w:jc w:val="right"/>
        <w:rPr>
          <w:sz w:val="17"/>
        </w:rPr>
      </w:pPr>
      <w:r>
        <w:rPr>
          <w:spacing w:val="-2"/>
          <w:w w:val="105"/>
          <w:sz w:val="17"/>
        </w:rPr>
        <w:t>(Company)</w:t>
      </w:r>
    </w:p>
    <w:p w14:paraId="1415E3BA" w14:textId="77777777" w:rsidR="0082132A" w:rsidRDefault="001636F0">
      <w:pPr>
        <w:tabs>
          <w:tab w:val="left" w:pos="6762"/>
        </w:tabs>
        <w:spacing w:before="74" w:line="268" w:lineRule="auto"/>
        <w:ind w:left="1018" w:right="364" w:hanging="3"/>
      </w:pPr>
      <w:r>
        <w:t>will</w:t>
      </w:r>
      <w:r>
        <w:rPr>
          <w:spacing w:val="-9"/>
        </w:rPr>
        <w:t xml:space="preserve"> </w:t>
      </w:r>
      <w:r>
        <w:t>indemnify the</w:t>
      </w:r>
      <w:r>
        <w:rPr>
          <w:spacing w:val="-7"/>
        </w:rPr>
        <w:t xml:space="preserve"> </w:t>
      </w:r>
      <w:r>
        <w:t>City</w:t>
      </w:r>
      <w:r>
        <w:rPr>
          <w:spacing w:val="-10"/>
        </w:rPr>
        <w:t xml:space="preserve"> </w:t>
      </w:r>
      <w:r>
        <w:t>of</w:t>
      </w:r>
      <w:r>
        <w:rPr>
          <w:spacing w:val="-12"/>
        </w:rPr>
        <w:t xml:space="preserve"> </w:t>
      </w:r>
      <w:r>
        <w:t>Cuyahoga</w:t>
      </w:r>
      <w:r>
        <w:rPr>
          <w:spacing w:val="18"/>
        </w:rPr>
        <w:t xml:space="preserve"> </w:t>
      </w:r>
      <w:r>
        <w:t>Falls</w:t>
      </w:r>
      <w:r>
        <w:rPr>
          <w:spacing w:val="-8"/>
        </w:rPr>
        <w:t xml:space="preserve"> </w:t>
      </w:r>
      <w:r>
        <w:t>in</w:t>
      </w:r>
      <w:r>
        <w:rPr>
          <w:spacing w:val="-11"/>
        </w:rPr>
        <w:t xml:space="preserve"> </w:t>
      </w:r>
      <w:r>
        <w:t>any</w:t>
      </w:r>
      <w:r>
        <w:rPr>
          <w:spacing w:val="-8"/>
        </w:rPr>
        <w:t xml:space="preserve"> </w:t>
      </w:r>
      <w:r>
        <w:t>action</w:t>
      </w:r>
      <w:r>
        <w:rPr>
          <w:spacing w:val="-7"/>
        </w:rPr>
        <w:t xml:space="preserve"> </w:t>
      </w:r>
      <w:r>
        <w:t>brought against it</w:t>
      </w:r>
      <w:r>
        <w:rPr>
          <w:spacing w:val="22"/>
        </w:rPr>
        <w:t xml:space="preserve"> </w:t>
      </w:r>
      <w:r>
        <w:t>alleging</w:t>
      </w:r>
      <w:r>
        <w:rPr>
          <w:spacing w:val="-9"/>
        </w:rPr>
        <w:t xml:space="preserve"> </w:t>
      </w:r>
      <w:r>
        <w:t>that an</w:t>
      </w:r>
      <w:r>
        <w:rPr>
          <w:spacing w:val="-12"/>
        </w:rPr>
        <w:t xml:space="preserve"> </w:t>
      </w:r>
      <w:r>
        <w:t xml:space="preserve">employee of </w:t>
      </w:r>
      <w:r>
        <w:rPr>
          <w:u w:val="single"/>
        </w:rPr>
        <w:tab/>
      </w:r>
      <w:r>
        <w:t>engaged in any conduct prohibited by</w:t>
      </w:r>
    </w:p>
    <w:p w14:paraId="1415E3BB" w14:textId="77777777" w:rsidR="0082132A" w:rsidRDefault="001636F0">
      <w:pPr>
        <w:spacing w:before="24"/>
        <w:ind w:left="3178"/>
        <w:rPr>
          <w:sz w:val="17"/>
        </w:rPr>
      </w:pPr>
      <w:r>
        <w:rPr>
          <w:spacing w:val="-2"/>
          <w:sz w:val="17"/>
        </w:rPr>
        <w:t>(Company)</w:t>
      </w:r>
    </w:p>
    <w:p w14:paraId="1415E3BC" w14:textId="77777777" w:rsidR="0082132A" w:rsidRDefault="001636F0">
      <w:pPr>
        <w:spacing w:before="84"/>
        <w:ind w:left="1012"/>
      </w:pPr>
      <w:r>
        <w:t>the</w:t>
      </w:r>
      <w:r>
        <w:rPr>
          <w:spacing w:val="-10"/>
        </w:rPr>
        <w:t xml:space="preserve"> </w:t>
      </w:r>
      <w:r>
        <w:t>City's</w:t>
      </w:r>
      <w:r>
        <w:rPr>
          <w:spacing w:val="-8"/>
        </w:rPr>
        <w:t xml:space="preserve"> </w:t>
      </w:r>
      <w:r>
        <w:t>Sexual Harassment</w:t>
      </w:r>
      <w:r>
        <w:rPr>
          <w:spacing w:val="13"/>
        </w:rPr>
        <w:t xml:space="preserve"> </w:t>
      </w:r>
      <w:r>
        <w:t>Policy</w:t>
      </w:r>
      <w:r>
        <w:rPr>
          <w:spacing w:val="3"/>
        </w:rPr>
        <w:t xml:space="preserve"> </w:t>
      </w:r>
      <w:r>
        <w:t>while</w:t>
      </w:r>
      <w:r>
        <w:rPr>
          <w:spacing w:val="-1"/>
        </w:rPr>
        <w:t xml:space="preserve"> </w:t>
      </w:r>
      <w:r>
        <w:t>working</w:t>
      </w:r>
      <w:r>
        <w:rPr>
          <w:spacing w:val="-9"/>
        </w:rPr>
        <w:t xml:space="preserve"> </w:t>
      </w:r>
      <w:r>
        <w:t>or</w:t>
      </w:r>
      <w:r>
        <w:rPr>
          <w:spacing w:val="-2"/>
        </w:rPr>
        <w:t xml:space="preserve"> </w:t>
      </w:r>
      <w:r>
        <w:t>otherwise</w:t>
      </w:r>
      <w:r>
        <w:rPr>
          <w:spacing w:val="9"/>
        </w:rPr>
        <w:t xml:space="preserve"> </w:t>
      </w:r>
      <w:r>
        <w:t>involved</w:t>
      </w:r>
      <w:r>
        <w:rPr>
          <w:spacing w:val="2"/>
        </w:rPr>
        <w:t xml:space="preserve"> </w:t>
      </w:r>
      <w:r>
        <w:t>with</w:t>
      </w:r>
      <w:r>
        <w:rPr>
          <w:spacing w:val="-9"/>
        </w:rPr>
        <w:t xml:space="preserve"> </w:t>
      </w:r>
      <w:r>
        <w:t>this</w:t>
      </w:r>
      <w:r>
        <w:rPr>
          <w:spacing w:val="-14"/>
        </w:rPr>
        <w:t xml:space="preserve"> </w:t>
      </w:r>
      <w:r>
        <w:t>particular</w:t>
      </w:r>
      <w:r>
        <w:rPr>
          <w:spacing w:val="8"/>
        </w:rPr>
        <w:t xml:space="preserve"> </w:t>
      </w:r>
      <w:r>
        <w:rPr>
          <w:spacing w:val="-2"/>
        </w:rPr>
        <w:t>Project.</w:t>
      </w:r>
    </w:p>
    <w:p w14:paraId="1415E3BD" w14:textId="77777777" w:rsidR="0082132A" w:rsidRDefault="0082132A">
      <w:pPr>
        <w:pStyle w:val="BodyText"/>
        <w:rPr>
          <w:sz w:val="20"/>
        </w:rPr>
      </w:pPr>
    </w:p>
    <w:p w14:paraId="1415E3BE" w14:textId="77777777" w:rsidR="0082132A" w:rsidRDefault="0082132A">
      <w:pPr>
        <w:pStyle w:val="BodyText"/>
        <w:rPr>
          <w:sz w:val="20"/>
        </w:rPr>
      </w:pPr>
    </w:p>
    <w:p w14:paraId="1415E3BF" w14:textId="77777777" w:rsidR="0082132A" w:rsidRDefault="0082132A">
      <w:pPr>
        <w:pStyle w:val="BodyText"/>
        <w:rPr>
          <w:sz w:val="20"/>
        </w:rPr>
      </w:pPr>
    </w:p>
    <w:p w14:paraId="1415E3C0" w14:textId="77777777" w:rsidR="0082132A" w:rsidRDefault="0082132A">
      <w:pPr>
        <w:pStyle w:val="BodyText"/>
        <w:rPr>
          <w:sz w:val="20"/>
        </w:rPr>
      </w:pPr>
    </w:p>
    <w:p w14:paraId="1415E3C1" w14:textId="77777777" w:rsidR="0082132A" w:rsidRDefault="001636F0">
      <w:pPr>
        <w:pStyle w:val="BodyText"/>
        <w:spacing w:before="24"/>
        <w:rPr>
          <w:sz w:val="20"/>
        </w:rPr>
      </w:pPr>
      <w:r>
        <w:rPr>
          <w:noProof/>
        </w:rPr>
        <mc:AlternateContent>
          <mc:Choice Requires="wps">
            <w:drawing>
              <wp:anchor distT="0" distB="0" distL="0" distR="0" simplePos="0" relativeHeight="251658268" behindDoc="1" locked="0" layoutInCell="1" allowOverlap="1" wp14:anchorId="1415E76A" wp14:editId="1415E76B">
                <wp:simplePos x="0" y="0"/>
                <wp:positionH relativeFrom="page">
                  <wp:posOffset>928045</wp:posOffset>
                </wp:positionH>
                <wp:positionV relativeFrom="paragraph">
                  <wp:posOffset>176896</wp:posOffset>
                </wp:positionV>
                <wp:extent cx="2741930" cy="1270"/>
                <wp:effectExtent l="0" t="0" r="0" b="0"/>
                <wp:wrapTopAndBottom/>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1930" cy="1270"/>
                        </a:xfrm>
                        <a:custGeom>
                          <a:avLst/>
                          <a:gdLst/>
                          <a:ahLst/>
                          <a:cxnLst/>
                          <a:rect l="l" t="t" r="r" b="b"/>
                          <a:pathLst>
                            <a:path w="2741930">
                              <a:moveTo>
                                <a:pt x="0" y="0"/>
                              </a:moveTo>
                              <a:lnTo>
                                <a:pt x="2741398"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286E305" id="Graphic 56" o:spid="_x0000_s1026" style="position:absolute;margin-left:73.05pt;margin-top:13.95pt;width:215.9pt;height:.1pt;z-index:-15716864;visibility:visible;mso-wrap-style:square;mso-wrap-distance-left:0;mso-wrap-distance-top:0;mso-wrap-distance-right:0;mso-wrap-distance-bottom:0;mso-position-horizontal:absolute;mso-position-horizontal-relative:page;mso-position-vertical:absolute;mso-position-vertical-relative:text;v-text-anchor:top" coordsize="27419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" path="m,l2741398,e" filled="f" strokeweight=".33906mm">
                <v:path arrowok="t"/>
                <w10:wrap type="topAndBottom" anchorx="page"/>
              </v:shape>
            </w:pict>
          </mc:Fallback>
        </mc:AlternateContent>
      </w:r>
    </w:p>
    <w:p w14:paraId="1415E3C2" w14:textId="77777777" w:rsidR="0082132A" w:rsidRDefault="001636F0">
      <w:pPr>
        <w:spacing w:before="48"/>
        <w:ind w:left="1015"/>
      </w:pPr>
      <w:r>
        <w:rPr>
          <w:spacing w:val="-2"/>
        </w:rPr>
        <w:t>Signature</w:t>
      </w:r>
    </w:p>
    <w:p w14:paraId="1415E3C3" w14:textId="77777777" w:rsidR="0082132A" w:rsidRDefault="0082132A">
      <w:pPr>
        <w:pStyle w:val="BodyText"/>
        <w:rPr>
          <w:sz w:val="20"/>
        </w:rPr>
      </w:pPr>
    </w:p>
    <w:p w14:paraId="1415E3C4" w14:textId="77777777" w:rsidR="0082132A" w:rsidRDefault="001636F0">
      <w:pPr>
        <w:pStyle w:val="BodyText"/>
        <w:spacing w:before="84"/>
        <w:rPr>
          <w:sz w:val="20"/>
        </w:rPr>
      </w:pPr>
      <w:r>
        <w:rPr>
          <w:noProof/>
        </w:rPr>
        <mc:AlternateContent>
          <mc:Choice Requires="wps">
            <w:drawing>
              <wp:anchor distT="0" distB="0" distL="0" distR="0" simplePos="0" relativeHeight="251658269" behindDoc="1" locked="0" layoutInCell="1" allowOverlap="1" wp14:anchorId="1415E76C" wp14:editId="1415E76D">
                <wp:simplePos x="0" y="0"/>
                <wp:positionH relativeFrom="page">
                  <wp:posOffset>928045</wp:posOffset>
                </wp:positionH>
                <wp:positionV relativeFrom="paragraph">
                  <wp:posOffset>215197</wp:posOffset>
                </wp:positionV>
                <wp:extent cx="2750820" cy="1270"/>
                <wp:effectExtent l="0" t="0" r="0" b="0"/>
                <wp:wrapTopAndBottom/>
                <wp:docPr id="57" name="Graphic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50820" cy="1270"/>
                        </a:xfrm>
                        <a:custGeom>
                          <a:avLst/>
                          <a:gdLst/>
                          <a:ahLst/>
                          <a:cxnLst/>
                          <a:rect l="l" t="t" r="r" b="b"/>
                          <a:pathLst>
                            <a:path w="2750820">
                              <a:moveTo>
                                <a:pt x="0" y="0"/>
                              </a:moveTo>
                              <a:lnTo>
                                <a:pt x="2750556"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D2467B7" id="Graphic 57" o:spid="_x0000_s1026" style="position:absolute;margin-left:73.05pt;margin-top:16.95pt;width:216.6pt;height:.1pt;z-index:-15716352;visibility:visible;mso-wrap-style:square;mso-wrap-distance-left:0;mso-wrap-distance-top:0;mso-wrap-distance-right:0;mso-wrap-distance-bottom:0;mso-position-horizontal:absolute;mso-position-horizontal-relative:page;mso-position-vertical:absolute;mso-position-vertical-relative:text;v-text-anchor:top" coordsize="27508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" path="m,l2750556,e" filled="f" strokeweight=".33906mm">
                <v:path arrowok="t"/>
                <w10:wrap type="topAndBottom" anchorx="page"/>
              </v:shape>
            </w:pict>
          </mc:Fallback>
        </mc:AlternateContent>
      </w:r>
    </w:p>
    <w:p w14:paraId="1415E3C5" w14:textId="77777777" w:rsidR="0082132A" w:rsidRDefault="001636F0">
      <w:pPr>
        <w:spacing w:before="48"/>
        <w:ind w:left="1010"/>
      </w:pPr>
      <w:r>
        <w:rPr>
          <w:spacing w:val="-2"/>
          <w:w w:val="105"/>
        </w:rPr>
        <w:t>Title</w:t>
      </w:r>
    </w:p>
    <w:p w14:paraId="1415E3C6" w14:textId="77777777" w:rsidR="0082132A" w:rsidRDefault="0082132A">
      <w:pPr>
        <w:pStyle w:val="BodyText"/>
        <w:rPr>
          <w:sz w:val="22"/>
        </w:rPr>
      </w:pPr>
    </w:p>
    <w:p w14:paraId="1415E3C7" w14:textId="77777777" w:rsidR="0082132A" w:rsidRDefault="0082132A">
      <w:pPr>
        <w:pStyle w:val="BodyText"/>
        <w:rPr>
          <w:sz w:val="22"/>
        </w:rPr>
      </w:pPr>
    </w:p>
    <w:p w14:paraId="1415E3C8" w14:textId="77777777" w:rsidR="0082132A" w:rsidRDefault="0082132A">
      <w:pPr>
        <w:pStyle w:val="BodyText"/>
        <w:rPr>
          <w:sz w:val="22"/>
        </w:rPr>
      </w:pPr>
    </w:p>
    <w:p w14:paraId="1415E3C9" w14:textId="77777777" w:rsidR="0082132A" w:rsidRDefault="0082132A">
      <w:pPr>
        <w:pStyle w:val="BodyText"/>
        <w:spacing w:before="205"/>
        <w:rPr>
          <w:sz w:val="22"/>
        </w:rPr>
      </w:pPr>
    </w:p>
    <w:p w14:paraId="1415E3CA" w14:textId="77777777" w:rsidR="0082132A" w:rsidRDefault="001636F0">
      <w:pPr>
        <w:tabs>
          <w:tab w:val="left" w:pos="3768"/>
        </w:tabs>
        <w:spacing w:before="1"/>
        <w:ind w:left="1020"/>
        <w:rPr>
          <w:sz w:val="17"/>
        </w:rPr>
      </w:pPr>
      <w:r>
        <w:rPr>
          <w:position w:val="1"/>
        </w:rPr>
        <w:t xml:space="preserve">State of </w:t>
      </w:r>
      <w:r>
        <w:rPr>
          <w:position w:val="1"/>
          <w:u w:val="thick"/>
        </w:rPr>
        <w:tab/>
      </w:r>
      <w:r>
        <w:rPr>
          <w:noProof/>
        </w:rPr>
        <w:drawing>
          <wp:inline distT="0" distB="0" distL="0" distR="0" wp14:anchorId="1415E76E" wp14:editId="1415E76F">
            <wp:extent cx="98467" cy="6811"/>
            <wp:effectExtent l="0" t="0" r="0" b="0"/>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32" cstate="print"/>
                    <a:stretch>
                      <a:fillRect/>
                    </a:stretch>
                  </pic:blipFill>
                  <pic:spPr>
                    <a:xfrm>
                      <a:off x="0" y="0"/>
                      <a:ext cx="98467" cy="6811"/>
                    </a:xfrm>
                    <a:prstGeom prst="rect">
                      <a:avLst/>
                    </a:prstGeom>
                  </pic:spPr>
                </pic:pic>
              </a:graphicData>
            </a:graphic>
          </wp:inline>
        </w:drawing>
      </w:r>
      <w:r>
        <w:rPr>
          <w:spacing w:val="-10"/>
          <w:position w:val="3"/>
          <w:sz w:val="17"/>
        </w:rPr>
        <w:t>,</w:t>
      </w:r>
    </w:p>
    <w:p w14:paraId="1415E3CB" w14:textId="77777777" w:rsidR="0082132A" w:rsidRDefault="001636F0">
      <w:pPr>
        <w:tabs>
          <w:tab w:val="left" w:pos="3812"/>
        </w:tabs>
        <w:spacing w:before="40" w:line="268" w:lineRule="auto"/>
        <w:ind w:left="1024" w:right="6786" w:firstLine="2877"/>
      </w:pPr>
      <w:r>
        <w:rPr>
          <w:spacing w:val="-4"/>
          <w:w w:val="85"/>
        </w:rPr>
        <w:t xml:space="preserve">)ss </w:t>
      </w:r>
      <w:r>
        <w:t xml:space="preserve">County of </w:t>
      </w:r>
      <w:r>
        <w:rPr>
          <w:u w:val="single"/>
        </w:rPr>
        <w:tab/>
      </w:r>
      <w:r>
        <w:rPr>
          <w:spacing w:val="-6"/>
        </w:rPr>
        <w:t>_,</w:t>
      </w:r>
    </w:p>
    <w:p w14:paraId="1415E3CC" w14:textId="77777777" w:rsidR="0082132A" w:rsidRDefault="0082132A">
      <w:pPr>
        <w:pStyle w:val="BodyText"/>
        <w:rPr>
          <w:sz w:val="22"/>
        </w:rPr>
      </w:pPr>
    </w:p>
    <w:p w14:paraId="1415E3CD" w14:textId="77777777" w:rsidR="0082132A" w:rsidRDefault="0082132A">
      <w:pPr>
        <w:pStyle w:val="BodyText"/>
        <w:spacing w:before="100"/>
        <w:rPr>
          <w:sz w:val="22"/>
        </w:rPr>
      </w:pPr>
    </w:p>
    <w:p w14:paraId="1415E3CE" w14:textId="77777777" w:rsidR="0082132A" w:rsidRDefault="001636F0">
      <w:pPr>
        <w:tabs>
          <w:tab w:val="left" w:pos="6805"/>
          <w:tab w:val="left" w:pos="7090"/>
          <w:tab w:val="left" w:pos="9747"/>
          <w:tab w:val="left" w:pos="10422"/>
        </w:tabs>
        <w:ind w:left="1020"/>
      </w:pPr>
      <w:r>
        <w:t>Sworn</w:t>
      </w:r>
      <w:r>
        <w:rPr>
          <w:spacing w:val="-8"/>
        </w:rPr>
        <w:t xml:space="preserve"> </w:t>
      </w:r>
      <w:r>
        <w:t>to</w:t>
      </w:r>
      <w:r>
        <w:rPr>
          <w:spacing w:val="11"/>
        </w:rPr>
        <w:t xml:space="preserve"> </w:t>
      </w:r>
      <w:r>
        <w:t>before</w:t>
      </w:r>
      <w:r>
        <w:rPr>
          <w:spacing w:val="-9"/>
        </w:rPr>
        <w:t xml:space="preserve"> </w:t>
      </w:r>
      <w:r>
        <w:t>me</w:t>
      </w:r>
      <w:r>
        <w:rPr>
          <w:spacing w:val="-8"/>
        </w:rPr>
        <w:t xml:space="preserve"> </w:t>
      </w:r>
      <w:r>
        <w:t>and</w:t>
      </w:r>
      <w:r>
        <w:rPr>
          <w:spacing w:val="-16"/>
        </w:rPr>
        <w:t xml:space="preserve"> </w:t>
      </w:r>
      <w:r>
        <w:t>subscribed in</w:t>
      </w:r>
      <w:r>
        <w:rPr>
          <w:spacing w:val="-16"/>
        </w:rPr>
        <w:t xml:space="preserve"> </w:t>
      </w:r>
      <w:r>
        <w:t>my</w:t>
      </w:r>
      <w:r>
        <w:rPr>
          <w:spacing w:val="-10"/>
        </w:rPr>
        <w:t xml:space="preserve"> </w:t>
      </w:r>
      <w:r>
        <w:t>presence</w:t>
      </w:r>
      <w:r>
        <w:rPr>
          <w:spacing w:val="-5"/>
        </w:rPr>
        <w:t xml:space="preserve"> </w:t>
      </w:r>
      <w:r>
        <w:t>this</w:t>
      </w:r>
      <w:r>
        <w:rPr>
          <w:spacing w:val="-11"/>
        </w:rPr>
        <w:t xml:space="preserve"> </w:t>
      </w:r>
      <w:r>
        <w:rPr>
          <w:u w:val="single"/>
        </w:rPr>
        <w:tab/>
      </w:r>
      <w:r>
        <w:tab/>
      </w:r>
      <w:r>
        <w:rPr>
          <w:w w:val="95"/>
        </w:rPr>
        <w:t xml:space="preserve">day </w:t>
      </w:r>
      <w:r>
        <w:rPr>
          <w:w w:val="105"/>
        </w:rPr>
        <w:t xml:space="preserve">of </w:t>
      </w:r>
      <w:r>
        <w:rPr>
          <w:u w:val="single"/>
        </w:rPr>
        <w:tab/>
      </w:r>
      <w:r>
        <w:rPr>
          <w:spacing w:val="-5"/>
          <w:w w:val="115"/>
        </w:rPr>
        <w:t>,20</w:t>
      </w:r>
      <w:r>
        <w:rPr>
          <w:u w:val="single"/>
        </w:rPr>
        <w:tab/>
      </w:r>
      <w:r>
        <w:rPr>
          <w:spacing w:val="40"/>
          <w:w w:val="105"/>
        </w:rPr>
        <w:t xml:space="preserve"> </w:t>
      </w:r>
      <w:r>
        <w:rPr>
          <w:w w:val="105"/>
        </w:rPr>
        <w:t>.</w:t>
      </w:r>
    </w:p>
    <w:p w14:paraId="1415E3CF" w14:textId="77777777" w:rsidR="0082132A" w:rsidRDefault="0082132A">
      <w:pPr>
        <w:pStyle w:val="BodyText"/>
        <w:rPr>
          <w:sz w:val="20"/>
        </w:rPr>
      </w:pPr>
    </w:p>
    <w:p w14:paraId="1415E3D0" w14:textId="77777777" w:rsidR="0082132A" w:rsidRDefault="0082132A">
      <w:pPr>
        <w:pStyle w:val="BodyText"/>
        <w:rPr>
          <w:sz w:val="20"/>
        </w:rPr>
      </w:pPr>
    </w:p>
    <w:p w14:paraId="1415E3D1" w14:textId="77777777" w:rsidR="0082132A" w:rsidRDefault="001636F0">
      <w:pPr>
        <w:pStyle w:val="BodyText"/>
        <w:spacing w:before="200"/>
        <w:rPr>
          <w:sz w:val="20"/>
        </w:rPr>
      </w:pPr>
      <w:r>
        <w:rPr>
          <w:noProof/>
        </w:rPr>
        <mc:AlternateContent>
          <mc:Choice Requires="wps">
            <w:drawing>
              <wp:anchor distT="0" distB="0" distL="0" distR="0" simplePos="0" relativeHeight="251658270" behindDoc="1" locked="0" layoutInCell="1" allowOverlap="1" wp14:anchorId="1415E770" wp14:editId="1415E771">
                <wp:simplePos x="0" y="0"/>
                <wp:positionH relativeFrom="page">
                  <wp:posOffset>3956406</wp:posOffset>
                </wp:positionH>
                <wp:positionV relativeFrom="paragraph">
                  <wp:posOffset>288789</wp:posOffset>
                </wp:positionV>
                <wp:extent cx="2931160" cy="1270"/>
                <wp:effectExtent l="0" t="0" r="0" b="0"/>
                <wp:wrapTopAndBottom/>
                <wp:docPr id="59" name="Graphic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31160" cy="1270"/>
                        </a:xfrm>
                        <a:custGeom>
                          <a:avLst/>
                          <a:gdLst/>
                          <a:ahLst/>
                          <a:cxnLst/>
                          <a:rect l="l" t="t" r="r" b="b"/>
                          <a:pathLst>
                            <a:path w="2931160">
                              <a:moveTo>
                                <a:pt x="0" y="0"/>
                              </a:moveTo>
                              <a:lnTo>
                                <a:pt x="2930671"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18D087E" id="Graphic 59" o:spid="_x0000_s1026" style="position:absolute;margin-left:311.55pt;margin-top:22.75pt;width:230.8pt;height:.1pt;z-index:-15715840;visibility:visible;mso-wrap-style:square;mso-wrap-distance-left:0;mso-wrap-distance-top:0;mso-wrap-distance-right:0;mso-wrap-distance-bottom:0;mso-position-horizontal:absolute;mso-position-horizontal-relative:page;mso-position-vertical:absolute;mso-position-vertical-relative:text;v-text-anchor:top" coordsize="2931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" path="m,l2930671,e" filled="f" strokeweight=".33906mm">
                <v:path arrowok="t"/>
                <w10:wrap type="topAndBottom" anchorx="page"/>
              </v:shape>
            </w:pict>
          </mc:Fallback>
        </mc:AlternateContent>
      </w:r>
    </w:p>
    <w:p w14:paraId="1415E3D2" w14:textId="77777777" w:rsidR="0082132A" w:rsidRDefault="001636F0">
      <w:pPr>
        <w:spacing w:before="48"/>
        <w:ind w:left="5792"/>
      </w:pPr>
      <w:r>
        <w:t>Notary</w:t>
      </w:r>
      <w:r>
        <w:rPr>
          <w:spacing w:val="10"/>
        </w:rPr>
        <w:t xml:space="preserve"> </w:t>
      </w:r>
      <w:r>
        <w:rPr>
          <w:spacing w:val="-2"/>
        </w:rPr>
        <w:t>Public</w:t>
      </w:r>
    </w:p>
    <w:p w14:paraId="1415E3D3" w14:textId="77777777" w:rsidR="0082132A" w:rsidRDefault="001636F0">
      <w:pPr>
        <w:tabs>
          <w:tab w:val="left" w:pos="10230"/>
        </w:tabs>
        <w:spacing w:before="79"/>
        <w:ind w:left="5792"/>
      </w:pPr>
      <w:r>
        <w:t>My</w:t>
      </w:r>
      <w:r>
        <w:rPr>
          <w:spacing w:val="-10"/>
        </w:rPr>
        <w:t xml:space="preserve"> </w:t>
      </w:r>
      <w:r>
        <w:t>Commission Expires:</w:t>
      </w:r>
      <w:r>
        <w:rPr>
          <w:spacing w:val="-4"/>
        </w:rPr>
        <w:t xml:space="preserve"> </w:t>
      </w:r>
      <w:r>
        <w:rPr>
          <w:u w:val="single"/>
        </w:rPr>
        <w:tab/>
      </w:r>
      <w:r>
        <w:rPr>
          <w:spacing w:val="-10"/>
          <w:w w:val="200"/>
        </w:rPr>
        <w:t>_</w:t>
      </w:r>
    </w:p>
    <w:p w14:paraId="1415E3D4" w14:textId="77777777" w:rsidR="0082132A" w:rsidRDefault="0082132A">
      <w:pPr>
        <w:pStyle w:val="BodyText"/>
        <w:rPr>
          <w:sz w:val="22"/>
        </w:rPr>
      </w:pPr>
    </w:p>
    <w:p w14:paraId="1415E3D5" w14:textId="77777777" w:rsidR="0082132A" w:rsidRDefault="0082132A">
      <w:pPr>
        <w:pStyle w:val="BodyText"/>
        <w:rPr>
          <w:sz w:val="22"/>
        </w:rPr>
      </w:pPr>
    </w:p>
    <w:p w14:paraId="1415E3D6" w14:textId="77777777" w:rsidR="0082132A" w:rsidRDefault="0082132A">
      <w:pPr>
        <w:pStyle w:val="BodyText"/>
        <w:spacing w:before="208"/>
        <w:rPr>
          <w:sz w:val="22"/>
        </w:rPr>
      </w:pPr>
    </w:p>
    <w:p w14:paraId="1415E3D7" w14:textId="77777777" w:rsidR="0082132A" w:rsidRDefault="001636F0">
      <w:pPr>
        <w:ind w:left="1039"/>
      </w:pPr>
      <w:r>
        <w:rPr>
          <w:spacing w:val="-2"/>
        </w:rPr>
        <w:t>[seal]</w:t>
      </w:r>
    </w:p>
    <w:p w14:paraId="1415E3D8" w14:textId="77777777" w:rsidR="0082132A" w:rsidRDefault="0082132A">
      <w:pPr>
        <w:sectPr w:rsidR="0082132A">
          <w:footerReference w:type="default" r:id="rId33"/>
          <w:pgSz w:w="12240" w:h="15840"/>
          <w:pgMar w:top="1380" w:right="840" w:bottom="1000" w:left="460" w:header="0" w:footer="808" w:gutter="0"/>
          <w:cols w:space="720"/>
        </w:sectPr>
      </w:pPr>
    </w:p>
    <w:p w14:paraId="1415E3D9" w14:textId="77777777" w:rsidR="0082132A" w:rsidRDefault="001636F0">
      <w:pPr>
        <w:pStyle w:val="Heading5"/>
        <w:spacing w:before="64"/>
        <w:ind w:left="4336"/>
        <w:rPr>
          <w:u w:val="none"/>
        </w:rPr>
      </w:pPr>
      <w:r>
        <w:rPr>
          <w:spacing w:val="-9"/>
          <w:u w:val="thick"/>
        </w:rPr>
        <w:lastRenderedPageBreak/>
        <w:t>FIREARMS</w:t>
      </w:r>
      <w:r>
        <w:rPr>
          <w:spacing w:val="-1"/>
          <w:u w:val="thick"/>
        </w:rPr>
        <w:t xml:space="preserve"> </w:t>
      </w:r>
      <w:r>
        <w:rPr>
          <w:spacing w:val="-2"/>
          <w:u w:val="thick"/>
        </w:rPr>
        <w:t>CERTIFICATION</w:t>
      </w:r>
    </w:p>
    <w:p w14:paraId="1415E3DA" w14:textId="77777777" w:rsidR="0082132A" w:rsidRDefault="0082132A">
      <w:pPr>
        <w:pStyle w:val="BodyText"/>
        <w:rPr>
          <w:sz w:val="25"/>
        </w:rPr>
      </w:pPr>
    </w:p>
    <w:p w14:paraId="1415E3DB" w14:textId="77777777" w:rsidR="0082132A" w:rsidRDefault="0082132A">
      <w:pPr>
        <w:pStyle w:val="BodyText"/>
        <w:spacing w:before="45"/>
        <w:rPr>
          <w:sz w:val="25"/>
        </w:rPr>
      </w:pPr>
    </w:p>
    <w:p w14:paraId="1415E3DC" w14:textId="77777777" w:rsidR="0082132A" w:rsidRDefault="001636F0">
      <w:pPr>
        <w:tabs>
          <w:tab w:val="left" w:pos="7481"/>
        </w:tabs>
        <w:ind w:left="1014"/>
      </w:pPr>
      <w:r>
        <w:t>I,</w:t>
      </w:r>
      <w:r>
        <w:rPr>
          <w:spacing w:val="-14"/>
        </w:rPr>
        <w:t xml:space="preserve"> </w:t>
      </w:r>
      <w:r>
        <w:rPr>
          <w:u w:val="single"/>
        </w:rPr>
        <w:tab/>
      </w:r>
      <w:r>
        <w:t>hereby</w:t>
      </w:r>
      <w:r>
        <w:rPr>
          <w:spacing w:val="12"/>
        </w:rPr>
        <w:t xml:space="preserve"> </w:t>
      </w:r>
      <w:r>
        <w:t>certify</w:t>
      </w:r>
      <w:r>
        <w:rPr>
          <w:spacing w:val="13"/>
        </w:rPr>
        <w:t xml:space="preserve"> </w:t>
      </w:r>
      <w:r>
        <w:rPr>
          <w:spacing w:val="-4"/>
        </w:rPr>
        <w:t>that</w:t>
      </w:r>
    </w:p>
    <w:p w14:paraId="1415E3DD" w14:textId="77777777" w:rsidR="0082132A" w:rsidRDefault="001636F0">
      <w:pPr>
        <w:spacing w:before="58"/>
        <w:ind w:left="3173"/>
        <w:rPr>
          <w:sz w:val="17"/>
        </w:rPr>
      </w:pPr>
      <w:r>
        <w:rPr>
          <w:w w:val="105"/>
          <w:sz w:val="17"/>
        </w:rPr>
        <w:t>(Company</w:t>
      </w:r>
      <w:r>
        <w:rPr>
          <w:spacing w:val="-8"/>
          <w:w w:val="105"/>
          <w:sz w:val="17"/>
        </w:rPr>
        <w:t xml:space="preserve"> </w:t>
      </w:r>
      <w:r>
        <w:rPr>
          <w:spacing w:val="-2"/>
          <w:w w:val="105"/>
          <w:sz w:val="17"/>
        </w:rPr>
        <w:t>Official)</w:t>
      </w:r>
    </w:p>
    <w:p w14:paraId="1415E3DE" w14:textId="77777777" w:rsidR="0082132A" w:rsidRDefault="001636F0">
      <w:pPr>
        <w:tabs>
          <w:tab w:val="left" w:pos="6044"/>
        </w:tabs>
        <w:spacing w:before="85"/>
        <w:ind w:left="979"/>
      </w:pPr>
      <w:r>
        <w:rPr>
          <w:u w:val="thick"/>
        </w:rPr>
        <w:tab/>
        <w:t>h</w:t>
      </w:r>
      <w:r>
        <w:t>as</w:t>
      </w:r>
      <w:r>
        <w:rPr>
          <w:spacing w:val="-8"/>
        </w:rPr>
        <w:t xml:space="preserve"> </w:t>
      </w:r>
      <w:r>
        <w:t>received,</w:t>
      </w:r>
      <w:r>
        <w:rPr>
          <w:spacing w:val="-2"/>
        </w:rPr>
        <w:t xml:space="preserve"> </w:t>
      </w:r>
      <w:r>
        <w:t>reviewed,</w:t>
      </w:r>
      <w:r>
        <w:rPr>
          <w:spacing w:val="-1"/>
        </w:rPr>
        <w:t xml:space="preserve"> </w:t>
      </w:r>
      <w:r>
        <w:t>and</w:t>
      </w:r>
      <w:r>
        <w:rPr>
          <w:spacing w:val="-10"/>
        </w:rPr>
        <w:t xml:space="preserve"> </w:t>
      </w:r>
      <w:r>
        <w:t>distributed</w:t>
      </w:r>
      <w:r>
        <w:rPr>
          <w:spacing w:val="1"/>
        </w:rPr>
        <w:t xml:space="preserve"> </w:t>
      </w:r>
      <w:r>
        <w:rPr>
          <w:spacing w:val="-5"/>
        </w:rPr>
        <w:t>the</w:t>
      </w:r>
    </w:p>
    <w:p w14:paraId="1415E3DF" w14:textId="77777777" w:rsidR="0082132A" w:rsidRDefault="001636F0">
      <w:pPr>
        <w:spacing w:before="39"/>
        <w:ind w:left="3173"/>
        <w:rPr>
          <w:sz w:val="17"/>
        </w:rPr>
      </w:pPr>
      <w:r>
        <w:rPr>
          <w:spacing w:val="-2"/>
          <w:w w:val="105"/>
          <w:sz w:val="17"/>
        </w:rPr>
        <w:t>(Company)</w:t>
      </w:r>
    </w:p>
    <w:p w14:paraId="1415E3E0" w14:textId="77777777" w:rsidR="0082132A" w:rsidRDefault="001636F0">
      <w:pPr>
        <w:tabs>
          <w:tab w:val="left" w:pos="10076"/>
        </w:tabs>
        <w:spacing w:before="84" w:line="273" w:lineRule="auto"/>
        <w:ind w:left="1020" w:right="480" w:hanging="6"/>
      </w:pPr>
      <w:r>
        <w:t>City</w:t>
      </w:r>
      <w:r>
        <w:rPr>
          <w:spacing w:val="-16"/>
        </w:rPr>
        <w:t xml:space="preserve"> </w:t>
      </w:r>
      <w:r>
        <w:t>of</w:t>
      </w:r>
      <w:r>
        <w:rPr>
          <w:spacing w:val="-15"/>
        </w:rPr>
        <w:t xml:space="preserve"> </w:t>
      </w:r>
      <w:r>
        <w:t>Cuyahoga</w:t>
      </w:r>
      <w:r>
        <w:rPr>
          <w:spacing w:val="-5"/>
        </w:rPr>
        <w:t xml:space="preserve"> </w:t>
      </w:r>
      <w:r>
        <w:t>Falls'</w:t>
      </w:r>
      <w:r>
        <w:rPr>
          <w:spacing w:val="-1"/>
        </w:rPr>
        <w:t xml:space="preserve"> </w:t>
      </w:r>
      <w:r>
        <w:t>policy</w:t>
      </w:r>
      <w:r>
        <w:rPr>
          <w:spacing w:val="-10"/>
        </w:rPr>
        <w:t xml:space="preserve"> </w:t>
      </w:r>
      <w:r>
        <w:t>regarding</w:t>
      </w:r>
      <w:r>
        <w:rPr>
          <w:spacing w:val="-11"/>
        </w:rPr>
        <w:t xml:space="preserve"> </w:t>
      </w:r>
      <w:r>
        <w:t>Firearms</w:t>
      </w:r>
      <w:r>
        <w:rPr>
          <w:spacing w:val="-7"/>
        </w:rPr>
        <w:t xml:space="preserve"> </w:t>
      </w:r>
      <w:r>
        <w:t>to</w:t>
      </w:r>
      <w:r>
        <w:rPr>
          <w:spacing w:val="13"/>
        </w:rPr>
        <w:t xml:space="preserve"> </w:t>
      </w:r>
      <w:r>
        <w:t>all</w:t>
      </w:r>
      <w:r>
        <w:rPr>
          <w:spacing w:val="-16"/>
        </w:rPr>
        <w:t xml:space="preserve"> </w:t>
      </w:r>
      <w:r>
        <w:t>employees</w:t>
      </w:r>
      <w:r>
        <w:rPr>
          <w:spacing w:val="8"/>
        </w:rPr>
        <w:t xml:space="preserve"> </w:t>
      </w:r>
      <w:r>
        <w:t>and</w:t>
      </w:r>
      <w:r>
        <w:rPr>
          <w:spacing w:val="-16"/>
        </w:rPr>
        <w:t xml:space="preserve"> </w:t>
      </w:r>
      <w:r>
        <w:t>subcontractors</w:t>
      </w:r>
      <w:r>
        <w:rPr>
          <w:spacing w:val="-15"/>
        </w:rPr>
        <w:t xml:space="preserve"> </w:t>
      </w:r>
      <w:r>
        <w:t>who</w:t>
      </w:r>
      <w:r>
        <w:rPr>
          <w:spacing w:val="-11"/>
        </w:rPr>
        <w:t xml:space="preserve"> </w:t>
      </w:r>
      <w:r>
        <w:t>will</w:t>
      </w:r>
      <w:r>
        <w:rPr>
          <w:spacing w:val="-14"/>
        </w:rPr>
        <w:t xml:space="preserve"> </w:t>
      </w:r>
      <w:r>
        <w:t xml:space="preserve">be </w:t>
      </w:r>
      <w:r>
        <w:rPr>
          <w:w w:val="105"/>
        </w:rPr>
        <w:t>working or involved with this project.</w:t>
      </w:r>
      <w:r>
        <w:rPr>
          <w:spacing w:val="40"/>
          <w:w w:val="105"/>
        </w:rPr>
        <w:t xml:space="preserve"> </w:t>
      </w:r>
      <w:r>
        <w:rPr>
          <w:w w:val="105"/>
        </w:rPr>
        <w:t xml:space="preserve">I further certify that </w:t>
      </w:r>
      <w:r>
        <w:rPr>
          <w:u w:val="single"/>
        </w:rPr>
        <w:tab/>
      </w:r>
      <w:r>
        <w:rPr>
          <w:spacing w:val="-10"/>
          <w:w w:val="195"/>
        </w:rPr>
        <w:t>_</w:t>
      </w:r>
    </w:p>
    <w:p w14:paraId="1415E3E1" w14:textId="77777777" w:rsidR="0082132A" w:rsidRDefault="001636F0">
      <w:pPr>
        <w:spacing w:before="23"/>
        <w:ind w:right="1868"/>
        <w:jc w:val="right"/>
        <w:rPr>
          <w:sz w:val="17"/>
        </w:rPr>
      </w:pPr>
      <w:r>
        <w:rPr>
          <w:spacing w:val="-2"/>
          <w:w w:val="105"/>
          <w:sz w:val="17"/>
        </w:rPr>
        <w:t>(Company)</w:t>
      </w:r>
    </w:p>
    <w:p w14:paraId="1415E3E2" w14:textId="77777777" w:rsidR="0082132A" w:rsidRDefault="001636F0">
      <w:pPr>
        <w:tabs>
          <w:tab w:val="left" w:pos="3211"/>
          <w:tab w:val="left" w:pos="8920"/>
        </w:tabs>
        <w:spacing w:before="70" w:line="278" w:lineRule="auto"/>
        <w:ind w:left="1017" w:right="554" w:firstLine="1"/>
      </w:pPr>
      <w:r>
        <w:rPr>
          <w:u w:val="single"/>
        </w:rPr>
        <w:tab/>
      </w:r>
      <w:r>
        <w:rPr>
          <w:spacing w:val="-40"/>
        </w:rPr>
        <w:t xml:space="preserve"> </w:t>
      </w:r>
      <w:r>
        <w:t>will</w:t>
      </w:r>
      <w:r>
        <w:rPr>
          <w:spacing w:val="-1"/>
        </w:rPr>
        <w:t xml:space="preserve"> </w:t>
      </w:r>
      <w:r>
        <w:t>indemnify the</w:t>
      </w:r>
      <w:r>
        <w:rPr>
          <w:spacing w:val="-5"/>
        </w:rPr>
        <w:t xml:space="preserve"> </w:t>
      </w:r>
      <w:r>
        <w:t>City of Cuyahoga</w:t>
      </w:r>
      <w:r>
        <w:rPr>
          <w:spacing w:val="29"/>
        </w:rPr>
        <w:t xml:space="preserve"> </w:t>
      </w:r>
      <w:r>
        <w:t>Falls</w:t>
      </w:r>
      <w:r>
        <w:rPr>
          <w:spacing w:val="-1"/>
        </w:rPr>
        <w:t xml:space="preserve"> </w:t>
      </w:r>
      <w:r>
        <w:t>in</w:t>
      </w:r>
      <w:r>
        <w:rPr>
          <w:spacing w:val="-4"/>
        </w:rPr>
        <w:t xml:space="preserve"> </w:t>
      </w:r>
      <w:r>
        <w:t xml:space="preserve">any action brought against it alleging that an employee of </w:t>
      </w:r>
      <w:r>
        <w:rPr>
          <w:u w:val="single"/>
        </w:rPr>
        <w:tab/>
      </w:r>
      <w:r>
        <w:rPr>
          <w:spacing w:val="-2"/>
        </w:rPr>
        <w:t>engaged</w:t>
      </w:r>
      <w:r>
        <w:rPr>
          <w:spacing w:val="-14"/>
        </w:rPr>
        <w:t xml:space="preserve"> </w:t>
      </w:r>
      <w:r>
        <w:rPr>
          <w:spacing w:val="-2"/>
        </w:rPr>
        <w:t>in</w:t>
      </w:r>
      <w:r>
        <w:rPr>
          <w:spacing w:val="-13"/>
        </w:rPr>
        <w:t xml:space="preserve"> </w:t>
      </w:r>
      <w:r>
        <w:rPr>
          <w:spacing w:val="-2"/>
        </w:rPr>
        <w:t>any</w:t>
      </w:r>
    </w:p>
    <w:p w14:paraId="1415E3E3" w14:textId="77777777" w:rsidR="0082132A" w:rsidRDefault="001636F0">
      <w:pPr>
        <w:spacing w:before="8"/>
        <w:ind w:left="582"/>
        <w:jc w:val="center"/>
        <w:rPr>
          <w:sz w:val="17"/>
        </w:rPr>
      </w:pPr>
      <w:r>
        <w:rPr>
          <w:spacing w:val="-2"/>
          <w:w w:val="105"/>
          <w:sz w:val="17"/>
        </w:rPr>
        <w:t>(Company)</w:t>
      </w:r>
    </w:p>
    <w:p w14:paraId="1415E3E4" w14:textId="77777777" w:rsidR="0082132A" w:rsidRDefault="001636F0">
      <w:pPr>
        <w:spacing w:before="80" w:line="314" w:lineRule="auto"/>
        <w:ind w:left="1020" w:right="400" w:hanging="4"/>
      </w:pPr>
      <w:r>
        <w:t>conduct prohibited by</w:t>
      </w:r>
      <w:r>
        <w:rPr>
          <w:spacing w:val="-6"/>
        </w:rPr>
        <w:t xml:space="preserve"> </w:t>
      </w:r>
      <w:r>
        <w:t>the</w:t>
      </w:r>
      <w:r>
        <w:rPr>
          <w:spacing w:val="-5"/>
        </w:rPr>
        <w:t xml:space="preserve"> </w:t>
      </w:r>
      <w:r>
        <w:t>City's Firearms Policy while working</w:t>
      </w:r>
      <w:r>
        <w:rPr>
          <w:spacing w:val="-5"/>
        </w:rPr>
        <w:t xml:space="preserve"> </w:t>
      </w:r>
      <w:r>
        <w:t>or otherwise involved with</w:t>
      </w:r>
      <w:r>
        <w:rPr>
          <w:spacing w:val="-1"/>
        </w:rPr>
        <w:t xml:space="preserve"> </w:t>
      </w:r>
      <w:r>
        <w:t>this particular Project.</w:t>
      </w:r>
    </w:p>
    <w:p w14:paraId="1415E3E5" w14:textId="77777777" w:rsidR="0082132A" w:rsidRDefault="0082132A">
      <w:pPr>
        <w:pStyle w:val="BodyText"/>
        <w:rPr>
          <w:sz w:val="20"/>
        </w:rPr>
      </w:pPr>
    </w:p>
    <w:p w14:paraId="1415E3E6" w14:textId="77777777" w:rsidR="0082132A" w:rsidRDefault="0082132A">
      <w:pPr>
        <w:pStyle w:val="BodyText"/>
        <w:rPr>
          <w:sz w:val="20"/>
        </w:rPr>
      </w:pPr>
    </w:p>
    <w:p w14:paraId="1415E3E7" w14:textId="77777777" w:rsidR="0082132A" w:rsidRDefault="0082132A">
      <w:pPr>
        <w:pStyle w:val="BodyText"/>
        <w:rPr>
          <w:sz w:val="20"/>
        </w:rPr>
      </w:pPr>
    </w:p>
    <w:p w14:paraId="1415E3E8" w14:textId="77777777" w:rsidR="0082132A" w:rsidRDefault="001636F0">
      <w:pPr>
        <w:pStyle w:val="BodyText"/>
        <w:spacing w:before="185"/>
        <w:rPr>
          <w:sz w:val="20"/>
        </w:rPr>
      </w:pPr>
      <w:r>
        <w:rPr>
          <w:noProof/>
        </w:rPr>
        <mc:AlternateContent>
          <mc:Choice Requires="wps">
            <w:drawing>
              <wp:anchor distT="0" distB="0" distL="0" distR="0" simplePos="0" relativeHeight="251658271" behindDoc="1" locked="0" layoutInCell="1" allowOverlap="1" wp14:anchorId="1415E772" wp14:editId="1415E773">
                <wp:simplePos x="0" y="0"/>
                <wp:positionH relativeFrom="page">
                  <wp:posOffset>928045</wp:posOffset>
                </wp:positionH>
                <wp:positionV relativeFrom="paragraph">
                  <wp:posOffset>278978</wp:posOffset>
                </wp:positionV>
                <wp:extent cx="2741930" cy="1270"/>
                <wp:effectExtent l="0" t="0" r="0" b="0"/>
                <wp:wrapTopAndBottom/>
                <wp:docPr id="61" name="Graphic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1930" cy="1270"/>
                        </a:xfrm>
                        <a:custGeom>
                          <a:avLst/>
                          <a:gdLst/>
                          <a:ahLst/>
                          <a:cxnLst/>
                          <a:rect l="l" t="t" r="r" b="b"/>
                          <a:pathLst>
                            <a:path w="2741930">
                              <a:moveTo>
                                <a:pt x="0" y="0"/>
                              </a:moveTo>
                              <a:lnTo>
                                <a:pt x="2741398"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063DD6" id="Graphic 61" o:spid="_x0000_s1026" style="position:absolute;margin-left:73.05pt;margin-top:21.95pt;width:215.9pt;height:.1pt;z-index:-15715328;visibility:visible;mso-wrap-style:square;mso-wrap-distance-left:0;mso-wrap-distance-top:0;mso-wrap-distance-right:0;mso-wrap-distance-bottom:0;mso-position-horizontal:absolute;mso-position-horizontal-relative:page;mso-position-vertical:absolute;mso-position-vertical-relative:text;v-text-anchor:top" coordsize="27419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" path="m,l2741398,e" filled="f" strokeweight=".33906mm">
                <v:path arrowok="t"/>
                <w10:wrap type="topAndBottom" anchorx="page"/>
              </v:shape>
            </w:pict>
          </mc:Fallback>
        </mc:AlternateContent>
      </w:r>
    </w:p>
    <w:p w14:paraId="1415E3E9" w14:textId="77777777" w:rsidR="0082132A" w:rsidRDefault="001636F0">
      <w:pPr>
        <w:spacing w:before="43"/>
        <w:ind w:left="1015"/>
      </w:pPr>
      <w:r>
        <w:rPr>
          <w:spacing w:val="-2"/>
        </w:rPr>
        <w:t>Signature</w:t>
      </w:r>
    </w:p>
    <w:p w14:paraId="1415E3EA" w14:textId="77777777" w:rsidR="0082132A" w:rsidRDefault="0082132A">
      <w:pPr>
        <w:pStyle w:val="BodyText"/>
        <w:rPr>
          <w:sz w:val="20"/>
        </w:rPr>
      </w:pPr>
    </w:p>
    <w:p w14:paraId="1415E3EB" w14:textId="77777777" w:rsidR="0082132A" w:rsidRDefault="001636F0">
      <w:pPr>
        <w:pStyle w:val="BodyText"/>
        <w:spacing w:before="89"/>
        <w:rPr>
          <w:sz w:val="20"/>
        </w:rPr>
      </w:pPr>
      <w:r>
        <w:rPr>
          <w:noProof/>
        </w:rPr>
        <mc:AlternateContent>
          <mc:Choice Requires="wps">
            <w:drawing>
              <wp:anchor distT="0" distB="0" distL="0" distR="0" simplePos="0" relativeHeight="251658272" behindDoc="1" locked="0" layoutInCell="1" allowOverlap="1" wp14:anchorId="1415E774" wp14:editId="1415E775">
                <wp:simplePos x="0" y="0"/>
                <wp:positionH relativeFrom="page">
                  <wp:posOffset>940256</wp:posOffset>
                </wp:positionH>
                <wp:positionV relativeFrom="paragraph">
                  <wp:posOffset>218372</wp:posOffset>
                </wp:positionV>
                <wp:extent cx="2738755" cy="1270"/>
                <wp:effectExtent l="0" t="0" r="0" b="0"/>
                <wp:wrapTopAndBottom/>
                <wp:docPr id="62" name="Graphic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38755" cy="1270"/>
                        </a:xfrm>
                        <a:custGeom>
                          <a:avLst/>
                          <a:gdLst/>
                          <a:ahLst/>
                          <a:cxnLst/>
                          <a:rect l="l" t="t" r="r" b="b"/>
                          <a:pathLst>
                            <a:path w="2738755">
                              <a:moveTo>
                                <a:pt x="0" y="0"/>
                              </a:moveTo>
                              <a:lnTo>
                                <a:pt x="2738345"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E2071E7" id="Graphic 62" o:spid="_x0000_s1026" style="position:absolute;margin-left:74.05pt;margin-top:17.2pt;width:215.65pt;height:.1pt;z-index:-15714816;visibility:visible;mso-wrap-style:square;mso-wrap-distance-left:0;mso-wrap-distance-top:0;mso-wrap-distance-right:0;mso-wrap-distance-bottom:0;mso-position-horizontal:absolute;mso-position-horizontal-relative:page;mso-position-vertical:absolute;mso-position-vertical-relative:text;v-text-anchor:top" coordsize="27387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" path="m,l2738345,e" filled="f" strokeweight=".33906mm">
                <v:path arrowok="t"/>
                <w10:wrap type="topAndBottom" anchorx="page"/>
              </v:shape>
            </w:pict>
          </mc:Fallback>
        </mc:AlternateContent>
      </w:r>
    </w:p>
    <w:p w14:paraId="1415E3EC" w14:textId="77777777" w:rsidR="0082132A" w:rsidRDefault="001636F0">
      <w:pPr>
        <w:spacing w:before="43"/>
        <w:ind w:left="1015"/>
      </w:pPr>
      <w:r>
        <w:rPr>
          <w:spacing w:val="-2"/>
        </w:rPr>
        <w:t>Title</w:t>
      </w:r>
    </w:p>
    <w:p w14:paraId="1415E3ED" w14:textId="77777777" w:rsidR="0082132A" w:rsidRDefault="0082132A">
      <w:pPr>
        <w:pStyle w:val="BodyText"/>
        <w:rPr>
          <w:sz w:val="22"/>
        </w:rPr>
      </w:pPr>
    </w:p>
    <w:p w14:paraId="1415E3EE" w14:textId="77777777" w:rsidR="0082132A" w:rsidRDefault="0082132A">
      <w:pPr>
        <w:pStyle w:val="BodyText"/>
        <w:rPr>
          <w:sz w:val="22"/>
        </w:rPr>
      </w:pPr>
    </w:p>
    <w:p w14:paraId="1415E3EF" w14:textId="77777777" w:rsidR="0082132A" w:rsidRDefault="0082132A">
      <w:pPr>
        <w:pStyle w:val="BodyText"/>
        <w:spacing w:before="166"/>
        <w:rPr>
          <w:sz w:val="22"/>
        </w:rPr>
      </w:pPr>
    </w:p>
    <w:p w14:paraId="1415E3F0" w14:textId="77777777" w:rsidR="0082132A" w:rsidRDefault="001636F0">
      <w:pPr>
        <w:tabs>
          <w:tab w:val="left" w:pos="3768"/>
        </w:tabs>
        <w:ind w:left="1020"/>
        <w:rPr>
          <w:sz w:val="17"/>
        </w:rPr>
      </w:pPr>
      <w:r>
        <w:rPr>
          <w:w w:val="95"/>
        </w:rPr>
        <w:t>State</w:t>
      </w:r>
      <w:r>
        <w:rPr>
          <w:w w:val="110"/>
        </w:rPr>
        <w:t xml:space="preserve"> of </w:t>
      </w:r>
      <w:r>
        <w:rPr>
          <w:u w:val="thick"/>
        </w:rPr>
        <w:tab/>
      </w:r>
      <w:r>
        <w:rPr>
          <w:spacing w:val="-5"/>
          <w:w w:val="110"/>
          <w:position w:val="2"/>
          <w:sz w:val="17"/>
        </w:rPr>
        <w:t>_,</w:t>
      </w:r>
    </w:p>
    <w:p w14:paraId="1415E3F1" w14:textId="77777777" w:rsidR="0082132A" w:rsidRDefault="001636F0">
      <w:pPr>
        <w:tabs>
          <w:tab w:val="left" w:pos="3812"/>
        </w:tabs>
        <w:spacing w:before="40" w:line="268" w:lineRule="auto"/>
        <w:ind w:left="1024" w:right="6788" w:firstLine="2872"/>
      </w:pPr>
      <w:r>
        <w:rPr>
          <w:spacing w:val="-4"/>
          <w:w w:val="85"/>
        </w:rPr>
        <w:t xml:space="preserve">)ss </w:t>
      </w:r>
      <w:r>
        <w:t xml:space="preserve">County of </w:t>
      </w:r>
      <w:r>
        <w:rPr>
          <w:u w:val="single"/>
        </w:rPr>
        <w:tab/>
      </w:r>
      <w:r>
        <w:rPr>
          <w:spacing w:val="-6"/>
        </w:rPr>
        <w:t>_,</w:t>
      </w:r>
    </w:p>
    <w:p w14:paraId="1415E3F2" w14:textId="77777777" w:rsidR="0082132A" w:rsidRDefault="0082132A">
      <w:pPr>
        <w:pStyle w:val="BodyText"/>
        <w:rPr>
          <w:sz w:val="22"/>
        </w:rPr>
      </w:pPr>
    </w:p>
    <w:p w14:paraId="1415E3F3" w14:textId="77777777" w:rsidR="0082132A" w:rsidRDefault="0082132A">
      <w:pPr>
        <w:pStyle w:val="BodyText"/>
        <w:spacing w:before="105"/>
        <w:rPr>
          <w:sz w:val="22"/>
        </w:rPr>
      </w:pPr>
    </w:p>
    <w:p w14:paraId="1415E3F4" w14:textId="77777777" w:rsidR="0082132A" w:rsidRDefault="001636F0">
      <w:pPr>
        <w:tabs>
          <w:tab w:val="left" w:pos="6795"/>
          <w:tab w:val="left" w:pos="7085"/>
          <w:tab w:val="left" w:pos="9742"/>
          <w:tab w:val="left" w:pos="10413"/>
        </w:tabs>
        <w:ind w:left="1020"/>
      </w:pPr>
      <w:r>
        <w:t>Sworn</w:t>
      </w:r>
      <w:r>
        <w:rPr>
          <w:spacing w:val="-5"/>
        </w:rPr>
        <w:t xml:space="preserve"> </w:t>
      </w:r>
      <w:r>
        <w:t>to</w:t>
      </w:r>
      <w:r>
        <w:rPr>
          <w:spacing w:val="10"/>
        </w:rPr>
        <w:t xml:space="preserve"> </w:t>
      </w:r>
      <w:r>
        <w:t>before</w:t>
      </w:r>
      <w:r>
        <w:rPr>
          <w:spacing w:val="-6"/>
        </w:rPr>
        <w:t xml:space="preserve"> </w:t>
      </w:r>
      <w:r>
        <w:t>me</w:t>
      </w:r>
      <w:r>
        <w:rPr>
          <w:spacing w:val="-8"/>
        </w:rPr>
        <w:t xml:space="preserve"> </w:t>
      </w:r>
      <w:r>
        <w:t>and</w:t>
      </w:r>
      <w:r>
        <w:rPr>
          <w:spacing w:val="-12"/>
        </w:rPr>
        <w:t xml:space="preserve"> </w:t>
      </w:r>
      <w:r>
        <w:t>subscribed in</w:t>
      </w:r>
      <w:r>
        <w:rPr>
          <w:spacing w:val="-16"/>
        </w:rPr>
        <w:t xml:space="preserve"> </w:t>
      </w:r>
      <w:r>
        <w:t>my</w:t>
      </w:r>
      <w:r>
        <w:rPr>
          <w:spacing w:val="-12"/>
        </w:rPr>
        <w:t xml:space="preserve"> </w:t>
      </w:r>
      <w:r>
        <w:t>presence</w:t>
      </w:r>
      <w:r>
        <w:rPr>
          <w:spacing w:val="-7"/>
        </w:rPr>
        <w:t xml:space="preserve"> </w:t>
      </w:r>
      <w:r>
        <w:t>this</w:t>
      </w:r>
      <w:r>
        <w:rPr>
          <w:spacing w:val="-12"/>
        </w:rPr>
        <w:t xml:space="preserve"> </w:t>
      </w:r>
      <w:r>
        <w:rPr>
          <w:u w:val="single"/>
        </w:rPr>
        <w:tab/>
      </w:r>
      <w:r>
        <w:tab/>
        <w:t>day</w:t>
      </w:r>
      <w:r>
        <w:rPr>
          <w:spacing w:val="-2"/>
        </w:rPr>
        <w:t xml:space="preserve"> </w:t>
      </w:r>
      <w:r>
        <w:rPr>
          <w:w w:val="105"/>
        </w:rPr>
        <w:t>of</w:t>
      </w:r>
      <w:r>
        <w:rPr>
          <w:spacing w:val="-12"/>
          <w:w w:val="105"/>
        </w:rPr>
        <w:t xml:space="preserve"> </w:t>
      </w:r>
      <w:r>
        <w:rPr>
          <w:u w:val="single"/>
        </w:rPr>
        <w:tab/>
      </w:r>
      <w:r>
        <w:rPr>
          <w:spacing w:val="-5"/>
          <w:w w:val="115"/>
        </w:rPr>
        <w:t>,20</w:t>
      </w:r>
      <w:r>
        <w:rPr>
          <w:u w:val="single"/>
        </w:rPr>
        <w:tab/>
      </w:r>
      <w:r>
        <w:rPr>
          <w:spacing w:val="40"/>
          <w:w w:val="105"/>
        </w:rPr>
        <w:t xml:space="preserve"> </w:t>
      </w:r>
      <w:r>
        <w:rPr>
          <w:w w:val="105"/>
        </w:rPr>
        <w:t>.</w:t>
      </w:r>
    </w:p>
    <w:p w14:paraId="1415E3F5" w14:textId="77777777" w:rsidR="0082132A" w:rsidRDefault="0082132A">
      <w:pPr>
        <w:pStyle w:val="BodyText"/>
        <w:rPr>
          <w:sz w:val="20"/>
        </w:rPr>
      </w:pPr>
    </w:p>
    <w:p w14:paraId="1415E3F6" w14:textId="77777777" w:rsidR="0082132A" w:rsidRDefault="0082132A">
      <w:pPr>
        <w:pStyle w:val="BodyText"/>
        <w:rPr>
          <w:sz w:val="20"/>
        </w:rPr>
      </w:pPr>
    </w:p>
    <w:p w14:paraId="1415E3F7" w14:textId="77777777" w:rsidR="0082132A" w:rsidRDefault="001636F0">
      <w:pPr>
        <w:pStyle w:val="BodyText"/>
        <w:spacing w:before="200"/>
        <w:rPr>
          <w:sz w:val="20"/>
        </w:rPr>
      </w:pPr>
      <w:r>
        <w:rPr>
          <w:noProof/>
        </w:rPr>
        <mc:AlternateContent>
          <mc:Choice Requires="wps">
            <w:drawing>
              <wp:anchor distT="0" distB="0" distL="0" distR="0" simplePos="0" relativeHeight="251658273" behindDoc="1" locked="0" layoutInCell="1" allowOverlap="1" wp14:anchorId="1415E776" wp14:editId="1415E777">
                <wp:simplePos x="0" y="0"/>
                <wp:positionH relativeFrom="page">
                  <wp:posOffset>3956406</wp:posOffset>
                </wp:positionH>
                <wp:positionV relativeFrom="paragraph">
                  <wp:posOffset>288677</wp:posOffset>
                </wp:positionV>
                <wp:extent cx="2931160" cy="1270"/>
                <wp:effectExtent l="0" t="0" r="0" b="0"/>
                <wp:wrapTopAndBottom/>
                <wp:docPr id="63" name="Graphic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31160" cy="1270"/>
                        </a:xfrm>
                        <a:custGeom>
                          <a:avLst/>
                          <a:gdLst/>
                          <a:ahLst/>
                          <a:cxnLst/>
                          <a:rect l="l" t="t" r="r" b="b"/>
                          <a:pathLst>
                            <a:path w="2931160">
                              <a:moveTo>
                                <a:pt x="0" y="0"/>
                              </a:moveTo>
                              <a:lnTo>
                                <a:pt x="2930671" y="0"/>
                              </a:lnTo>
                            </a:path>
                          </a:pathLst>
                        </a:custGeom>
                        <a:ln w="915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B255DF6" id="Graphic 63" o:spid="_x0000_s1026" style="position:absolute;margin-left:311.55pt;margin-top:22.75pt;width:230.8pt;height:.1pt;z-index:-15714304;visibility:visible;mso-wrap-style:square;mso-wrap-distance-left:0;mso-wrap-distance-top:0;mso-wrap-distance-right:0;mso-wrap-distance-bottom:0;mso-position-horizontal:absolute;mso-position-horizontal-relative:page;mso-position-vertical:absolute;mso-position-vertical-relative:text;v-text-anchor:top" coordsize="2931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" path="m,l2930671,e" filled="f" strokeweight=".25431mm">
                <v:path arrowok="t"/>
                <w10:wrap type="topAndBottom" anchorx="page"/>
              </v:shape>
            </w:pict>
          </mc:Fallback>
        </mc:AlternateContent>
      </w:r>
    </w:p>
    <w:p w14:paraId="1415E3F8" w14:textId="77777777" w:rsidR="0082132A" w:rsidRDefault="001636F0">
      <w:pPr>
        <w:spacing w:before="46"/>
        <w:ind w:left="5792"/>
      </w:pPr>
      <w:r>
        <w:t>Notary</w:t>
      </w:r>
      <w:r>
        <w:rPr>
          <w:spacing w:val="9"/>
        </w:rPr>
        <w:t xml:space="preserve"> </w:t>
      </w:r>
      <w:r>
        <w:rPr>
          <w:spacing w:val="-2"/>
        </w:rPr>
        <w:t>Public</w:t>
      </w:r>
    </w:p>
    <w:p w14:paraId="1415E3F9" w14:textId="77777777" w:rsidR="0082132A" w:rsidRDefault="001636F0">
      <w:pPr>
        <w:tabs>
          <w:tab w:val="left" w:pos="10230"/>
        </w:tabs>
        <w:spacing w:before="88"/>
        <w:ind w:left="5792"/>
      </w:pPr>
      <w:r>
        <w:t>My</w:t>
      </w:r>
      <w:r>
        <w:rPr>
          <w:spacing w:val="-9"/>
        </w:rPr>
        <w:t xml:space="preserve"> </w:t>
      </w:r>
      <w:r>
        <w:t xml:space="preserve">Commission Expires: </w:t>
      </w:r>
      <w:r>
        <w:rPr>
          <w:u w:val="single"/>
        </w:rPr>
        <w:tab/>
      </w:r>
      <w:r>
        <w:rPr>
          <w:spacing w:val="-10"/>
          <w:w w:val="200"/>
        </w:rPr>
        <w:t>_</w:t>
      </w:r>
    </w:p>
    <w:p w14:paraId="1415E3FA" w14:textId="77777777" w:rsidR="0082132A" w:rsidRDefault="0082132A">
      <w:pPr>
        <w:pStyle w:val="BodyText"/>
        <w:rPr>
          <w:sz w:val="22"/>
        </w:rPr>
      </w:pPr>
    </w:p>
    <w:p w14:paraId="1415E3FB" w14:textId="77777777" w:rsidR="0082132A" w:rsidRDefault="0082132A">
      <w:pPr>
        <w:pStyle w:val="BodyText"/>
        <w:rPr>
          <w:sz w:val="22"/>
        </w:rPr>
      </w:pPr>
    </w:p>
    <w:p w14:paraId="1415E3FC" w14:textId="77777777" w:rsidR="0082132A" w:rsidRDefault="0082132A">
      <w:pPr>
        <w:pStyle w:val="BodyText"/>
        <w:spacing w:before="194"/>
        <w:rPr>
          <w:sz w:val="22"/>
        </w:rPr>
      </w:pPr>
    </w:p>
    <w:p w14:paraId="1415E3FD" w14:textId="77777777" w:rsidR="0082132A" w:rsidRDefault="001636F0">
      <w:pPr>
        <w:ind w:left="1039"/>
      </w:pPr>
      <w:r>
        <w:rPr>
          <w:spacing w:val="-2"/>
        </w:rPr>
        <w:t>[seal]</w:t>
      </w:r>
    </w:p>
    <w:p w14:paraId="1415E3FE" w14:textId="77777777" w:rsidR="0082132A" w:rsidRDefault="0082132A">
      <w:pPr>
        <w:sectPr w:rsidR="0082132A">
          <w:footerReference w:type="default" r:id="rId34"/>
          <w:pgSz w:w="12240" w:h="15840"/>
          <w:pgMar w:top="1340" w:right="840" w:bottom="1300" w:left="460" w:header="0" w:footer="1101" w:gutter="0"/>
          <w:cols w:space="720"/>
        </w:sectPr>
      </w:pPr>
    </w:p>
    <w:p w14:paraId="1415E3FF" w14:textId="77777777" w:rsidR="0082132A" w:rsidRDefault="001636F0">
      <w:pPr>
        <w:spacing w:before="72"/>
        <w:ind w:left="3689"/>
        <w:rPr>
          <w:sz w:val="23"/>
        </w:rPr>
      </w:pPr>
      <w:r>
        <w:rPr>
          <w:w w:val="105"/>
          <w:sz w:val="23"/>
          <w:u w:val="thick"/>
        </w:rPr>
        <w:lastRenderedPageBreak/>
        <w:t>EQUAL</w:t>
      </w:r>
      <w:r>
        <w:rPr>
          <w:spacing w:val="-13"/>
          <w:w w:val="105"/>
          <w:sz w:val="23"/>
          <w:u w:val="thick"/>
        </w:rPr>
        <w:t xml:space="preserve"> </w:t>
      </w:r>
      <w:r>
        <w:rPr>
          <w:w w:val="105"/>
          <w:sz w:val="23"/>
          <w:u w:val="thick"/>
        </w:rPr>
        <w:t>EMPLOYMENT</w:t>
      </w:r>
      <w:r>
        <w:rPr>
          <w:spacing w:val="10"/>
          <w:w w:val="105"/>
          <w:sz w:val="23"/>
          <w:u w:val="thick"/>
        </w:rPr>
        <w:t xml:space="preserve"> </w:t>
      </w:r>
      <w:r>
        <w:rPr>
          <w:spacing w:val="-2"/>
          <w:w w:val="105"/>
          <w:sz w:val="23"/>
          <w:u w:val="thick"/>
        </w:rPr>
        <w:t>OPPORTUNITY</w:t>
      </w:r>
    </w:p>
    <w:p w14:paraId="1415E400" w14:textId="77777777" w:rsidR="0082132A" w:rsidRDefault="0082132A">
      <w:pPr>
        <w:pStyle w:val="BodyText"/>
        <w:rPr>
          <w:sz w:val="23"/>
        </w:rPr>
      </w:pPr>
    </w:p>
    <w:p w14:paraId="1415E401" w14:textId="77777777" w:rsidR="0082132A" w:rsidRDefault="0082132A">
      <w:pPr>
        <w:pStyle w:val="BodyText"/>
        <w:spacing w:before="115"/>
        <w:rPr>
          <w:sz w:val="23"/>
        </w:rPr>
      </w:pPr>
    </w:p>
    <w:p w14:paraId="1415E402" w14:textId="77777777" w:rsidR="0082132A" w:rsidRDefault="001636F0">
      <w:pPr>
        <w:pStyle w:val="BodyText"/>
        <w:ind w:left="1018"/>
      </w:pPr>
      <w:r>
        <w:t>During</w:t>
      </w:r>
      <w:r>
        <w:rPr>
          <w:spacing w:val="-10"/>
        </w:rPr>
        <w:t xml:space="preserve"> </w:t>
      </w:r>
      <w:r>
        <w:t>the</w:t>
      </w:r>
      <w:r>
        <w:rPr>
          <w:spacing w:val="11"/>
        </w:rPr>
        <w:t xml:space="preserve"> </w:t>
      </w:r>
      <w:r>
        <w:t>performance</w:t>
      </w:r>
      <w:r>
        <w:rPr>
          <w:spacing w:val="21"/>
        </w:rPr>
        <w:t xml:space="preserve"> </w:t>
      </w:r>
      <w:r>
        <w:t>of</w:t>
      </w:r>
      <w:r>
        <w:rPr>
          <w:spacing w:val="-2"/>
        </w:rPr>
        <w:t xml:space="preserve"> </w:t>
      </w:r>
      <w:r>
        <w:t>this</w:t>
      </w:r>
      <w:r>
        <w:rPr>
          <w:spacing w:val="3"/>
        </w:rPr>
        <w:t xml:space="preserve"> </w:t>
      </w:r>
      <w:r>
        <w:t>contract,</w:t>
      </w:r>
      <w:r>
        <w:rPr>
          <w:spacing w:val="-1"/>
        </w:rPr>
        <w:t xml:space="preserve"> </w:t>
      </w:r>
      <w:r>
        <w:t>the</w:t>
      </w:r>
      <w:r>
        <w:rPr>
          <w:spacing w:val="6"/>
        </w:rPr>
        <w:t xml:space="preserve"> </w:t>
      </w:r>
      <w:r>
        <w:t>CONTRACTOR</w:t>
      </w:r>
      <w:r>
        <w:rPr>
          <w:spacing w:val="33"/>
        </w:rPr>
        <w:t xml:space="preserve"> </w:t>
      </w:r>
      <w:r>
        <w:t>agrees</w:t>
      </w:r>
      <w:r>
        <w:rPr>
          <w:spacing w:val="7"/>
        </w:rPr>
        <w:t xml:space="preserve"> </w:t>
      </w:r>
      <w:r>
        <w:t>as</w:t>
      </w:r>
      <w:r>
        <w:rPr>
          <w:spacing w:val="-5"/>
        </w:rPr>
        <w:t xml:space="preserve"> </w:t>
      </w:r>
      <w:r>
        <w:rPr>
          <w:spacing w:val="-2"/>
        </w:rPr>
        <w:t>follows:</w:t>
      </w:r>
    </w:p>
    <w:p w14:paraId="1415E403" w14:textId="77777777" w:rsidR="0082132A" w:rsidRDefault="0082132A">
      <w:pPr>
        <w:pStyle w:val="BodyText"/>
        <w:spacing w:before="103"/>
      </w:pPr>
    </w:p>
    <w:p w14:paraId="1415E404" w14:textId="77777777" w:rsidR="0082132A" w:rsidRDefault="001636F0">
      <w:pPr>
        <w:pStyle w:val="ListParagraph"/>
        <w:numPr>
          <w:ilvl w:val="0"/>
          <w:numId w:val="4"/>
        </w:numPr>
        <w:tabs>
          <w:tab w:val="left" w:pos="1732"/>
          <w:tab w:val="left" w:pos="1738"/>
        </w:tabs>
        <w:spacing w:line="292" w:lineRule="auto"/>
        <w:ind w:right="265" w:hanging="721"/>
        <w:rPr>
          <w:sz w:val="21"/>
        </w:rPr>
      </w:pPr>
      <w:r>
        <w:rPr>
          <w:w w:val="105"/>
          <w:sz w:val="21"/>
        </w:rPr>
        <w:t>The</w:t>
      </w:r>
      <w:r>
        <w:rPr>
          <w:spacing w:val="-16"/>
          <w:w w:val="105"/>
          <w:sz w:val="21"/>
        </w:rPr>
        <w:t xml:space="preserve"> </w:t>
      </w:r>
      <w:r>
        <w:rPr>
          <w:w w:val="105"/>
          <w:sz w:val="21"/>
        </w:rPr>
        <w:t>CONTRACTOR will</w:t>
      </w:r>
      <w:r>
        <w:rPr>
          <w:spacing w:val="-16"/>
          <w:w w:val="105"/>
          <w:sz w:val="21"/>
        </w:rPr>
        <w:t xml:space="preserve"> </w:t>
      </w:r>
      <w:r>
        <w:rPr>
          <w:w w:val="105"/>
          <w:sz w:val="21"/>
        </w:rPr>
        <w:t>not</w:t>
      </w:r>
      <w:r>
        <w:rPr>
          <w:spacing w:val="-13"/>
          <w:w w:val="105"/>
          <w:sz w:val="21"/>
        </w:rPr>
        <w:t xml:space="preserve"> </w:t>
      </w:r>
      <w:r>
        <w:rPr>
          <w:w w:val="105"/>
          <w:sz w:val="21"/>
        </w:rPr>
        <w:t>discriminate against</w:t>
      </w:r>
      <w:r>
        <w:rPr>
          <w:spacing w:val="-4"/>
          <w:w w:val="105"/>
          <w:sz w:val="21"/>
        </w:rPr>
        <w:t xml:space="preserve"> </w:t>
      </w:r>
      <w:r>
        <w:rPr>
          <w:w w:val="105"/>
          <w:sz w:val="21"/>
        </w:rPr>
        <w:t>any</w:t>
      </w:r>
      <w:r>
        <w:rPr>
          <w:spacing w:val="-13"/>
          <w:w w:val="105"/>
          <w:sz w:val="21"/>
        </w:rPr>
        <w:t xml:space="preserve"> </w:t>
      </w:r>
      <w:r>
        <w:rPr>
          <w:w w:val="105"/>
          <w:sz w:val="21"/>
        </w:rPr>
        <w:t>employee</w:t>
      </w:r>
      <w:r>
        <w:rPr>
          <w:spacing w:val="-1"/>
          <w:w w:val="105"/>
          <w:sz w:val="21"/>
        </w:rPr>
        <w:t xml:space="preserve"> </w:t>
      </w:r>
      <w:r>
        <w:rPr>
          <w:w w:val="105"/>
          <w:sz w:val="21"/>
        </w:rPr>
        <w:t>or</w:t>
      </w:r>
      <w:r>
        <w:rPr>
          <w:spacing w:val="-9"/>
          <w:w w:val="105"/>
          <w:sz w:val="21"/>
        </w:rPr>
        <w:t xml:space="preserve"> </w:t>
      </w:r>
      <w:r>
        <w:rPr>
          <w:w w:val="105"/>
          <w:sz w:val="21"/>
        </w:rPr>
        <w:t>applicant</w:t>
      </w:r>
      <w:r>
        <w:rPr>
          <w:spacing w:val="-3"/>
          <w:w w:val="105"/>
          <w:sz w:val="21"/>
        </w:rPr>
        <w:t xml:space="preserve"> </w:t>
      </w:r>
      <w:r>
        <w:rPr>
          <w:w w:val="105"/>
          <w:sz w:val="21"/>
        </w:rPr>
        <w:t xml:space="preserve">for employment </w:t>
      </w:r>
      <w:r>
        <w:rPr>
          <w:spacing w:val="-2"/>
          <w:w w:val="105"/>
          <w:sz w:val="21"/>
        </w:rPr>
        <w:t>because</w:t>
      </w:r>
      <w:r>
        <w:rPr>
          <w:spacing w:val="-14"/>
          <w:w w:val="105"/>
          <w:sz w:val="21"/>
        </w:rPr>
        <w:t xml:space="preserve"> </w:t>
      </w:r>
      <w:r>
        <w:rPr>
          <w:spacing w:val="-2"/>
          <w:w w:val="105"/>
          <w:sz w:val="21"/>
        </w:rPr>
        <w:t>of</w:t>
      </w:r>
      <w:r>
        <w:rPr>
          <w:spacing w:val="3"/>
          <w:w w:val="105"/>
          <w:sz w:val="21"/>
        </w:rPr>
        <w:t xml:space="preserve"> </w:t>
      </w:r>
      <w:r>
        <w:rPr>
          <w:spacing w:val="-2"/>
          <w:w w:val="105"/>
          <w:sz w:val="21"/>
        </w:rPr>
        <w:t>race,</w:t>
      </w:r>
      <w:r>
        <w:rPr>
          <w:spacing w:val="-13"/>
          <w:w w:val="105"/>
          <w:sz w:val="21"/>
        </w:rPr>
        <w:t xml:space="preserve"> </w:t>
      </w:r>
      <w:r>
        <w:rPr>
          <w:spacing w:val="-2"/>
          <w:w w:val="105"/>
          <w:sz w:val="21"/>
        </w:rPr>
        <w:t>creed,</w:t>
      </w:r>
      <w:r>
        <w:rPr>
          <w:spacing w:val="-13"/>
          <w:w w:val="105"/>
          <w:sz w:val="21"/>
        </w:rPr>
        <w:t xml:space="preserve"> </w:t>
      </w:r>
      <w:r>
        <w:rPr>
          <w:spacing w:val="-2"/>
          <w:w w:val="105"/>
          <w:sz w:val="21"/>
        </w:rPr>
        <w:t>color,</w:t>
      </w:r>
      <w:r>
        <w:rPr>
          <w:spacing w:val="-14"/>
          <w:w w:val="105"/>
          <w:sz w:val="21"/>
        </w:rPr>
        <w:t xml:space="preserve"> </w:t>
      </w:r>
      <w:r>
        <w:rPr>
          <w:spacing w:val="-2"/>
          <w:w w:val="105"/>
          <w:sz w:val="21"/>
        </w:rPr>
        <w:t>sex,</w:t>
      </w:r>
      <w:r>
        <w:rPr>
          <w:spacing w:val="-13"/>
          <w:w w:val="105"/>
          <w:sz w:val="21"/>
        </w:rPr>
        <w:t xml:space="preserve"> </w:t>
      </w:r>
      <w:r>
        <w:rPr>
          <w:spacing w:val="-2"/>
          <w:w w:val="105"/>
          <w:sz w:val="21"/>
        </w:rPr>
        <w:t>national</w:t>
      </w:r>
      <w:r>
        <w:rPr>
          <w:spacing w:val="-11"/>
          <w:w w:val="105"/>
          <w:sz w:val="21"/>
        </w:rPr>
        <w:t xml:space="preserve"> </w:t>
      </w:r>
      <w:r>
        <w:rPr>
          <w:spacing w:val="-2"/>
          <w:w w:val="105"/>
          <w:sz w:val="21"/>
        </w:rPr>
        <w:t>origin</w:t>
      </w:r>
      <w:r>
        <w:rPr>
          <w:spacing w:val="-8"/>
          <w:w w:val="105"/>
          <w:sz w:val="21"/>
        </w:rPr>
        <w:t xml:space="preserve"> </w:t>
      </w:r>
      <w:r>
        <w:rPr>
          <w:spacing w:val="-2"/>
          <w:w w:val="105"/>
          <w:sz w:val="21"/>
        </w:rPr>
        <w:t>or</w:t>
      </w:r>
      <w:r>
        <w:rPr>
          <w:spacing w:val="-4"/>
          <w:w w:val="105"/>
          <w:sz w:val="21"/>
        </w:rPr>
        <w:t xml:space="preserve"> </w:t>
      </w:r>
      <w:r>
        <w:rPr>
          <w:spacing w:val="-2"/>
          <w:w w:val="105"/>
          <w:sz w:val="21"/>
        </w:rPr>
        <w:t>handicap status.</w:t>
      </w:r>
      <w:r>
        <w:rPr>
          <w:spacing w:val="-14"/>
          <w:w w:val="105"/>
          <w:sz w:val="21"/>
        </w:rPr>
        <w:t xml:space="preserve"> </w:t>
      </w:r>
      <w:r>
        <w:rPr>
          <w:spacing w:val="-2"/>
          <w:w w:val="105"/>
          <w:sz w:val="21"/>
        </w:rPr>
        <w:t>The</w:t>
      </w:r>
      <w:r>
        <w:rPr>
          <w:spacing w:val="-13"/>
          <w:w w:val="105"/>
          <w:sz w:val="21"/>
        </w:rPr>
        <w:t xml:space="preserve"> </w:t>
      </w:r>
      <w:r>
        <w:rPr>
          <w:spacing w:val="-2"/>
          <w:w w:val="105"/>
          <w:sz w:val="21"/>
        </w:rPr>
        <w:t>CONTRACTOR</w:t>
      </w:r>
      <w:r>
        <w:rPr>
          <w:spacing w:val="9"/>
          <w:w w:val="105"/>
          <w:sz w:val="21"/>
        </w:rPr>
        <w:t xml:space="preserve"> </w:t>
      </w:r>
      <w:r>
        <w:rPr>
          <w:spacing w:val="-2"/>
          <w:w w:val="105"/>
          <w:sz w:val="21"/>
        </w:rPr>
        <w:t xml:space="preserve">will </w:t>
      </w:r>
      <w:r>
        <w:rPr>
          <w:w w:val="105"/>
          <w:sz w:val="21"/>
        </w:rPr>
        <w:t>take affirmative action to ensure that applicants are employed and that employees are treated during</w:t>
      </w:r>
      <w:r>
        <w:rPr>
          <w:spacing w:val="-6"/>
          <w:w w:val="105"/>
          <w:sz w:val="21"/>
        </w:rPr>
        <w:t xml:space="preserve"> </w:t>
      </w:r>
      <w:r>
        <w:rPr>
          <w:w w:val="105"/>
          <w:sz w:val="21"/>
        </w:rPr>
        <w:t>employment without regard to</w:t>
      </w:r>
      <w:r>
        <w:rPr>
          <w:spacing w:val="33"/>
          <w:w w:val="105"/>
          <w:sz w:val="21"/>
        </w:rPr>
        <w:t xml:space="preserve"> </w:t>
      </w:r>
      <w:r>
        <w:rPr>
          <w:w w:val="105"/>
          <w:sz w:val="21"/>
        </w:rPr>
        <w:t>their race,</w:t>
      </w:r>
      <w:r>
        <w:rPr>
          <w:spacing w:val="-2"/>
          <w:w w:val="105"/>
          <w:sz w:val="21"/>
        </w:rPr>
        <w:t xml:space="preserve"> </w:t>
      </w:r>
      <w:r>
        <w:rPr>
          <w:w w:val="105"/>
          <w:sz w:val="21"/>
        </w:rPr>
        <w:t>creed, color,</w:t>
      </w:r>
      <w:r>
        <w:rPr>
          <w:spacing w:val="-8"/>
          <w:w w:val="105"/>
          <w:sz w:val="21"/>
        </w:rPr>
        <w:t xml:space="preserve"> </w:t>
      </w:r>
      <w:r>
        <w:rPr>
          <w:w w:val="105"/>
          <w:sz w:val="21"/>
        </w:rPr>
        <w:t>sex,</w:t>
      </w:r>
      <w:r>
        <w:rPr>
          <w:spacing w:val="-8"/>
          <w:w w:val="105"/>
          <w:sz w:val="21"/>
        </w:rPr>
        <w:t xml:space="preserve"> </w:t>
      </w:r>
      <w:r>
        <w:rPr>
          <w:w w:val="105"/>
          <w:sz w:val="21"/>
        </w:rPr>
        <w:t>national origin or handicap status.</w:t>
      </w:r>
      <w:r>
        <w:rPr>
          <w:spacing w:val="-2"/>
          <w:w w:val="105"/>
          <w:sz w:val="21"/>
        </w:rPr>
        <w:t xml:space="preserve"> </w:t>
      </w:r>
      <w:r>
        <w:rPr>
          <w:w w:val="105"/>
          <w:sz w:val="21"/>
        </w:rPr>
        <w:t>Such action</w:t>
      </w:r>
      <w:r>
        <w:rPr>
          <w:spacing w:val="-3"/>
          <w:w w:val="105"/>
          <w:sz w:val="21"/>
        </w:rPr>
        <w:t xml:space="preserve"> </w:t>
      </w:r>
      <w:r>
        <w:rPr>
          <w:w w:val="105"/>
          <w:sz w:val="21"/>
        </w:rPr>
        <w:t>shall</w:t>
      </w:r>
      <w:r>
        <w:rPr>
          <w:spacing w:val="-1"/>
          <w:w w:val="105"/>
          <w:sz w:val="21"/>
        </w:rPr>
        <w:t xml:space="preserve"> </w:t>
      </w:r>
      <w:r>
        <w:rPr>
          <w:w w:val="105"/>
          <w:sz w:val="21"/>
        </w:rPr>
        <w:t>include,</w:t>
      </w:r>
      <w:r>
        <w:rPr>
          <w:spacing w:val="-3"/>
          <w:w w:val="105"/>
          <w:sz w:val="21"/>
        </w:rPr>
        <w:t xml:space="preserve"> </w:t>
      </w:r>
      <w:r>
        <w:rPr>
          <w:w w:val="105"/>
          <w:sz w:val="21"/>
        </w:rPr>
        <w:t>but not be limited</w:t>
      </w:r>
      <w:r>
        <w:rPr>
          <w:spacing w:val="-2"/>
          <w:w w:val="105"/>
          <w:sz w:val="21"/>
        </w:rPr>
        <w:t xml:space="preserve"> </w:t>
      </w:r>
      <w:r>
        <w:rPr>
          <w:w w:val="105"/>
          <w:sz w:val="21"/>
        </w:rPr>
        <w:t>to the</w:t>
      </w:r>
      <w:r>
        <w:rPr>
          <w:spacing w:val="-4"/>
          <w:w w:val="105"/>
          <w:sz w:val="21"/>
        </w:rPr>
        <w:t xml:space="preserve"> </w:t>
      </w:r>
      <w:r>
        <w:rPr>
          <w:w w:val="105"/>
          <w:sz w:val="21"/>
        </w:rPr>
        <w:t>following: Employment, upgrading, demotion or transfer; recruitment or recruitment advertising; layoff or</w:t>
      </w:r>
      <w:r>
        <w:rPr>
          <w:spacing w:val="40"/>
          <w:w w:val="105"/>
          <w:sz w:val="21"/>
        </w:rPr>
        <w:t xml:space="preserve"> </w:t>
      </w:r>
      <w:r>
        <w:rPr>
          <w:w w:val="105"/>
          <w:sz w:val="21"/>
        </w:rPr>
        <w:t>termination; rates of pay or</w:t>
      </w:r>
      <w:r>
        <w:rPr>
          <w:spacing w:val="40"/>
          <w:w w:val="105"/>
          <w:sz w:val="21"/>
        </w:rPr>
        <w:t xml:space="preserve"> </w:t>
      </w:r>
      <w:r>
        <w:rPr>
          <w:w w:val="105"/>
          <w:sz w:val="21"/>
        </w:rPr>
        <w:t>other forms of compensation;</w:t>
      </w:r>
      <w:r>
        <w:rPr>
          <w:spacing w:val="34"/>
          <w:w w:val="105"/>
          <w:sz w:val="21"/>
        </w:rPr>
        <w:t xml:space="preserve"> </w:t>
      </w:r>
      <w:r>
        <w:rPr>
          <w:w w:val="105"/>
          <w:sz w:val="21"/>
        </w:rPr>
        <w:t>and selection for</w:t>
      </w:r>
      <w:r>
        <w:rPr>
          <w:spacing w:val="40"/>
          <w:w w:val="105"/>
          <w:sz w:val="21"/>
        </w:rPr>
        <w:t xml:space="preserve"> </w:t>
      </w:r>
      <w:r>
        <w:rPr>
          <w:w w:val="105"/>
          <w:sz w:val="21"/>
        </w:rPr>
        <w:t>training, including apprenticeship.</w:t>
      </w:r>
    </w:p>
    <w:p w14:paraId="1415E405" w14:textId="77777777" w:rsidR="0082132A" w:rsidRDefault="0082132A">
      <w:pPr>
        <w:pStyle w:val="BodyText"/>
        <w:spacing w:before="45"/>
      </w:pPr>
    </w:p>
    <w:p w14:paraId="1415E406" w14:textId="77777777" w:rsidR="0082132A" w:rsidRDefault="001636F0">
      <w:pPr>
        <w:pStyle w:val="BodyText"/>
        <w:spacing w:line="290" w:lineRule="auto"/>
        <w:ind w:left="1747" w:right="400" w:hanging="7"/>
      </w:pPr>
      <w:r>
        <w:t>The CONTRACTOR agrees to</w:t>
      </w:r>
      <w:r>
        <w:rPr>
          <w:spacing w:val="40"/>
        </w:rPr>
        <w:t xml:space="preserve"> </w:t>
      </w:r>
      <w:r>
        <w:t xml:space="preserve">post in conspicuous places, available to employees and </w:t>
      </w:r>
      <w:r>
        <w:rPr>
          <w:w w:val="105"/>
        </w:rPr>
        <w:t>applicants for</w:t>
      </w:r>
      <w:r>
        <w:rPr>
          <w:spacing w:val="40"/>
          <w:w w:val="105"/>
        </w:rPr>
        <w:t xml:space="preserve"> </w:t>
      </w:r>
      <w:r>
        <w:rPr>
          <w:w w:val="105"/>
        </w:rPr>
        <w:t>employment, notices setting</w:t>
      </w:r>
      <w:r>
        <w:rPr>
          <w:spacing w:val="-6"/>
          <w:w w:val="105"/>
        </w:rPr>
        <w:t xml:space="preserve"> </w:t>
      </w:r>
      <w:r>
        <w:rPr>
          <w:w w:val="105"/>
        </w:rPr>
        <w:t xml:space="preserve">forth the provision of this nondiscrimination </w:t>
      </w:r>
      <w:r>
        <w:rPr>
          <w:spacing w:val="-2"/>
          <w:w w:val="105"/>
        </w:rPr>
        <w:t>clause.</w:t>
      </w:r>
    </w:p>
    <w:p w14:paraId="1415E407" w14:textId="77777777" w:rsidR="0082132A" w:rsidRDefault="0082132A">
      <w:pPr>
        <w:pStyle w:val="BodyText"/>
        <w:spacing w:before="54"/>
      </w:pPr>
    </w:p>
    <w:p w14:paraId="1415E408" w14:textId="77777777" w:rsidR="0082132A" w:rsidRDefault="001636F0">
      <w:pPr>
        <w:pStyle w:val="ListParagraph"/>
        <w:numPr>
          <w:ilvl w:val="0"/>
          <w:numId w:val="4"/>
        </w:numPr>
        <w:tabs>
          <w:tab w:val="left" w:pos="1738"/>
          <w:tab w:val="left" w:pos="1747"/>
        </w:tabs>
        <w:spacing w:before="1" w:line="290" w:lineRule="auto"/>
        <w:ind w:left="1747" w:right="395" w:hanging="722"/>
        <w:jc w:val="both"/>
        <w:rPr>
          <w:sz w:val="21"/>
        </w:rPr>
      </w:pPr>
      <w:r>
        <w:rPr>
          <w:w w:val="105"/>
          <w:sz w:val="21"/>
        </w:rPr>
        <w:t>The</w:t>
      </w:r>
      <w:r>
        <w:rPr>
          <w:spacing w:val="-16"/>
          <w:w w:val="105"/>
          <w:sz w:val="21"/>
        </w:rPr>
        <w:t xml:space="preserve"> </w:t>
      </w:r>
      <w:r>
        <w:rPr>
          <w:w w:val="105"/>
          <w:sz w:val="21"/>
        </w:rPr>
        <w:t>CONTRACTOR</w:t>
      </w:r>
      <w:r>
        <w:rPr>
          <w:spacing w:val="-15"/>
          <w:w w:val="105"/>
          <w:sz w:val="21"/>
        </w:rPr>
        <w:t xml:space="preserve"> </w:t>
      </w:r>
      <w:r>
        <w:rPr>
          <w:w w:val="105"/>
          <w:sz w:val="21"/>
        </w:rPr>
        <w:t>will,</w:t>
      </w:r>
      <w:r>
        <w:rPr>
          <w:spacing w:val="-15"/>
          <w:w w:val="105"/>
          <w:sz w:val="21"/>
        </w:rPr>
        <w:t xml:space="preserve"> </w:t>
      </w:r>
      <w:r>
        <w:rPr>
          <w:w w:val="105"/>
          <w:sz w:val="21"/>
        </w:rPr>
        <w:t>in</w:t>
      </w:r>
      <w:r>
        <w:rPr>
          <w:spacing w:val="-16"/>
          <w:w w:val="105"/>
          <w:sz w:val="21"/>
        </w:rPr>
        <w:t xml:space="preserve"> </w:t>
      </w:r>
      <w:r>
        <w:rPr>
          <w:w w:val="105"/>
          <w:sz w:val="21"/>
        </w:rPr>
        <w:t>all</w:t>
      </w:r>
      <w:r>
        <w:rPr>
          <w:spacing w:val="-15"/>
          <w:w w:val="105"/>
          <w:sz w:val="21"/>
        </w:rPr>
        <w:t xml:space="preserve"> </w:t>
      </w:r>
      <w:r>
        <w:rPr>
          <w:w w:val="105"/>
          <w:sz w:val="21"/>
        </w:rPr>
        <w:t>applications</w:t>
      </w:r>
      <w:r>
        <w:rPr>
          <w:spacing w:val="-15"/>
          <w:w w:val="105"/>
          <w:sz w:val="21"/>
        </w:rPr>
        <w:t xml:space="preserve"> </w:t>
      </w:r>
      <w:r>
        <w:rPr>
          <w:w w:val="105"/>
          <w:sz w:val="21"/>
        </w:rPr>
        <w:t>or</w:t>
      </w:r>
      <w:r>
        <w:rPr>
          <w:spacing w:val="-16"/>
          <w:w w:val="105"/>
          <w:sz w:val="21"/>
        </w:rPr>
        <w:t xml:space="preserve"> </w:t>
      </w:r>
      <w:r>
        <w:rPr>
          <w:w w:val="105"/>
          <w:sz w:val="21"/>
        </w:rPr>
        <w:t>advertisements</w:t>
      </w:r>
      <w:r>
        <w:rPr>
          <w:spacing w:val="-15"/>
          <w:w w:val="105"/>
          <w:sz w:val="21"/>
        </w:rPr>
        <w:t xml:space="preserve"> </w:t>
      </w:r>
      <w:r>
        <w:rPr>
          <w:w w:val="105"/>
          <w:sz w:val="21"/>
        </w:rPr>
        <w:t>for</w:t>
      </w:r>
      <w:r>
        <w:rPr>
          <w:spacing w:val="-15"/>
          <w:w w:val="105"/>
          <w:sz w:val="21"/>
        </w:rPr>
        <w:t xml:space="preserve"> </w:t>
      </w:r>
      <w:r>
        <w:rPr>
          <w:w w:val="105"/>
          <w:sz w:val="21"/>
        </w:rPr>
        <w:t>employees</w:t>
      </w:r>
      <w:r>
        <w:rPr>
          <w:spacing w:val="-16"/>
          <w:w w:val="105"/>
          <w:sz w:val="21"/>
        </w:rPr>
        <w:t xml:space="preserve"> </w:t>
      </w:r>
      <w:r>
        <w:rPr>
          <w:w w:val="105"/>
          <w:sz w:val="21"/>
        </w:rPr>
        <w:t>placed</w:t>
      </w:r>
      <w:r>
        <w:rPr>
          <w:spacing w:val="-15"/>
          <w:w w:val="105"/>
          <w:sz w:val="21"/>
        </w:rPr>
        <w:t xml:space="preserve"> </w:t>
      </w:r>
      <w:r>
        <w:rPr>
          <w:w w:val="105"/>
          <w:sz w:val="21"/>
        </w:rPr>
        <w:t>by</w:t>
      </w:r>
      <w:r>
        <w:rPr>
          <w:spacing w:val="-15"/>
          <w:w w:val="105"/>
          <w:sz w:val="21"/>
        </w:rPr>
        <w:t xml:space="preserve"> </w:t>
      </w:r>
      <w:r>
        <w:rPr>
          <w:w w:val="105"/>
          <w:sz w:val="21"/>
        </w:rPr>
        <w:t>or</w:t>
      </w:r>
      <w:r>
        <w:rPr>
          <w:spacing w:val="-16"/>
          <w:w w:val="105"/>
          <w:sz w:val="21"/>
        </w:rPr>
        <w:t xml:space="preserve"> </w:t>
      </w:r>
      <w:r>
        <w:rPr>
          <w:w w:val="105"/>
          <w:sz w:val="21"/>
        </w:rPr>
        <w:t>on behalf</w:t>
      </w:r>
      <w:r>
        <w:rPr>
          <w:spacing w:val="-16"/>
          <w:w w:val="105"/>
          <w:sz w:val="21"/>
        </w:rPr>
        <w:t xml:space="preserve"> </w:t>
      </w:r>
      <w:r>
        <w:rPr>
          <w:w w:val="105"/>
          <w:sz w:val="21"/>
        </w:rPr>
        <w:t>of</w:t>
      </w:r>
      <w:r>
        <w:rPr>
          <w:spacing w:val="-15"/>
          <w:w w:val="105"/>
          <w:sz w:val="21"/>
        </w:rPr>
        <w:t xml:space="preserve"> </w:t>
      </w:r>
      <w:r>
        <w:rPr>
          <w:w w:val="105"/>
          <w:sz w:val="21"/>
        </w:rPr>
        <w:t>the</w:t>
      </w:r>
      <w:r>
        <w:rPr>
          <w:spacing w:val="-15"/>
          <w:w w:val="105"/>
          <w:sz w:val="21"/>
        </w:rPr>
        <w:t xml:space="preserve"> </w:t>
      </w:r>
      <w:r>
        <w:rPr>
          <w:w w:val="105"/>
          <w:sz w:val="21"/>
        </w:rPr>
        <w:t>CONTRACTOR,</w:t>
      </w:r>
      <w:r>
        <w:rPr>
          <w:spacing w:val="-14"/>
          <w:w w:val="105"/>
          <w:sz w:val="21"/>
        </w:rPr>
        <w:t xml:space="preserve"> </w:t>
      </w:r>
      <w:r>
        <w:rPr>
          <w:w w:val="105"/>
          <w:sz w:val="21"/>
        </w:rPr>
        <w:t>state</w:t>
      </w:r>
      <w:r>
        <w:rPr>
          <w:spacing w:val="-15"/>
          <w:w w:val="105"/>
          <w:sz w:val="21"/>
        </w:rPr>
        <w:t xml:space="preserve"> </w:t>
      </w:r>
      <w:r>
        <w:rPr>
          <w:w w:val="105"/>
          <w:sz w:val="21"/>
        </w:rPr>
        <w:t>that</w:t>
      </w:r>
      <w:r>
        <w:rPr>
          <w:spacing w:val="-12"/>
          <w:w w:val="105"/>
          <w:sz w:val="21"/>
        </w:rPr>
        <w:t xml:space="preserve"> </w:t>
      </w:r>
      <w:r>
        <w:rPr>
          <w:w w:val="105"/>
          <w:sz w:val="21"/>
        </w:rPr>
        <w:t>all</w:t>
      </w:r>
      <w:r>
        <w:rPr>
          <w:spacing w:val="-16"/>
          <w:w w:val="105"/>
          <w:sz w:val="21"/>
        </w:rPr>
        <w:t xml:space="preserve"> </w:t>
      </w:r>
      <w:r>
        <w:rPr>
          <w:w w:val="105"/>
          <w:sz w:val="21"/>
        </w:rPr>
        <w:t>qualified</w:t>
      </w:r>
      <w:r>
        <w:rPr>
          <w:spacing w:val="-11"/>
          <w:w w:val="105"/>
          <w:sz w:val="21"/>
        </w:rPr>
        <w:t xml:space="preserve"> </w:t>
      </w:r>
      <w:r>
        <w:rPr>
          <w:w w:val="105"/>
          <w:sz w:val="21"/>
        </w:rPr>
        <w:t>applicants</w:t>
      </w:r>
      <w:r>
        <w:rPr>
          <w:spacing w:val="-4"/>
          <w:w w:val="105"/>
          <w:sz w:val="21"/>
        </w:rPr>
        <w:t xml:space="preserve"> </w:t>
      </w:r>
      <w:r>
        <w:rPr>
          <w:w w:val="105"/>
          <w:sz w:val="21"/>
        </w:rPr>
        <w:t>will</w:t>
      </w:r>
      <w:r>
        <w:rPr>
          <w:spacing w:val="-16"/>
          <w:w w:val="105"/>
          <w:sz w:val="21"/>
        </w:rPr>
        <w:t xml:space="preserve"> </w:t>
      </w:r>
      <w:r>
        <w:rPr>
          <w:w w:val="105"/>
          <w:sz w:val="21"/>
        </w:rPr>
        <w:t>receive</w:t>
      </w:r>
      <w:r>
        <w:rPr>
          <w:spacing w:val="-15"/>
          <w:w w:val="105"/>
          <w:sz w:val="21"/>
        </w:rPr>
        <w:t xml:space="preserve"> </w:t>
      </w:r>
      <w:r>
        <w:rPr>
          <w:w w:val="105"/>
          <w:sz w:val="21"/>
        </w:rPr>
        <w:t>consideration</w:t>
      </w:r>
      <w:r>
        <w:rPr>
          <w:spacing w:val="-5"/>
          <w:w w:val="105"/>
          <w:sz w:val="21"/>
        </w:rPr>
        <w:t xml:space="preserve"> </w:t>
      </w:r>
      <w:r>
        <w:rPr>
          <w:w w:val="105"/>
          <w:sz w:val="21"/>
        </w:rPr>
        <w:t>for employment</w:t>
      </w:r>
      <w:r>
        <w:rPr>
          <w:spacing w:val="38"/>
          <w:w w:val="105"/>
          <w:sz w:val="21"/>
        </w:rPr>
        <w:t xml:space="preserve"> </w:t>
      </w:r>
      <w:r>
        <w:rPr>
          <w:w w:val="105"/>
          <w:sz w:val="21"/>
        </w:rPr>
        <w:t>without regard to race,</w:t>
      </w:r>
      <w:r>
        <w:rPr>
          <w:spacing w:val="-2"/>
          <w:w w:val="105"/>
          <w:sz w:val="21"/>
        </w:rPr>
        <w:t xml:space="preserve"> </w:t>
      </w:r>
      <w:r>
        <w:rPr>
          <w:w w:val="105"/>
          <w:sz w:val="21"/>
        </w:rPr>
        <w:t>creed, color,</w:t>
      </w:r>
      <w:r>
        <w:rPr>
          <w:spacing w:val="-2"/>
          <w:w w:val="105"/>
          <w:sz w:val="21"/>
        </w:rPr>
        <w:t xml:space="preserve"> </w:t>
      </w:r>
      <w:r>
        <w:rPr>
          <w:w w:val="105"/>
          <w:sz w:val="21"/>
        </w:rPr>
        <w:t>sex, national origin or handicap status.</w:t>
      </w:r>
    </w:p>
    <w:p w14:paraId="1415E409" w14:textId="77777777" w:rsidR="0082132A" w:rsidRDefault="0082132A">
      <w:pPr>
        <w:pStyle w:val="BodyText"/>
        <w:spacing w:before="54"/>
      </w:pPr>
    </w:p>
    <w:p w14:paraId="1415E40A" w14:textId="77777777" w:rsidR="0082132A" w:rsidRDefault="001636F0">
      <w:pPr>
        <w:pStyle w:val="ListParagraph"/>
        <w:numPr>
          <w:ilvl w:val="0"/>
          <w:numId w:val="4"/>
        </w:numPr>
        <w:tabs>
          <w:tab w:val="left" w:pos="1746"/>
          <w:tab w:val="left" w:pos="1753"/>
        </w:tabs>
        <w:spacing w:line="292" w:lineRule="auto"/>
        <w:ind w:left="1753" w:right="241" w:hanging="718"/>
        <w:rPr>
          <w:sz w:val="21"/>
        </w:rPr>
      </w:pPr>
      <w:r>
        <w:rPr>
          <w:spacing w:val="-2"/>
          <w:w w:val="105"/>
          <w:sz w:val="21"/>
        </w:rPr>
        <w:t>The</w:t>
      </w:r>
      <w:r>
        <w:rPr>
          <w:spacing w:val="-14"/>
          <w:w w:val="105"/>
          <w:sz w:val="21"/>
        </w:rPr>
        <w:t xml:space="preserve"> </w:t>
      </w:r>
      <w:r>
        <w:rPr>
          <w:spacing w:val="-2"/>
          <w:w w:val="105"/>
          <w:sz w:val="21"/>
        </w:rPr>
        <w:t>CONTRACTOR</w:t>
      </w:r>
      <w:r>
        <w:rPr>
          <w:spacing w:val="6"/>
          <w:w w:val="105"/>
          <w:sz w:val="21"/>
        </w:rPr>
        <w:t xml:space="preserve"> </w:t>
      </w:r>
      <w:r>
        <w:rPr>
          <w:spacing w:val="-2"/>
          <w:w w:val="105"/>
          <w:sz w:val="21"/>
        </w:rPr>
        <w:t>will</w:t>
      </w:r>
      <w:r>
        <w:rPr>
          <w:spacing w:val="-14"/>
          <w:w w:val="105"/>
          <w:sz w:val="21"/>
        </w:rPr>
        <w:t xml:space="preserve"> </w:t>
      </w:r>
      <w:r>
        <w:rPr>
          <w:spacing w:val="-2"/>
          <w:w w:val="105"/>
          <w:sz w:val="21"/>
        </w:rPr>
        <w:t>cause the</w:t>
      </w:r>
      <w:r>
        <w:rPr>
          <w:spacing w:val="-13"/>
          <w:w w:val="105"/>
          <w:sz w:val="21"/>
        </w:rPr>
        <w:t xml:space="preserve"> </w:t>
      </w:r>
      <w:r>
        <w:rPr>
          <w:spacing w:val="-2"/>
          <w:w w:val="105"/>
          <w:sz w:val="21"/>
        </w:rPr>
        <w:t>foregoing</w:t>
      </w:r>
      <w:r>
        <w:rPr>
          <w:spacing w:val="-14"/>
          <w:w w:val="105"/>
          <w:sz w:val="21"/>
        </w:rPr>
        <w:t xml:space="preserve"> </w:t>
      </w:r>
      <w:r>
        <w:rPr>
          <w:spacing w:val="-2"/>
          <w:w w:val="105"/>
          <w:sz w:val="21"/>
        </w:rPr>
        <w:t>provisions</w:t>
      </w:r>
      <w:r>
        <w:rPr>
          <w:spacing w:val="-5"/>
          <w:w w:val="105"/>
          <w:sz w:val="21"/>
        </w:rPr>
        <w:t xml:space="preserve"> </w:t>
      </w:r>
      <w:r>
        <w:rPr>
          <w:spacing w:val="-2"/>
          <w:w w:val="105"/>
          <w:sz w:val="21"/>
        </w:rPr>
        <w:t>to</w:t>
      </w:r>
      <w:r>
        <w:rPr>
          <w:spacing w:val="6"/>
          <w:w w:val="105"/>
          <w:sz w:val="21"/>
        </w:rPr>
        <w:t xml:space="preserve"> </w:t>
      </w:r>
      <w:r>
        <w:rPr>
          <w:spacing w:val="-2"/>
          <w:w w:val="105"/>
          <w:sz w:val="21"/>
        </w:rPr>
        <w:t>be</w:t>
      </w:r>
      <w:r>
        <w:rPr>
          <w:spacing w:val="-12"/>
          <w:w w:val="105"/>
          <w:sz w:val="21"/>
        </w:rPr>
        <w:t xml:space="preserve"> </w:t>
      </w:r>
      <w:r>
        <w:rPr>
          <w:spacing w:val="-2"/>
          <w:w w:val="105"/>
          <w:sz w:val="21"/>
        </w:rPr>
        <w:t>inserted</w:t>
      </w:r>
      <w:r>
        <w:rPr>
          <w:spacing w:val="-6"/>
          <w:w w:val="105"/>
          <w:sz w:val="21"/>
        </w:rPr>
        <w:t xml:space="preserve"> </w:t>
      </w:r>
      <w:r>
        <w:rPr>
          <w:spacing w:val="-2"/>
          <w:w w:val="105"/>
          <w:sz w:val="21"/>
        </w:rPr>
        <w:t>in all</w:t>
      </w:r>
      <w:r>
        <w:rPr>
          <w:spacing w:val="-10"/>
          <w:w w:val="105"/>
          <w:sz w:val="21"/>
        </w:rPr>
        <w:t xml:space="preserve"> </w:t>
      </w:r>
      <w:r>
        <w:rPr>
          <w:spacing w:val="-2"/>
          <w:w w:val="105"/>
          <w:sz w:val="21"/>
        </w:rPr>
        <w:t>subcontractors</w:t>
      </w:r>
      <w:r>
        <w:rPr>
          <w:spacing w:val="-15"/>
          <w:w w:val="105"/>
          <w:sz w:val="21"/>
        </w:rPr>
        <w:t xml:space="preserve"> </w:t>
      </w:r>
      <w:r>
        <w:rPr>
          <w:spacing w:val="-2"/>
          <w:w w:val="105"/>
          <w:sz w:val="21"/>
        </w:rPr>
        <w:t xml:space="preserve">for </w:t>
      </w:r>
      <w:r>
        <w:rPr>
          <w:w w:val="105"/>
          <w:sz w:val="21"/>
        </w:rPr>
        <w:t>any work covered by</w:t>
      </w:r>
      <w:r>
        <w:rPr>
          <w:spacing w:val="-9"/>
          <w:w w:val="105"/>
          <w:sz w:val="21"/>
        </w:rPr>
        <w:t xml:space="preserve"> </w:t>
      </w:r>
      <w:r>
        <w:rPr>
          <w:w w:val="105"/>
          <w:sz w:val="21"/>
        </w:rPr>
        <w:t>this</w:t>
      </w:r>
      <w:r>
        <w:rPr>
          <w:spacing w:val="-1"/>
          <w:w w:val="105"/>
          <w:sz w:val="21"/>
        </w:rPr>
        <w:t xml:space="preserve"> </w:t>
      </w:r>
      <w:r>
        <w:rPr>
          <w:w w:val="105"/>
          <w:sz w:val="21"/>
        </w:rPr>
        <w:t>Contract so that such provisions will be binding</w:t>
      </w:r>
      <w:r>
        <w:rPr>
          <w:spacing w:val="-5"/>
          <w:w w:val="105"/>
          <w:sz w:val="21"/>
        </w:rPr>
        <w:t xml:space="preserve"> </w:t>
      </w:r>
      <w:r>
        <w:rPr>
          <w:w w:val="105"/>
          <w:sz w:val="21"/>
        </w:rPr>
        <w:t>upon each subcontractor,</w:t>
      </w:r>
      <w:r>
        <w:rPr>
          <w:spacing w:val="-3"/>
          <w:w w:val="105"/>
          <w:sz w:val="21"/>
        </w:rPr>
        <w:t xml:space="preserve"> </w:t>
      </w:r>
      <w:r>
        <w:rPr>
          <w:w w:val="105"/>
          <w:sz w:val="21"/>
        </w:rPr>
        <w:t>provided that foregoing provisions shall not</w:t>
      </w:r>
      <w:r>
        <w:rPr>
          <w:spacing w:val="40"/>
          <w:w w:val="105"/>
          <w:sz w:val="21"/>
        </w:rPr>
        <w:t xml:space="preserve"> </w:t>
      </w:r>
      <w:r>
        <w:rPr>
          <w:w w:val="105"/>
          <w:sz w:val="21"/>
        </w:rPr>
        <w:t>apply to contractors or subcontracts for standard commercial supplies or raw materials.</w:t>
      </w:r>
    </w:p>
    <w:p w14:paraId="1415E40B" w14:textId="77777777" w:rsidR="0082132A" w:rsidRDefault="0082132A">
      <w:pPr>
        <w:spacing w:line="292" w:lineRule="auto"/>
        <w:rPr>
          <w:sz w:val="21"/>
        </w:rPr>
        <w:sectPr w:rsidR="0082132A">
          <w:footerReference w:type="default" r:id="rId35"/>
          <w:pgSz w:w="12240" w:h="15840"/>
          <w:pgMar w:top="1360" w:right="840" w:bottom="1140" w:left="460" w:header="0" w:footer="956" w:gutter="0"/>
          <w:cols w:space="720"/>
        </w:sectPr>
      </w:pPr>
    </w:p>
    <w:p w14:paraId="1415E40C" w14:textId="77777777" w:rsidR="0082132A" w:rsidRDefault="001636F0">
      <w:pPr>
        <w:spacing w:before="77"/>
        <w:ind w:left="824"/>
        <w:jc w:val="center"/>
        <w:rPr>
          <w:sz w:val="24"/>
        </w:rPr>
      </w:pPr>
      <w:r>
        <w:rPr>
          <w:sz w:val="24"/>
          <w:u w:val="thick"/>
        </w:rPr>
        <w:lastRenderedPageBreak/>
        <w:t>NON-COLLUSION</w:t>
      </w:r>
      <w:r>
        <w:rPr>
          <w:spacing w:val="13"/>
          <w:sz w:val="24"/>
          <w:u w:val="thick"/>
        </w:rPr>
        <w:t xml:space="preserve"> </w:t>
      </w:r>
      <w:r>
        <w:rPr>
          <w:spacing w:val="-2"/>
          <w:sz w:val="24"/>
          <w:u w:val="thick"/>
        </w:rPr>
        <w:t>AFFIDAVIT</w:t>
      </w:r>
    </w:p>
    <w:p w14:paraId="1415E40D" w14:textId="77777777" w:rsidR="0082132A" w:rsidRDefault="0082132A">
      <w:pPr>
        <w:pStyle w:val="BodyText"/>
        <w:spacing w:before="72"/>
        <w:rPr>
          <w:sz w:val="24"/>
        </w:rPr>
      </w:pPr>
    </w:p>
    <w:p w14:paraId="1415E40E" w14:textId="77777777" w:rsidR="0082132A" w:rsidRDefault="001636F0">
      <w:pPr>
        <w:pStyle w:val="BodyText"/>
        <w:spacing w:before="1"/>
        <w:ind w:left="812"/>
        <w:jc w:val="center"/>
      </w:pPr>
      <w:r>
        <w:rPr>
          <w:w w:val="90"/>
        </w:rPr>
        <w:t>THIS</w:t>
      </w:r>
      <w:r>
        <w:rPr>
          <w:spacing w:val="9"/>
        </w:rPr>
        <w:t xml:space="preserve"> </w:t>
      </w:r>
      <w:r>
        <w:rPr>
          <w:w w:val="90"/>
        </w:rPr>
        <w:t>AFFIDAVIT</w:t>
      </w:r>
      <w:r>
        <w:rPr>
          <w:spacing w:val="11"/>
        </w:rPr>
        <w:t xml:space="preserve"> </w:t>
      </w:r>
      <w:r>
        <w:rPr>
          <w:w w:val="90"/>
        </w:rPr>
        <w:t>MUST</w:t>
      </w:r>
      <w:r>
        <w:rPr>
          <w:spacing w:val="2"/>
        </w:rPr>
        <w:t xml:space="preserve"> </w:t>
      </w:r>
      <w:r>
        <w:rPr>
          <w:w w:val="90"/>
        </w:rPr>
        <w:t>BE</w:t>
      </w:r>
      <w:r>
        <w:rPr>
          <w:spacing w:val="2"/>
        </w:rPr>
        <w:t xml:space="preserve"> </w:t>
      </w:r>
      <w:r>
        <w:rPr>
          <w:w w:val="90"/>
        </w:rPr>
        <w:t>EXECUTED</w:t>
      </w:r>
      <w:r>
        <w:rPr>
          <w:spacing w:val="20"/>
        </w:rPr>
        <w:t xml:space="preserve"> </w:t>
      </w:r>
      <w:r>
        <w:rPr>
          <w:w w:val="90"/>
        </w:rPr>
        <w:t>FOR</w:t>
      </w:r>
      <w:r>
        <w:rPr>
          <w:spacing w:val="3"/>
        </w:rPr>
        <w:t xml:space="preserve"> </w:t>
      </w:r>
      <w:r>
        <w:rPr>
          <w:w w:val="90"/>
        </w:rPr>
        <w:t>THE</w:t>
      </w:r>
      <w:r>
        <w:rPr>
          <w:spacing w:val="3"/>
        </w:rPr>
        <w:t xml:space="preserve"> </w:t>
      </w:r>
      <w:r>
        <w:rPr>
          <w:w w:val="90"/>
        </w:rPr>
        <w:t>BID</w:t>
      </w:r>
      <w:r>
        <w:rPr>
          <w:spacing w:val="-3"/>
        </w:rPr>
        <w:t xml:space="preserve"> </w:t>
      </w:r>
      <w:r>
        <w:rPr>
          <w:w w:val="90"/>
        </w:rPr>
        <w:t>TO</w:t>
      </w:r>
      <w:r>
        <w:rPr>
          <w:spacing w:val="1"/>
        </w:rPr>
        <w:t xml:space="preserve"> </w:t>
      </w:r>
      <w:r>
        <w:rPr>
          <w:w w:val="90"/>
        </w:rPr>
        <w:t>BE</w:t>
      </w:r>
      <w:r>
        <w:rPr>
          <w:spacing w:val="-3"/>
        </w:rPr>
        <w:t xml:space="preserve"> </w:t>
      </w:r>
      <w:r>
        <w:rPr>
          <w:spacing w:val="-2"/>
          <w:w w:val="90"/>
        </w:rPr>
        <w:t>CONSIDERED.</w:t>
      </w:r>
    </w:p>
    <w:p w14:paraId="1415E40F" w14:textId="77777777" w:rsidR="0082132A" w:rsidRDefault="0082132A">
      <w:pPr>
        <w:pStyle w:val="BodyText"/>
        <w:spacing w:before="110"/>
      </w:pPr>
    </w:p>
    <w:p w14:paraId="1415E410" w14:textId="77777777" w:rsidR="0082132A" w:rsidRDefault="001636F0">
      <w:pPr>
        <w:pStyle w:val="BodyText"/>
        <w:tabs>
          <w:tab w:val="left" w:pos="3782"/>
        </w:tabs>
        <w:spacing w:before="1"/>
        <w:ind w:left="1015"/>
        <w:rPr>
          <w:sz w:val="18"/>
        </w:rPr>
      </w:pPr>
      <w:r>
        <w:rPr>
          <w:w w:val="105"/>
        </w:rPr>
        <w:t xml:space="preserve">State </w:t>
      </w:r>
      <w:r>
        <w:rPr>
          <w:w w:val="110"/>
        </w:rPr>
        <w:t xml:space="preserve">of </w:t>
      </w:r>
      <w:r>
        <w:rPr>
          <w:u w:val="thick"/>
        </w:rPr>
        <w:tab/>
      </w:r>
      <w:r>
        <w:rPr>
          <w:spacing w:val="-5"/>
          <w:w w:val="105"/>
          <w:position w:val="3"/>
          <w:sz w:val="18"/>
        </w:rPr>
        <w:t>_,</w:t>
      </w:r>
    </w:p>
    <w:p w14:paraId="1415E411" w14:textId="77777777" w:rsidR="0082132A" w:rsidRDefault="0082132A">
      <w:pPr>
        <w:pStyle w:val="BodyText"/>
        <w:spacing w:before="64"/>
      </w:pPr>
    </w:p>
    <w:p w14:paraId="1415E412" w14:textId="77777777" w:rsidR="0082132A" w:rsidRDefault="001636F0">
      <w:pPr>
        <w:pStyle w:val="BodyText"/>
        <w:tabs>
          <w:tab w:val="left" w:pos="3639"/>
        </w:tabs>
        <w:spacing w:before="1"/>
        <w:ind w:left="1019"/>
      </w:pPr>
      <w:r>
        <w:rPr>
          <w:w w:val="105"/>
        </w:rPr>
        <w:t xml:space="preserve">County </w:t>
      </w:r>
      <w:r>
        <w:rPr>
          <w:w w:val="115"/>
        </w:rPr>
        <w:t>of</w:t>
      </w:r>
      <w:r>
        <w:rPr>
          <w:spacing w:val="-2"/>
          <w:w w:val="115"/>
        </w:rPr>
        <w:t xml:space="preserve"> </w:t>
      </w:r>
      <w:r>
        <w:rPr>
          <w:u w:val="single"/>
        </w:rPr>
        <w:tab/>
      </w:r>
      <w:r>
        <w:rPr>
          <w:spacing w:val="-7"/>
          <w:w w:val="205"/>
        </w:rPr>
        <w:t>_,</w:t>
      </w:r>
    </w:p>
    <w:p w14:paraId="1415E413" w14:textId="77777777" w:rsidR="0082132A" w:rsidRDefault="0082132A">
      <w:pPr>
        <w:pStyle w:val="BodyText"/>
        <w:spacing w:before="87"/>
        <w:rPr>
          <w:sz w:val="22"/>
        </w:rPr>
      </w:pPr>
    </w:p>
    <w:p w14:paraId="1415E414" w14:textId="77777777" w:rsidR="0082132A" w:rsidRDefault="001636F0">
      <w:pPr>
        <w:tabs>
          <w:tab w:val="left" w:pos="6581"/>
          <w:tab w:val="left" w:pos="10422"/>
        </w:tabs>
        <w:ind w:left="1019"/>
      </w:pPr>
      <w:r>
        <w:rPr>
          <w:w w:val="130"/>
        </w:rPr>
        <w:t>I,</w:t>
      </w:r>
      <w:r>
        <w:rPr>
          <w:spacing w:val="-32"/>
          <w:w w:val="130"/>
        </w:rPr>
        <w:t xml:space="preserve"> </w:t>
      </w:r>
      <w:r>
        <w:rPr>
          <w:u w:val="single"/>
        </w:rPr>
        <w:tab/>
      </w:r>
      <w:r>
        <w:rPr>
          <w:w w:val="200"/>
        </w:rPr>
        <w:t>_</w:t>
      </w:r>
      <w:r>
        <w:rPr>
          <w:spacing w:val="-15"/>
          <w:w w:val="200"/>
        </w:rPr>
        <w:t xml:space="preserve"> </w:t>
      </w:r>
      <w:r>
        <w:rPr>
          <w:u w:val="single"/>
        </w:rPr>
        <w:tab/>
      </w:r>
    </w:p>
    <w:p w14:paraId="1415E415" w14:textId="77777777" w:rsidR="0082132A" w:rsidRDefault="001636F0">
      <w:pPr>
        <w:tabs>
          <w:tab w:val="left" w:pos="8196"/>
        </w:tabs>
        <w:spacing w:before="63"/>
        <w:ind w:left="2456"/>
        <w:rPr>
          <w:sz w:val="18"/>
        </w:rPr>
      </w:pPr>
      <w:r>
        <w:rPr>
          <w:sz w:val="18"/>
        </w:rPr>
        <w:t>(Name</w:t>
      </w:r>
      <w:r>
        <w:rPr>
          <w:spacing w:val="4"/>
          <w:sz w:val="18"/>
        </w:rPr>
        <w:t xml:space="preserve"> </w:t>
      </w:r>
      <w:r>
        <w:rPr>
          <w:sz w:val="18"/>
        </w:rPr>
        <w:t>of</w:t>
      </w:r>
      <w:r>
        <w:rPr>
          <w:spacing w:val="-1"/>
          <w:sz w:val="18"/>
        </w:rPr>
        <w:t xml:space="preserve"> </w:t>
      </w:r>
      <w:r>
        <w:rPr>
          <w:sz w:val="18"/>
        </w:rPr>
        <w:t>party signing</w:t>
      </w:r>
      <w:r>
        <w:rPr>
          <w:spacing w:val="-3"/>
          <w:sz w:val="18"/>
        </w:rPr>
        <w:t xml:space="preserve"> </w:t>
      </w:r>
      <w:r>
        <w:rPr>
          <w:spacing w:val="-2"/>
          <w:sz w:val="18"/>
        </w:rPr>
        <w:t>affidavit)</w:t>
      </w:r>
      <w:r>
        <w:rPr>
          <w:sz w:val="18"/>
        </w:rPr>
        <w:tab/>
      </w:r>
      <w:r>
        <w:rPr>
          <w:spacing w:val="-2"/>
          <w:sz w:val="18"/>
        </w:rPr>
        <w:t>(Title)</w:t>
      </w:r>
    </w:p>
    <w:p w14:paraId="1415E416" w14:textId="77777777" w:rsidR="0082132A" w:rsidRDefault="0082132A">
      <w:pPr>
        <w:pStyle w:val="BodyText"/>
        <w:spacing w:before="139"/>
        <w:rPr>
          <w:sz w:val="18"/>
        </w:rPr>
      </w:pPr>
    </w:p>
    <w:p w14:paraId="1415E417" w14:textId="77777777" w:rsidR="0082132A" w:rsidRDefault="001636F0">
      <w:pPr>
        <w:pStyle w:val="BodyText"/>
        <w:ind w:left="1021"/>
      </w:pPr>
      <w:r>
        <w:rPr>
          <w:w w:val="105"/>
        </w:rPr>
        <w:t>being</w:t>
      </w:r>
      <w:r>
        <w:rPr>
          <w:spacing w:val="-16"/>
          <w:w w:val="105"/>
        </w:rPr>
        <w:t xml:space="preserve"> </w:t>
      </w:r>
      <w:r>
        <w:rPr>
          <w:w w:val="105"/>
        </w:rPr>
        <w:t>duly</w:t>
      </w:r>
      <w:r>
        <w:rPr>
          <w:spacing w:val="-15"/>
          <w:w w:val="105"/>
        </w:rPr>
        <w:t xml:space="preserve"> </w:t>
      </w:r>
      <w:r>
        <w:rPr>
          <w:w w:val="105"/>
        </w:rPr>
        <w:t>sworn,</w:t>
      </w:r>
      <w:r>
        <w:rPr>
          <w:spacing w:val="-15"/>
          <w:w w:val="105"/>
        </w:rPr>
        <w:t xml:space="preserve"> </w:t>
      </w:r>
      <w:r>
        <w:rPr>
          <w:w w:val="105"/>
        </w:rPr>
        <w:t>do</w:t>
      </w:r>
      <w:r>
        <w:rPr>
          <w:spacing w:val="-16"/>
          <w:w w:val="105"/>
        </w:rPr>
        <w:t xml:space="preserve"> </w:t>
      </w:r>
      <w:r>
        <w:rPr>
          <w:w w:val="105"/>
        </w:rPr>
        <w:t>depose</w:t>
      </w:r>
      <w:r>
        <w:rPr>
          <w:spacing w:val="-6"/>
          <w:w w:val="105"/>
        </w:rPr>
        <w:t xml:space="preserve"> </w:t>
      </w:r>
      <w:r>
        <w:rPr>
          <w:w w:val="105"/>
        </w:rPr>
        <w:t>and</w:t>
      </w:r>
      <w:r>
        <w:rPr>
          <w:spacing w:val="-16"/>
          <w:w w:val="105"/>
        </w:rPr>
        <w:t xml:space="preserve"> </w:t>
      </w:r>
      <w:r>
        <w:rPr>
          <w:w w:val="105"/>
        </w:rPr>
        <w:t>say:</w:t>
      </w:r>
      <w:r>
        <w:rPr>
          <w:spacing w:val="-13"/>
          <w:w w:val="105"/>
        </w:rPr>
        <w:t xml:space="preserve"> </w:t>
      </w:r>
      <w:r>
        <w:rPr>
          <w:spacing w:val="-4"/>
          <w:w w:val="105"/>
        </w:rPr>
        <w:t>that</w:t>
      </w:r>
    </w:p>
    <w:p w14:paraId="1415E418" w14:textId="77777777" w:rsidR="0082132A" w:rsidRDefault="0082132A">
      <w:pPr>
        <w:pStyle w:val="BodyText"/>
        <w:rPr>
          <w:sz w:val="20"/>
        </w:rPr>
      </w:pPr>
    </w:p>
    <w:p w14:paraId="1415E419" w14:textId="77777777" w:rsidR="0082132A" w:rsidRDefault="001636F0">
      <w:pPr>
        <w:pStyle w:val="BodyText"/>
        <w:spacing w:before="34"/>
        <w:rPr>
          <w:sz w:val="20"/>
        </w:rPr>
      </w:pPr>
      <w:r>
        <w:rPr>
          <w:noProof/>
        </w:rPr>
        <mc:AlternateContent>
          <mc:Choice Requires="wps">
            <w:drawing>
              <wp:anchor distT="0" distB="0" distL="0" distR="0" simplePos="0" relativeHeight="251658274" behindDoc="1" locked="0" layoutInCell="1" allowOverlap="1" wp14:anchorId="1415E778" wp14:editId="1415E779">
                <wp:simplePos x="0" y="0"/>
                <wp:positionH relativeFrom="page">
                  <wp:posOffset>940256</wp:posOffset>
                </wp:positionH>
                <wp:positionV relativeFrom="paragraph">
                  <wp:posOffset>183252</wp:posOffset>
                </wp:positionV>
                <wp:extent cx="5934710" cy="1270"/>
                <wp:effectExtent l="0" t="0" r="0" b="0"/>
                <wp:wrapTopAndBottom/>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34710" cy="1270"/>
                        </a:xfrm>
                        <a:custGeom>
                          <a:avLst/>
                          <a:gdLst/>
                          <a:ahLst/>
                          <a:cxnLst/>
                          <a:rect l="l" t="t" r="r" b="b"/>
                          <a:pathLst>
                            <a:path w="5934710">
                              <a:moveTo>
                                <a:pt x="0" y="0"/>
                              </a:moveTo>
                              <a:lnTo>
                                <a:pt x="5934609"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8A5CCB5" id="Graphic 66" o:spid="_x0000_s1026" style="position:absolute;margin-left:74.05pt;margin-top:14.45pt;width:467.3pt;height:.1pt;z-index:-15713792;visibility:visible;mso-wrap-style:square;mso-wrap-distance-left:0;mso-wrap-distance-top:0;mso-wrap-distance-right:0;mso-wrap-distance-bottom:0;mso-position-horizontal:absolute;mso-position-horizontal-relative:page;mso-position-vertical:absolute;mso-position-vertical-relative:text;v-text-anchor:top" coordsize="59347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" path="m,l5934609,e" filled="f" strokeweight=".33906mm">
                <v:path arrowok="t"/>
                <w10:wrap type="topAndBottom" anchorx="page"/>
              </v:shape>
            </w:pict>
          </mc:Fallback>
        </mc:AlternateContent>
      </w:r>
    </w:p>
    <w:p w14:paraId="1415E41A" w14:textId="77777777" w:rsidR="0082132A" w:rsidRDefault="001636F0">
      <w:pPr>
        <w:spacing w:before="42"/>
        <w:ind w:left="2461"/>
        <w:rPr>
          <w:sz w:val="18"/>
        </w:rPr>
      </w:pPr>
      <w:r>
        <w:rPr>
          <w:sz w:val="18"/>
        </w:rPr>
        <w:t>(Insert</w:t>
      </w:r>
      <w:r>
        <w:rPr>
          <w:spacing w:val="11"/>
          <w:sz w:val="18"/>
        </w:rPr>
        <w:t xml:space="preserve"> </w:t>
      </w:r>
      <w:r>
        <w:rPr>
          <w:sz w:val="18"/>
        </w:rPr>
        <w:t>names</w:t>
      </w:r>
      <w:r>
        <w:rPr>
          <w:spacing w:val="14"/>
          <w:sz w:val="18"/>
        </w:rPr>
        <w:t xml:space="preserve"> </w:t>
      </w:r>
      <w:r>
        <w:rPr>
          <w:sz w:val="18"/>
        </w:rPr>
        <w:t>of</w:t>
      </w:r>
      <w:r>
        <w:rPr>
          <w:spacing w:val="-1"/>
          <w:sz w:val="18"/>
        </w:rPr>
        <w:t xml:space="preserve"> </w:t>
      </w:r>
      <w:r>
        <w:rPr>
          <w:sz w:val="18"/>
        </w:rPr>
        <w:t>all</w:t>
      </w:r>
      <w:r>
        <w:rPr>
          <w:spacing w:val="5"/>
          <w:sz w:val="18"/>
        </w:rPr>
        <w:t xml:space="preserve"> </w:t>
      </w:r>
      <w:r>
        <w:rPr>
          <w:sz w:val="18"/>
        </w:rPr>
        <w:t>persons,</w:t>
      </w:r>
      <w:r>
        <w:rPr>
          <w:spacing w:val="8"/>
          <w:sz w:val="18"/>
        </w:rPr>
        <w:t xml:space="preserve"> </w:t>
      </w:r>
      <w:r>
        <w:rPr>
          <w:sz w:val="18"/>
        </w:rPr>
        <w:t>firms,</w:t>
      </w:r>
      <w:r>
        <w:rPr>
          <w:spacing w:val="-2"/>
          <w:sz w:val="18"/>
        </w:rPr>
        <w:t xml:space="preserve"> </w:t>
      </w:r>
      <w:r>
        <w:rPr>
          <w:sz w:val="18"/>
        </w:rPr>
        <w:t>or</w:t>
      </w:r>
      <w:r>
        <w:rPr>
          <w:spacing w:val="7"/>
          <w:sz w:val="18"/>
        </w:rPr>
        <w:t xml:space="preserve"> </w:t>
      </w:r>
      <w:r>
        <w:rPr>
          <w:sz w:val="18"/>
        </w:rPr>
        <w:t>corporations</w:t>
      </w:r>
      <w:r>
        <w:rPr>
          <w:spacing w:val="22"/>
          <w:sz w:val="18"/>
        </w:rPr>
        <w:t xml:space="preserve"> </w:t>
      </w:r>
      <w:r>
        <w:rPr>
          <w:sz w:val="18"/>
        </w:rPr>
        <w:t>interested</w:t>
      </w:r>
      <w:r>
        <w:rPr>
          <w:spacing w:val="9"/>
          <w:sz w:val="18"/>
        </w:rPr>
        <w:t xml:space="preserve"> </w:t>
      </w:r>
      <w:r>
        <w:rPr>
          <w:sz w:val="18"/>
        </w:rPr>
        <w:t>in</w:t>
      </w:r>
      <w:r>
        <w:rPr>
          <w:spacing w:val="17"/>
          <w:sz w:val="18"/>
        </w:rPr>
        <w:t xml:space="preserve"> </w:t>
      </w:r>
      <w:r>
        <w:rPr>
          <w:sz w:val="18"/>
        </w:rPr>
        <w:t>the</w:t>
      </w:r>
      <w:r>
        <w:rPr>
          <w:spacing w:val="1"/>
          <w:sz w:val="18"/>
        </w:rPr>
        <w:t xml:space="preserve"> </w:t>
      </w:r>
      <w:r>
        <w:rPr>
          <w:spacing w:val="-4"/>
          <w:sz w:val="18"/>
        </w:rPr>
        <w:t>bid)</w:t>
      </w:r>
    </w:p>
    <w:p w14:paraId="1415E41B" w14:textId="77777777" w:rsidR="0082132A" w:rsidRDefault="0082132A">
      <w:pPr>
        <w:pStyle w:val="BodyText"/>
        <w:spacing w:before="87"/>
        <w:rPr>
          <w:sz w:val="18"/>
        </w:rPr>
      </w:pPr>
    </w:p>
    <w:p w14:paraId="1415E41C" w14:textId="77777777" w:rsidR="0082132A" w:rsidRDefault="001636F0">
      <w:pPr>
        <w:pStyle w:val="BodyText"/>
        <w:spacing w:line="336" w:lineRule="auto"/>
        <w:ind w:left="1026" w:right="240"/>
      </w:pPr>
      <w:r>
        <w:rPr>
          <w:w w:val="105"/>
        </w:rPr>
        <w:t>its agents,</w:t>
      </w:r>
      <w:r>
        <w:rPr>
          <w:spacing w:val="-2"/>
          <w:w w:val="105"/>
        </w:rPr>
        <w:t xml:space="preserve"> </w:t>
      </w:r>
      <w:r>
        <w:rPr>
          <w:w w:val="105"/>
        </w:rPr>
        <w:t>officers, or employees have not</w:t>
      </w:r>
      <w:r>
        <w:rPr>
          <w:spacing w:val="40"/>
          <w:w w:val="105"/>
        </w:rPr>
        <w:t xml:space="preserve"> </w:t>
      </w:r>
      <w:r>
        <w:rPr>
          <w:w w:val="105"/>
        </w:rPr>
        <w:t>directly or indirectly entered into any agreement, participated in any</w:t>
      </w:r>
      <w:r>
        <w:rPr>
          <w:spacing w:val="-5"/>
          <w:w w:val="105"/>
        </w:rPr>
        <w:t xml:space="preserve"> </w:t>
      </w:r>
      <w:r>
        <w:rPr>
          <w:w w:val="105"/>
        </w:rPr>
        <w:t>collusions, or otherwise taken any action in restraint of</w:t>
      </w:r>
      <w:r>
        <w:rPr>
          <w:spacing w:val="-4"/>
          <w:w w:val="105"/>
        </w:rPr>
        <w:t xml:space="preserve"> </w:t>
      </w:r>
      <w:r>
        <w:rPr>
          <w:w w:val="105"/>
        </w:rPr>
        <w:t>free competitive bidding in connection</w:t>
      </w:r>
      <w:r>
        <w:rPr>
          <w:spacing w:val="23"/>
          <w:w w:val="105"/>
        </w:rPr>
        <w:t xml:space="preserve"> </w:t>
      </w:r>
      <w:r>
        <w:rPr>
          <w:w w:val="105"/>
        </w:rPr>
        <w:t>with</w:t>
      </w:r>
      <w:r>
        <w:rPr>
          <w:spacing w:val="-4"/>
          <w:w w:val="105"/>
        </w:rPr>
        <w:t xml:space="preserve"> </w:t>
      </w:r>
      <w:r>
        <w:rPr>
          <w:w w:val="105"/>
        </w:rPr>
        <w:t>this proposal; and also</w:t>
      </w:r>
      <w:r>
        <w:rPr>
          <w:spacing w:val="-5"/>
          <w:w w:val="105"/>
        </w:rPr>
        <w:t xml:space="preserve"> </w:t>
      </w:r>
      <w:r>
        <w:rPr>
          <w:w w:val="105"/>
        </w:rPr>
        <w:t>that no member</w:t>
      </w:r>
      <w:r>
        <w:rPr>
          <w:spacing w:val="25"/>
          <w:w w:val="105"/>
        </w:rPr>
        <w:t xml:space="preserve"> </w:t>
      </w:r>
      <w:r>
        <w:rPr>
          <w:w w:val="105"/>
        </w:rPr>
        <w:t>of the Council, head of any department or bureau, or employee therein, or any</w:t>
      </w:r>
      <w:r>
        <w:rPr>
          <w:spacing w:val="-3"/>
          <w:w w:val="105"/>
        </w:rPr>
        <w:t xml:space="preserve"> </w:t>
      </w:r>
      <w:r>
        <w:rPr>
          <w:w w:val="105"/>
        </w:rPr>
        <w:t>officer of the City</w:t>
      </w:r>
      <w:r>
        <w:rPr>
          <w:spacing w:val="-3"/>
          <w:w w:val="105"/>
        </w:rPr>
        <w:t xml:space="preserve"> </w:t>
      </w:r>
      <w:r>
        <w:rPr>
          <w:w w:val="105"/>
        </w:rPr>
        <w:t>of Cuyahoga Falls is</w:t>
      </w:r>
      <w:r>
        <w:rPr>
          <w:spacing w:val="-2"/>
          <w:w w:val="105"/>
        </w:rPr>
        <w:t xml:space="preserve"> </w:t>
      </w:r>
      <w:r>
        <w:rPr>
          <w:w w:val="105"/>
        </w:rPr>
        <w:t>directly or indirectly interested therein.</w:t>
      </w:r>
    </w:p>
    <w:p w14:paraId="1415E41D" w14:textId="77777777" w:rsidR="0082132A" w:rsidRDefault="0082132A">
      <w:pPr>
        <w:pStyle w:val="BodyText"/>
        <w:rPr>
          <w:sz w:val="20"/>
        </w:rPr>
      </w:pPr>
    </w:p>
    <w:p w14:paraId="1415E41E" w14:textId="77777777" w:rsidR="0082132A" w:rsidRDefault="001636F0">
      <w:pPr>
        <w:pStyle w:val="BodyText"/>
        <w:spacing w:before="31"/>
        <w:rPr>
          <w:sz w:val="20"/>
        </w:rPr>
      </w:pPr>
      <w:r>
        <w:rPr>
          <w:noProof/>
        </w:rPr>
        <mc:AlternateContent>
          <mc:Choice Requires="wps">
            <w:drawing>
              <wp:anchor distT="0" distB="0" distL="0" distR="0" simplePos="0" relativeHeight="251658275" behindDoc="1" locked="0" layoutInCell="1" allowOverlap="1" wp14:anchorId="1415E77A" wp14:editId="1415E77B">
                <wp:simplePos x="0" y="0"/>
                <wp:positionH relativeFrom="page">
                  <wp:posOffset>940256</wp:posOffset>
                </wp:positionH>
                <wp:positionV relativeFrom="paragraph">
                  <wp:posOffset>181372</wp:posOffset>
                </wp:positionV>
                <wp:extent cx="2747645" cy="1270"/>
                <wp:effectExtent l="0" t="0" r="0" b="0"/>
                <wp:wrapTopAndBottom/>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7645" cy="1270"/>
                        </a:xfrm>
                        <a:custGeom>
                          <a:avLst/>
                          <a:gdLst/>
                          <a:ahLst/>
                          <a:cxnLst/>
                          <a:rect l="l" t="t" r="r" b="b"/>
                          <a:pathLst>
                            <a:path w="2747645">
                              <a:moveTo>
                                <a:pt x="0" y="0"/>
                              </a:moveTo>
                              <a:lnTo>
                                <a:pt x="2747504"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AC66645" id="Graphic 67" o:spid="_x0000_s1026" style="position:absolute;margin-left:74.05pt;margin-top:14.3pt;width:216.35pt;height:.1pt;z-index:-15713280;visibility:visible;mso-wrap-style:square;mso-wrap-distance-left:0;mso-wrap-distance-top:0;mso-wrap-distance-right:0;mso-wrap-distance-bottom:0;mso-position-horizontal:absolute;mso-position-horizontal-relative:page;mso-position-vertical:absolute;mso-position-vertical-relative:text;v-text-anchor:top" coordsize="27476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" path="m,l2747504,e" filled="f" strokeweight=".33906mm">
                <v:path arrowok="t"/>
                <w10:wrap type="topAndBottom" anchorx="page"/>
              </v:shape>
            </w:pict>
          </mc:Fallback>
        </mc:AlternateContent>
      </w:r>
    </w:p>
    <w:p w14:paraId="1415E41F" w14:textId="77777777" w:rsidR="0082132A" w:rsidRDefault="001636F0">
      <w:pPr>
        <w:pStyle w:val="BodyText"/>
        <w:spacing w:before="62"/>
        <w:ind w:left="1030"/>
      </w:pPr>
      <w:r>
        <w:rPr>
          <w:spacing w:val="-2"/>
        </w:rPr>
        <w:t>Signature</w:t>
      </w:r>
    </w:p>
    <w:p w14:paraId="1415E420" w14:textId="77777777" w:rsidR="0082132A" w:rsidRDefault="0082132A">
      <w:pPr>
        <w:pStyle w:val="BodyText"/>
        <w:rPr>
          <w:sz w:val="20"/>
        </w:rPr>
      </w:pPr>
    </w:p>
    <w:p w14:paraId="1415E421" w14:textId="77777777" w:rsidR="0082132A" w:rsidRDefault="001636F0">
      <w:pPr>
        <w:pStyle w:val="BodyText"/>
        <w:spacing w:before="82"/>
        <w:rPr>
          <w:sz w:val="20"/>
        </w:rPr>
      </w:pPr>
      <w:r>
        <w:rPr>
          <w:noProof/>
        </w:rPr>
        <mc:AlternateContent>
          <mc:Choice Requires="wps">
            <w:drawing>
              <wp:anchor distT="0" distB="0" distL="0" distR="0" simplePos="0" relativeHeight="251658276" behindDoc="1" locked="0" layoutInCell="1" allowOverlap="1" wp14:anchorId="1415E77C" wp14:editId="1415E77D">
                <wp:simplePos x="0" y="0"/>
                <wp:positionH relativeFrom="page">
                  <wp:posOffset>940256</wp:posOffset>
                </wp:positionH>
                <wp:positionV relativeFrom="paragraph">
                  <wp:posOffset>213609</wp:posOffset>
                </wp:positionV>
                <wp:extent cx="2747645" cy="1270"/>
                <wp:effectExtent l="0" t="0" r="0" b="0"/>
                <wp:wrapTopAndBottom/>
                <wp:docPr id="68" name="Graphic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7645" cy="1270"/>
                        </a:xfrm>
                        <a:custGeom>
                          <a:avLst/>
                          <a:gdLst/>
                          <a:ahLst/>
                          <a:cxnLst/>
                          <a:rect l="l" t="t" r="r" b="b"/>
                          <a:pathLst>
                            <a:path w="2747645">
                              <a:moveTo>
                                <a:pt x="0" y="0"/>
                              </a:moveTo>
                              <a:lnTo>
                                <a:pt x="2747504"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388613" id="Graphic 68" o:spid="_x0000_s1026" style="position:absolute;margin-left:74.05pt;margin-top:16.8pt;width:216.35pt;height:.1pt;z-index:-15712768;visibility:visible;mso-wrap-style:square;mso-wrap-distance-left:0;mso-wrap-distance-top:0;mso-wrap-distance-right:0;mso-wrap-distance-bottom:0;mso-position-horizontal:absolute;mso-position-horizontal-relative:page;mso-position-vertical:absolute;mso-position-vertical-relative:text;v-text-anchor:top" coordsize="27476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" path="m,l2747504,e" filled="f" strokeweight=".33906mm">
                <v:path arrowok="t"/>
                <w10:wrap type="topAndBottom" anchorx="page"/>
              </v:shape>
            </w:pict>
          </mc:Fallback>
        </mc:AlternateContent>
      </w:r>
    </w:p>
    <w:p w14:paraId="1415E422" w14:textId="77777777" w:rsidR="0082132A" w:rsidRDefault="001636F0">
      <w:pPr>
        <w:pStyle w:val="BodyText"/>
        <w:spacing w:before="67"/>
        <w:ind w:left="1030"/>
      </w:pPr>
      <w:r>
        <w:rPr>
          <w:spacing w:val="-2"/>
          <w:w w:val="110"/>
        </w:rPr>
        <w:t>Title</w:t>
      </w:r>
    </w:p>
    <w:p w14:paraId="1415E423" w14:textId="77777777" w:rsidR="0082132A" w:rsidRDefault="0082132A">
      <w:pPr>
        <w:pStyle w:val="BodyText"/>
      </w:pPr>
    </w:p>
    <w:p w14:paraId="1415E424" w14:textId="77777777" w:rsidR="0082132A" w:rsidRDefault="0082132A">
      <w:pPr>
        <w:pStyle w:val="BodyText"/>
        <w:spacing w:before="153"/>
      </w:pPr>
    </w:p>
    <w:p w14:paraId="1415E425" w14:textId="77777777" w:rsidR="0082132A" w:rsidRDefault="001636F0">
      <w:pPr>
        <w:pStyle w:val="BodyText"/>
        <w:tabs>
          <w:tab w:val="left" w:pos="3802"/>
        </w:tabs>
        <w:ind w:left="1039"/>
        <w:rPr>
          <w:sz w:val="18"/>
        </w:rPr>
      </w:pPr>
      <w:r>
        <w:rPr>
          <w:spacing w:val="-2"/>
          <w:w w:val="105"/>
        </w:rPr>
        <w:t xml:space="preserve">State </w:t>
      </w:r>
      <w:r>
        <w:rPr>
          <w:w w:val="110"/>
        </w:rPr>
        <w:t xml:space="preserve">of </w:t>
      </w:r>
      <w:r>
        <w:rPr>
          <w:u w:val="thick"/>
        </w:rPr>
        <w:tab/>
      </w:r>
      <w:r>
        <w:rPr>
          <w:spacing w:val="-7"/>
          <w:w w:val="110"/>
          <w:position w:val="3"/>
          <w:sz w:val="18"/>
        </w:rPr>
        <w:t>_,</w:t>
      </w:r>
    </w:p>
    <w:p w14:paraId="1415E426" w14:textId="77777777" w:rsidR="0082132A" w:rsidRDefault="001636F0">
      <w:pPr>
        <w:pStyle w:val="BodyText"/>
        <w:tabs>
          <w:tab w:val="left" w:pos="3658"/>
        </w:tabs>
        <w:spacing w:before="47" w:line="256" w:lineRule="auto"/>
        <w:ind w:left="1043" w:right="6771" w:firstLine="2867"/>
      </w:pPr>
      <w:r>
        <w:rPr>
          <w:spacing w:val="-4"/>
          <w:w w:val="90"/>
        </w:rPr>
        <w:t xml:space="preserve">)ss </w:t>
      </w:r>
      <w:r>
        <w:rPr>
          <w:w w:val="110"/>
        </w:rPr>
        <w:t xml:space="preserve">County of </w:t>
      </w:r>
      <w:r>
        <w:rPr>
          <w:u w:val="single"/>
        </w:rPr>
        <w:tab/>
      </w:r>
      <w:r>
        <w:rPr>
          <w:spacing w:val="-6"/>
          <w:w w:val="205"/>
        </w:rPr>
        <w:t>_,</w:t>
      </w:r>
    </w:p>
    <w:p w14:paraId="1415E427" w14:textId="77777777" w:rsidR="0082132A" w:rsidRDefault="0082132A">
      <w:pPr>
        <w:pStyle w:val="BodyText"/>
        <w:spacing w:before="116"/>
      </w:pPr>
    </w:p>
    <w:p w14:paraId="1415E428" w14:textId="77777777" w:rsidR="0082132A" w:rsidRDefault="001636F0">
      <w:pPr>
        <w:pStyle w:val="BodyText"/>
        <w:tabs>
          <w:tab w:val="left" w:pos="6812"/>
          <w:tab w:val="left" w:pos="7100"/>
          <w:tab w:val="left" w:pos="9755"/>
          <w:tab w:val="left" w:pos="10539"/>
        </w:tabs>
        <w:ind w:left="1039"/>
      </w:pPr>
      <w:r>
        <w:rPr>
          <w:w w:val="105"/>
        </w:rPr>
        <w:t>Sworn</w:t>
      </w:r>
      <w:r>
        <w:rPr>
          <w:spacing w:val="-12"/>
          <w:w w:val="105"/>
        </w:rPr>
        <w:t xml:space="preserve"> </w:t>
      </w:r>
      <w:r>
        <w:rPr>
          <w:w w:val="105"/>
        </w:rPr>
        <w:t>to</w:t>
      </w:r>
      <w:r>
        <w:rPr>
          <w:spacing w:val="7"/>
          <w:w w:val="105"/>
        </w:rPr>
        <w:t xml:space="preserve"> </w:t>
      </w:r>
      <w:r>
        <w:rPr>
          <w:w w:val="105"/>
        </w:rPr>
        <w:t>before</w:t>
      </w:r>
      <w:r>
        <w:rPr>
          <w:spacing w:val="-13"/>
          <w:w w:val="105"/>
        </w:rPr>
        <w:t xml:space="preserve"> </w:t>
      </w:r>
      <w:r>
        <w:rPr>
          <w:w w:val="105"/>
        </w:rPr>
        <w:t>me</w:t>
      </w:r>
      <w:r>
        <w:rPr>
          <w:spacing w:val="-12"/>
          <w:w w:val="105"/>
        </w:rPr>
        <w:t xml:space="preserve"> </w:t>
      </w:r>
      <w:r>
        <w:rPr>
          <w:w w:val="105"/>
        </w:rPr>
        <w:t>and</w:t>
      </w:r>
      <w:r>
        <w:rPr>
          <w:spacing w:val="-15"/>
          <w:w w:val="105"/>
        </w:rPr>
        <w:t xml:space="preserve"> </w:t>
      </w:r>
      <w:r>
        <w:rPr>
          <w:w w:val="105"/>
        </w:rPr>
        <w:t>subscribed</w:t>
      </w:r>
      <w:r>
        <w:rPr>
          <w:spacing w:val="-7"/>
          <w:w w:val="105"/>
        </w:rPr>
        <w:t xml:space="preserve"> </w:t>
      </w:r>
      <w:r>
        <w:rPr>
          <w:w w:val="105"/>
        </w:rPr>
        <w:t>in</w:t>
      </w:r>
      <w:r>
        <w:rPr>
          <w:spacing w:val="-5"/>
          <w:w w:val="105"/>
        </w:rPr>
        <w:t xml:space="preserve"> </w:t>
      </w:r>
      <w:r>
        <w:rPr>
          <w:w w:val="105"/>
        </w:rPr>
        <w:t>my</w:t>
      </w:r>
      <w:r>
        <w:rPr>
          <w:spacing w:val="-15"/>
          <w:w w:val="105"/>
        </w:rPr>
        <w:t xml:space="preserve"> </w:t>
      </w:r>
      <w:r>
        <w:rPr>
          <w:w w:val="105"/>
        </w:rPr>
        <w:t>presence</w:t>
      </w:r>
      <w:r>
        <w:rPr>
          <w:spacing w:val="-5"/>
          <w:w w:val="105"/>
        </w:rPr>
        <w:t xml:space="preserve"> </w:t>
      </w:r>
      <w:r>
        <w:rPr>
          <w:w w:val="105"/>
        </w:rPr>
        <w:t>this</w:t>
      </w:r>
      <w:r>
        <w:rPr>
          <w:spacing w:val="-15"/>
          <w:w w:val="105"/>
        </w:rPr>
        <w:t xml:space="preserve"> </w:t>
      </w:r>
      <w:r>
        <w:rPr>
          <w:u w:val="single"/>
        </w:rPr>
        <w:tab/>
      </w:r>
      <w:r>
        <w:tab/>
        <w:t xml:space="preserve">day </w:t>
      </w:r>
      <w:r>
        <w:rPr>
          <w:w w:val="105"/>
        </w:rPr>
        <w:t>of</w:t>
      </w:r>
      <w:r>
        <w:rPr>
          <w:spacing w:val="19"/>
          <w:w w:val="105"/>
        </w:rPr>
        <w:t xml:space="preserve"> </w:t>
      </w:r>
      <w:r>
        <w:rPr>
          <w:u w:val="single"/>
        </w:rPr>
        <w:tab/>
      </w:r>
      <w:r>
        <w:rPr>
          <w:spacing w:val="-5"/>
          <w:w w:val="120"/>
        </w:rPr>
        <w:t>,20</w:t>
      </w:r>
      <w:r>
        <w:tab/>
      </w:r>
      <w:r>
        <w:rPr>
          <w:spacing w:val="-10"/>
          <w:w w:val="105"/>
        </w:rPr>
        <w:t>.</w:t>
      </w:r>
    </w:p>
    <w:p w14:paraId="1415E429" w14:textId="77777777" w:rsidR="0082132A" w:rsidRDefault="0082132A">
      <w:pPr>
        <w:pStyle w:val="BodyText"/>
        <w:rPr>
          <w:sz w:val="20"/>
        </w:rPr>
      </w:pPr>
    </w:p>
    <w:p w14:paraId="1415E42A" w14:textId="77777777" w:rsidR="0082132A" w:rsidRDefault="0082132A">
      <w:pPr>
        <w:pStyle w:val="BodyText"/>
        <w:rPr>
          <w:sz w:val="20"/>
        </w:rPr>
      </w:pPr>
    </w:p>
    <w:p w14:paraId="1415E42B" w14:textId="77777777" w:rsidR="0082132A" w:rsidRDefault="001636F0">
      <w:pPr>
        <w:pStyle w:val="BodyText"/>
        <w:spacing w:before="203"/>
        <w:rPr>
          <w:sz w:val="20"/>
        </w:rPr>
      </w:pPr>
      <w:r>
        <w:rPr>
          <w:noProof/>
        </w:rPr>
        <mc:AlternateContent>
          <mc:Choice Requires="wps">
            <w:drawing>
              <wp:anchor distT="0" distB="0" distL="0" distR="0" simplePos="0" relativeHeight="251658277" behindDoc="1" locked="0" layoutInCell="1" allowOverlap="1" wp14:anchorId="1415E77E" wp14:editId="1415E77F">
                <wp:simplePos x="0" y="0"/>
                <wp:positionH relativeFrom="page">
                  <wp:posOffset>3968617</wp:posOffset>
                </wp:positionH>
                <wp:positionV relativeFrom="paragraph">
                  <wp:posOffset>290507</wp:posOffset>
                </wp:positionV>
                <wp:extent cx="2931160" cy="1270"/>
                <wp:effectExtent l="0" t="0" r="0" b="0"/>
                <wp:wrapTopAndBottom/>
                <wp:docPr id="69" name="Graphic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31160" cy="1270"/>
                        </a:xfrm>
                        <a:custGeom>
                          <a:avLst/>
                          <a:gdLst/>
                          <a:ahLst/>
                          <a:cxnLst/>
                          <a:rect l="l" t="t" r="r" b="b"/>
                          <a:pathLst>
                            <a:path w="2931160">
                              <a:moveTo>
                                <a:pt x="0" y="0"/>
                              </a:moveTo>
                              <a:lnTo>
                                <a:pt x="2930671"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8F0B01" id="Graphic 69" o:spid="_x0000_s1026" style="position:absolute;margin-left:312.5pt;margin-top:22.85pt;width:230.8pt;height:.1pt;z-index:-15712256;visibility:visible;mso-wrap-style:square;mso-wrap-distance-left:0;mso-wrap-distance-top:0;mso-wrap-distance-right:0;mso-wrap-distance-bottom:0;mso-position-horizontal:absolute;mso-position-horizontal-relative:page;mso-position-vertical:absolute;mso-position-vertical-relative:text;v-text-anchor:top" coordsize="2931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" path="m,l2930671,e" filled="f" strokeweight=".33906mm">
                <v:path arrowok="t"/>
                <w10:wrap type="topAndBottom" anchorx="page"/>
              </v:shape>
            </w:pict>
          </mc:Fallback>
        </mc:AlternateContent>
      </w:r>
    </w:p>
    <w:p w14:paraId="1415E42C" w14:textId="77777777" w:rsidR="0082132A" w:rsidRDefault="001636F0">
      <w:pPr>
        <w:pStyle w:val="BodyText"/>
        <w:spacing w:before="57"/>
        <w:ind w:left="5807"/>
      </w:pPr>
      <w:r>
        <w:rPr>
          <w:w w:val="105"/>
        </w:rPr>
        <w:t>Notary</w:t>
      </w:r>
      <w:r>
        <w:rPr>
          <w:spacing w:val="13"/>
          <w:w w:val="105"/>
        </w:rPr>
        <w:t xml:space="preserve"> </w:t>
      </w:r>
      <w:r>
        <w:rPr>
          <w:spacing w:val="-2"/>
          <w:w w:val="105"/>
        </w:rPr>
        <w:t>Public</w:t>
      </w:r>
    </w:p>
    <w:p w14:paraId="1415E42D" w14:textId="77777777" w:rsidR="0082132A" w:rsidRDefault="001636F0">
      <w:pPr>
        <w:pStyle w:val="BodyText"/>
        <w:tabs>
          <w:tab w:val="left" w:pos="10119"/>
        </w:tabs>
        <w:spacing w:before="91"/>
        <w:ind w:left="5807"/>
      </w:pPr>
      <w:r>
        <w:t>My</w:t>
      </w:r>
      <w:r>
        <w:rPr>
          <w:spacing w:val="35"/>
        </w:rPr>
        <w:t xml:space="preserve"> </w:t>
      </w:r>
      <w:r>
        <w:t>Commission</w:t>
      </w:r>
      <w:r>
        <w:rPr>
          <w:spacing w:val="24"/>
        </w:rPr>
        <w:t xml:space="preserve"> </w:t>
      </w:r>
      <w:r>
        <w:t xml:space="preserve">Expires: </w:t>
      </w:r>
      <w:r>
        <w:rPr>
          <w:u w:val="single"/>
        </w:rPr>
        <w:tab/>
      </w:r>
      <w:r>
        <w:rPr>
          <w:spacing w:val="-10"/>
          <w:w w:val="200"/>
        </w:rPr>
        <w:t>_</w:t>
      </w:r>
    </w:p>
    <w:p w14:paraId="1415E42E" w14:textId="77777777" w:rsidR="0082132A" w:rsidRDefault="001636F0">
      <w:pPr>
        <w:pStyle w:val="BodyText"/>
        <w:spacing w:before="104"/>
        <w:ind w:left="1059"/>
      </w:pPr>
      <w:r>
        <w:rPr>
          <w:spacing w:val="-2"/>
          <w:w w:val="105"/>
        </w:rPr>
        <w:t>[seal]</w:t>
      </w:r>
    </w:p>
    <w:p w14:paraId="1415E42F" w14:textId="77777777" w:rsidR="0082132A" w:rsidRDefault="0082132A">
      <w:pPr>
        <w:pStyle w:val="BodyText"/>
        <w:rPr>
          <w:sz w:val="19"/>
        </w:rPr>
      </w:pPr>
    </w:p>
    <w:p w14:paraId="1415E430" w14:textId="77777777" w:rsidR="0082132A" w:rsidRDefault="0082132A">
      <w:pPr>
        <w:pStyle w:val="BodyText"/>
        <w:spacing w:before="200"/>
        <w:rPr>
          <w:sz w:val="19"/>
        </w:rPr>
      </w:pPr>
    </w:p>
    <w:p w14:paraId="1415E431" w14:textId="77777777" w:rsidR="0082132A" w:rsidRDefault="001636F0">
      <w:pPr>
        <w:spacing w:before="1"/>
        <w:ind w:left="1055"/>
        <w:rPr>
          <w:i/>
          <w:sz w:val="19"/>
        </w:rPr>
      </w:pPr>
      <w:r>
        <w:rPr>
          <w:i/>
          <w:spacing w:val="-2"/>
          <w:w w:val="105"/>
          <w:sz w:val="19"/>
        </w:rPr>
        <w:t>Have</w:t>
      </w:r>
      <w:r>
        <w:rPr>
          <w:i/>
          <w:spacing w:val="-9"/>
          <w:w w:val="105"/>
          <w:sz w:val="19"/>
        </w:rPr>
        <w:t xml:space="preserve"> </w:t>
      </w:r>
      <w:r>
        <w:rPr>
          <w:i/>
          <w:spacing w:val="-2"/>
          <w:w w:val="105"/>
          <w:sz w:val="19"/>
        </w:rPr>
        <w:t>you</w:t>
      </w:r>
      <w:r>
        <w:rPr>
          <w:i/>
          <w:spacing w:val="-1"/>
          <w:w w:val="105"/>
          <w:sz w:val="19"/>
        </w:rPr>
        <w:t xml:space="preserve"> </w:t>
      </w:r>
      <w:r>
        <w:rPr>
          <w:i/>
          <w:spacing w:val="-2"/>
          <w:w w:val="105"/>
          <w:sz w:val="19"/>
        </w:rPr>
        <w:t>double-checked</w:t>
      </w:r>
      <w:r>
        <w:rPr>
          <w:i/>
          <w:spacing w:val="-15"/>
          <w:w w:val="105"/>
          <w:sz w:val="19"/>
        </w:rPr>
        <w:t xml:space="preserve"> </w:t>
      </w:r>
      <w:r>
        <w:rPr>
          <w:i/>
          <w:spacing w:val="-2"/>
          <w:w w:val="105"/>
          <w:sz w:val="19"/>
        </w:rPr>
        <w:t>your</w:t>
      </w:r>
      <w:r>
        <w:rPr>
          <w:i/>
          <w:spacing w:val="7"/>
          <w:w w:val="105"/>
          <w:sz w:val="19"/>
        </w:rPr>
        <w:t xml:space="preserve"> </w:t>
      </w:r>
      <w:r>
        <w:rPr>
          <w:i/>
          <w:spacing w:val="-4"/>
          <w:w w:val="105"/>
          <w:sz w:val="19"/>
        </w:rPr>
        <w:t>bid?</w:t>
      </w:r>
    </w:p>
    <w:p w14:paraId="1415E432" w14:textId="77777777" w:rsidR="0082132A" w:rsidRDefault="001636F0">
      <w:pPr>
        <w:spacing w:before="50"/>
        <w:ind w:left="1060"/>
        <w:rPr>
          <w:i/>
          <w:sz w:val="19"/>
        </w:rPr>
      </w:pPr>
      <w:r>
        <w:rPr>
          <w:i/>
          <w:w w:val="105"/>
          <w:sz w:val="19"/>
        </w:rPr>
        <w:t>Errors</w:t>
      </w:r>
      <w:r>
        <w:rPr>
          <w:i/>
          <w:spacing w:val="-11"/>
          <w:w w:val="105"/>
          <w:sz w:val="19"/>
        </w:rPr>
        <w:t xml:space="preserve"> </w:t>
      </w:r>
      <w:r>
        <w:rPr>
          <w:i/>
          <w:w w:val="105"/>
          <w:sz w:val="19"/>
        </w:rPr>
        <w:t>or</w:t>
      </w:r>
      <w:r>
        <w:rPr>
          <w:i/>
          <w:spacing w:val="-5"/>
          <w:w w:val="105"/>
          <w:sz w:val="19"/>
        </w:rPr>
        <w:t xml:space="preserve"> </w:t>
      </w:r>
      <w:r>
        <w:rPr>
          <w:i/>
          <w:w w:val="105"/>
          <w:sz w:val="19"/>
        </w:rPr>
        <w:t>omissions</w:t>
      </w:r>
      <w:r>
        <w:rPr>
          <w:i/>
          <w:spacing w:val="-7"/>
          <w:w w:val="105"/>
          <w:sz w:val="19"/>
        </w:rPr>
        <w:t xml:space="preserve"> </w:t>
      </w:r>
      <w:r>
        <w:rPr>
          <w:i/>
          <w:w w:val="105"/>
          <w:sz w:val="19"/>
        </w:rPr>
        <w:t>could</w:t>
      </w:r>
      <w:r>
        <w:rPr>
          <w:i/>
          <w:spacing w:val="-8"/>
          <w:w w:val="105"/>
          <w:sz w:val="19"/>
        </w:rPr>
        <w:t xml:space="preserve"> </w:t>
      </w:r>
      <w:r>
        <w:rPr>
          <w:i/>
          <w:w w:val="105"/>
          <w:sz w:val="19"/>
        </w:rPr>
        <w:t>result</w:t>
      </w:r>
      <w:r>
        <w:rPr>
          <w:i/>
          <w:spacing w:val="-3"/>
          <w:w w:val="105"/>
          <w:sz w:val="19"/>
        </w:rPr>
        <w:t xml:space="preserve"> </w:t>
      </w:r>
      <w:r>
        <w:rPr>
          <w:i/>
          <w:w w:val="105"/>
          <w:sz w:val="19"/>
        </w:rPr>
        <w:t>in</w:t>
      </w:r>
      <w:r>
        <w:rPr>
          <w:i/>
          <w:spacing w:val="-12"/>
          <w:w w:val="105"/>
          <w:sz w:val="19"/>
        </w:rPr>
        <w:t xml:space="preserve"> </w:t>
      </w:r>
      <w:r>
        <w:rPr>
          <w:i/>
          <w:w w:val="105"/>
          <w:sz w:val="19"/>
        </w:rPr>
        <w:t>your</w:t>
      </w:r>
      <w:r>
        <w:rPr>
          <w:i/>
          <w:spacing w:val="1"/>
          <w:w w:val="105"/>
          <w:sz w:val="19"/>
        </w:rPr>
        <w:t xml:space="preserve"> </w:t>
      </w:r>
      <w:r>
        <w:rPr>
          <w:i/>
          <w:w w:val="105"/>
          <w:sz w:val="19"/>
        </w:rPr>
        <w:t>bid</w:t>
      </w:r>
      <w:r>
        <w:rPr>
          <w:i/>
          <w:spacing w:val="-13"/>
          <w:w w:val="105"/>
          <w:sz w:val="19"/>
        </w:rPr>
        <w:t xml:space="preserve"> </w:t>
      </w:r>
      <w:r>
        <w:rPr>
          <w:i/>
          <w:w w:val="105"/>
          <w:sz w:val="19"/>
        </w:rPr>
        <w:t>being</w:t>
      </w:r>
      <w:r>
        <w:rPr>
          <w:i/>
          <w:spacing w:val="-8"/>
          <w:w w:val="105"/>
          <w:sz w:val="19"/>
        </w:rPr>
        <w:t xml:space="preserve"> </w:t>
      </w:r>
      <w:r>
        <w:rPr>
          <w:i/>
          <w:w w:val="105"/>
          <w:sz w:val="19"/>
        </w:rPr>
        <w:t>declared</w:t>
      </w:r>
      <w:r>
        <w:rPr>
          <w:i/>
          <w:spacing w:val="-2"/>
          <w:w w:val="105"/>
          <w:sz w:val="19"/>
        </w:rPr>
        <w:t xml:space="preserve"> informal.</w:t>
      </w:r>
    </w:p>
    <w:p w14:paraId="1415E433" w14:textId="77777777" w:rsidR="0082132A" w:rsidRDefault="0082132A">
      <w:pPr>
        <w:rPr>
          <w:sz w:val="19"/>
        </w:rPr>
        <w:sectPr w:rsidR="0082132A">
          <w:footerReference w:type="default" r:id="rId36"/>
          <w:pgSz w:w="12240" w:h="15840"/>
          <w:pgMar w:top="1360" w:right="840" w:bottom="1040" w:left="460" w:header="0" w:footer="857" w:gutter="0"/>
          <w:cols w:space="720"/>
        </w:sectPr>
      </w:pPr>
    </w:p>
    <w:p w14:paraId="1415E434" w14:textId="77777777" w:rsidR="0082132A" w:rsidRDefault="001636F0">
      <w:pPr>
        <w:spacing w:before="81"/>
        <w:ind w:left="4245"/>
        <w:rPr>
          <w:sz w:val="23"/>
        </w:rPr>
      </w:pPr>
      <w:r>
        <w:rPr>
          <w:w w:val="105"/>
          <w:sz w:val="23"/>
          <w:u w:val="thick"/>
        </w:rPr>
        <w:lastRenderedPageBreak/>
        <w:t>O.R.C.</w:t>
      </w:r>
      <w:r>
        <w:rPr>
          <w:spacing w:val="-5"/>
          <w:w w:val="105"/>
          <w:sz w:val="23"/>
          <w:u w:val="thick"/>
        </w:rPr>
        <w:t xml:space="preserve"> </w:t>
      </w:r>
      <w:r>
        <w:rPr>
          <w:w w:val="105"/>
          <w:sz w:val="23"/>
          <w:u w:val="thick"/>
        </w:rPr>
        <w:t>3517.13</w:t>
      </w:r>
      <w:r>
        <w:rPr>
          <w:spacing w:val="5"/>
          <w:w w:val="105"/>
          <w:sz w:val="23"/>
          <w:u w:val="thick"/>
        </w:rPr>
        <w:t xml:space="preserve"> </w:t>
      </w:r>
      <w:r>
        <w:rPr>
          <w:spacing w:val="-2"/>
          <w:w w:val="105"/>
          <w:sz w:val="23"/>
          <w:u w:val="thick"/>
        </w:rPr>
        <w:t>COMPLIANCE</w:t>
      </w:r>
    </w:p>
    <w:p w14:paraId="1415E435" w14:textId="77777777" w:rsidR="0082132A" w:rsidRDefault="0082132A">
      <w:pPr>
        <w:pStyle w:val="BodyText"/>
        <w:rPr>
          <w:sz w:val="23"/>
        </w:rPr>
      </w:pPr>
    </w:p>
    <w:p w14:paraId="1415E436" w14:textId="77777777" w:rsidR="0082132A" w:rsidRDefault="0082132A">
      <w:pPr>
        <w:pStyle w:val="BodyText"/>
        <w:spacing w:before="119"/>
        <w:rPr>
          <w:sz w:val="23"/>
        </w:rPr>
      </w:pPr>
    </w:p>
    <w:p w14:paraId="1415E437" w14:textId="77777777" w:rsidR="0082132A" w:rsidRDefault="001636F0">
      <w:pPr>
        <w:pStyle w:val="BodyText"/>
        <w:ind w:left="1030"/>
      </w:pPr>
      <w:r>
        <w:rPr>
          <w:w w:val="105"/>
        </w:rPr>
        <w:t>The</w:t>
      </w:r>
      <w:r>
        <w:rPr>
          <w:spacing w:val="-13"/>
          <w:w w:val="105"/>
        </w:rPr>
        <w:t xml:space="preserve"> </w:t>
      </w:r>
      <w:r>
        <w:rPr>
          <w:w w:val="105"/>
        </w:rPr>
        <w:t>following</w:t>
      </w:r>
      <w:r>
        <w:rPr>
          <w:spacing w:val="-15"/>
          <w:w w:val="105"/>
        </w:rPr>
        <w:t xml:space="preserve"> </w:t>
      </w:r>
      <w:r>
        <w:rPr>
          <w:w w:val="105"/>
        </w:rPr>
        <w:t>certificates</w:t>
      </w:r>
      <w:r>
        <w:rPr>
          <w:spacing w:val="-7"/>
          <w:w w:val="105"/>
        </w:rPr>
        <w:t xml:space="preserve"> </w:t>
      </w:r>
      <w:r>
        <w:rPr>
          <w:w w:val="105"/>
        </w:rPr>
        <w:t>are</w:t>
      </w:r>
      <w:r>
        <w:rPr>
          <w:spacing w:val="-12"/>
          <w:w w:val="105"/>
        </w:rPr>
        <w:t xml:space="preserve"> </w:t>
      </w:r>
      <w:r>
        <w:rPr>
          <w:w w:val="105"/>
        </w:rPr>
        <w:t>required</w:t>
      </w:r>
      <w:r>
        <w:rPr>
          <w:spacing w:val="-7"/>
          <w:w w:val="105"/>
        </w:rPr>
        <w:t xml:space="preserve"> </w:t>
      </w:r>
      <w:r>
        <w:rPr>
          <w:w w:val="105"/>
        </w:rPr>
        <w:t>pursuant</w:t>
      </w:r>
      <w:r>
        <w:rPr>
          <w:spacing w:val="-6"/>
          <w:w w:val="105"/>
        </w:rPr>
        <w:t xml:space="preserve"> </w:t>
      </w:r>
      <w:r>
        <w:rPr>
          <w:w w:val="105"/>
        </w:rPr>
        <w:t>to Ohio's</w:t>
      </w:r>
      <w:r>
        <w:rPr>
          <w:spacing w:val="-15"/>
          <w:w w:val="105"/>
        </w:rPr>
        <w:t xml:space="preserve"> </w:t>
      </w:r>
      <w:r>
        <w:rPr>
          <w:w w:val="105"/>
        </w:rPr>
        <w:t>Campaign Finance</w:t>
      </w:r>
      <w:r>
        <w:rPr>
          <w:spacing w:val="-9"/>
          <w:w w:val="105"/>
        </w:rPr>
        <w:t xml:space="preserve"> </w:t>
      </w:r>
      <w:r>
        <w:rPr>
          <w:w w:val="105"/>
        </w:rPr>
        <w:t>Reform</w:t>
      </w:r>
      <w:r>
        <w:rPr>
          <w:spacing w:val="-11"/>
          <w:w w:val="105"/>
        </w:rPr>
        <w:t xml:space="preserve"> </w:t>
      </w:r>
      <w:r>
        <w:rPr>
          <w:spacing w:val="-4"/>
          <w:w w:val="105"/>
        </w:rPr>
        <w:t>law.</w:t>
      </w:r>
    </w:p>
    <w:p w14:paraId="1415E438" w14:textId="77777777" w:rsidR="0082132A" w:rsidRDefault="0082132A">
      <w:pPr>
        <w:pStyle w:val="BodyText"/>
        <w:spacing w:before="190"/>
      </w:pPr>
    </w:p>
    <w:p w14:paraId="1415E439" w14:textId="77777777" w:rsidR="0082132A" w:rsidRDefault="001636F0">
      <w:pPr>
        <w:pStyle w:val="BodyText"/>
        <w:spacing w:line="333" w:lineRule="auto"/>
        <w:ind w:left="1035" w:right="400" w:hanging="2"/>
      </w:pPr>
      <w:r>
        <w:rPr>
          <w:w w:val="105"/>
        </w:rPr>
        <w:t>One of the</w:t>
      </w:r>
      <w:r>
        <w:rPr>
          <w:spacing w:val="38"/>
          <w:w w:val="105"/>
        </w:rPr>
        <w:t xml:space="preserve"> </w:t>
      </w:r>
      <w:r>
        <w:rPr>
          <w:w w:val="105"/>
        </w:rPr>
        <w:t>following two certificates shall be completed by any individual, partnership, unincorporated</w:t>
      </w:r>
      <w:r>
        <w:rPr>
          <w:spacing w:val="-19"/>
          <w:w w:val="105"/>
        </w:rPr>
        <w:t xml:space="preserve"> </w:t>
      </w:r>
      <w:r>
        <w:rPr>
          <w:w w:val="105"/>
        </w:rPr>
        <w:t>business,</w:t>
      </w:r>
      <w:r>
        <w:rPr>
          <w:spacing w:val="-3"/>
          <w:w w:val="105"/>
        </w:rPr>
        <w:t xml:space="preserve"> </w:t>
      </w:r>
      <w:r>
        <w:rPr>
          <w:w w:val="105"/>
        </w:rPr>
        <w:t>association,</w:t>
      </w:r>
      <w:r>
        <w:rPr>
          <w:spacing w:val="-4"/>
          <w:w w:val="105"/>
        </w:rPr>
        <w:t xml:space="preserve"> </w:t>
      </w:r>
      <w:r>
        <w:rPr>
          <w:w w:val="105"/>
        </w:rPr>
        <w:t>professional association, estate,</w:t>
      </w:r>
      <w:r>
        <w:rPr>
          <w:spacing w:val="-9"/>
          <w:w w:val="105"/>
        </w:rPr>
        <w:t xml:space="preserve"> </w:t>
      </w:r>
      <w:r>
        <w:rPr>
          <w:w w:val="105"/>
        </w:rPr>
        <w:t>trust,</w:t>
      </w:r>
      <w:r>
        <w:rPr>
          <w:spacing w:val="-14"/>
          <w:w w:val="105"/>
        </w:rPr>
        <w:t xml:space="preserve"> </w:t>
      </w:r>
      <w:r>
        <w:rPr>
          <w:w w:val="105"/>
        </w:rPr>
        <w:t>corporation, or business</w:t>
      </w:r>
      <w:r>
        <w:rPr>
          <w:spacing w:val="-1"/>
          <w:w w:val="105"/>
        </w:rPr>
        <w:t xml:space="preserve"> </w:t>
      </w:r>
      <w:r>
        <w:rPr>
          <w:w w:val="105"/>
        </w:rPr>
        <w:t>trust that</w:t>
      </w:r>
      <w:r>
        <w:rPr>
          <w:spacing w:val="-5"/>
          <w:w w:val="105"/>
        </w:rPr>
        <w:t xml:space="preserve"> </w:t>
      </w:r>
      <w:r>
        <w:rPr>
          <w:w w:val="105"/>
        </w:rPr>
        <w:t>has</w:t>
      </w:r>
      <w:r>
        <w:rPr>
          <w:spacing w:val="-7"/>
          <w:w w:val="105"/>
        </w:rPr>
        <w:t xml:space="preserve"> </w:t>
      </w:r>
      <w:r>
        <w:rPr>
          <w:w w:val="105"/>
        </w:rPr>
        <w:t>been</w:t>
      </w:r>
      <w:r>
        <w:rPr>
          <w:spacing w:val="-6"/>
          <w:w w:val="105"/>
        </w:rPr>
        <w:t xml:space="preserve"> </w:t>
      </w:r>
      <w:r>
        <w:rPr>
          <w:w w:val="105"/>
        </w:rPr>
        <w:t>awarded a</w:t>
      </w:r>
      <w:r>
        <w:rPr>
          <w:spacing w:val="-5"/>
          <w:w w:val="105"/>
        </w:rPr>
        <w:t xml:space="preserve"> </w:t>
      </w:r>
      <w:r>
        <w:rPr>
          <w:w w:val="105"/>
        </w:rPr>
        <w:t>contract by</w:t>
      </w:r>
      <w:r>
        <w:rPr>
          <w:spacing w:val="-13"/>
          <w:w w:val="105"/>
        </w:rPr>
        <w:t xml:space="preserve"> </w:t>
      </w:r>
      <w:r>
        <w:rPr>
          <w:w w:val="105"/>
        </w:rPr>
        <w:t>the City</w:t>
      </w:r>
      <w:r>
        <w:rPr>
          <w:spacing w:val="-5"/>
          <w:w w:val="105"/>
        </w:rPr>
        <w:t xml:space="preserve"> </w:t>
      </w:r>
      <w:r>
        <w:rPr>
          <w:w w:val="105"/>
        </w:rPr>
        <w:t>of</w:t>
      </w:r>
      <w:r>
        <w:rPr>
          <w:spacing w:val="-10"/>
          <w:w w:val="105"/>
        </w:rPr>
        <w:t xml:space="preserve"> </w:t>
      </w:r>
      <w:r>
        <w:rPr>
          <w:w w:val="105"/>
        </w:rPr>
        <w:t>Cuyahoga Falls.</w:t>
      </w:r>
    </w:p>
    <w:p w14:paraId="1415E43A" w14:textId="77777777" w:rsidR="0082132A" w:rsidRDefault="0082132A">
      <w:pPr>
        <w:pStyle w:val="BodyText"/>
        <w:spacing w:before="102"/>
      </w:pPr>
    </w:p>
    <w:p w14:paraId="1415E43B" w14:textId="77777777" w:rsidR="0082132A" w:rsidRDefault="001636F0">
      <w:pPr>
        <w:pStyle w:val="BodyText"/>
        <w:spacing w:line="333" w:lineRule="auto"/>
        <w:ind w:left="1036" w:hanging="2"/>
      </w:pPr>
      <w:r>
        <w:rPr>
          <w:w w:val="105"/>
        </w:rPr>
        <w:t>It shall be</w:t>
      </w:r>
      <w:r>
        <w:rPr>
          <w:spacing w:val="-9"/>
          <w:w w:val="105"/>
        </w:rPr>
        <w:t xml:space="preserve"> </w:t>
      </w:r>
      <w:r>
        <w:rPr>
          <w:w w:val="105"/>
        </w:rPr>
        <w:t>the</w:t>
      </w:r>
      <w:r>
        <w:rPr>
          <w:spacing w:val="-5"/>
          <w:w w:val="105"/>
        </w:rPr>
        <w:t xml:space="preserve"> </w:t>
      </w:r>
      <w:r>
        <w:rPr>
          <w:w w:val="105"/>
        </w:rPr>
        <w:t>Contractor's responsibility</w:t>
      </w:r>
      <w:r>
        <w:rPr>
          <w:spacing w:val="-16"/>
          <w:w w:val="105"/>
        </w:rPr>
        <w:t xml:space="preserve"> </w:t>
      </w:r>
      <w:r>
        <w:rPr>
          <w:w w:val="105"/>
        </w:rPr>
        <w:t>to determine which</w:t>
      </w:r>
      <w:r>
        <w:rPr>
          <w:spacing w:val="-4"/>
          <w:w w:val="105"/>
        </w:rPr>
        <w:t xml:space="preserve"> </w:t>
      </w:r>
      <w:r>
        <w:rPr>
          <w:w w:val="105"/>
        </w:rPr>
        <w:t>of the two</w:t>
      </w:r>
      <w:r>
        <w:rPr>
          <w:spacing w:val="26"/>
          <w:w w:val="105"/>
        </w:rPr>
        <w:t xml:space="preserve"> </w:t>
      </w:r>
      <w:r>
        <w:rPr>
          <w:w w:val="105"/>
        </w:rPr>
        <w:t>certificates applies and</w:t>
      </w:r>
      <w:r>
        <w:rPr>
          <w:spacing w:val="-13"/>
          <w:w w:val="105"/>
        </w:rPr>
        <w:t xml:space="preserve"> </w:t>
      </w:r>
      <w:r>
        <w:rPr>
          <w:w w:val="105"/>
        </w:rPr>
        <w:t>if compliance with</w:t>
      </w:r>
      <w:r>
        <w:rPr>
          <w:spacing w:val="-6"/>
          <w:w w:val="105"/>
        </w:rPr>
        <w:t xml:space="preserve"> </w:t>
      </w:r>
      <w:r>
        <w:rPr>
          <w:w w:val="105"/>
        </w:rPr>
        <w:t>R.C.</w:t>
      </w:r>
      <w:r>
        <w:rPr>
          <w:spacing w:val="-5"/>
          <w:w w:val="105"/>
        </w:rPr>
        <w:t xml:space="preserve"> </w:t>
      </w:r>
      <w:r>
        <w:rPr>
          <w:w w:val="105"/>
        </w:rPr>
        <w:t>3517.13 has</w:t>
      </w:r>
      <w:r>
        <w:rPr>
          <w:spacing w:val="-10"/>
          <w:w w:val="105"/>
        </w:rPr>
        <w:t xml:space="preserve"> </w:t>
      </w:r>
      <w:r>
        <w:rPr>
          <w:w w:val="105"/>
        </w:rPr>
        <w:t>been achieved.</w:t>
      </w:r>
    </w:p>
    <w:p w14:paraId="1415E43C" w14:textId="77777777" w:rsidR="0082132A" w:rsidRDefault="0082132A">
      <w:pPr>
        <w:spacing w:line="333" w:lineRule="auto"/>
        <w:sectPr w:rsidR="0082132A">
          <w:footerReference w:type="default" r:id="rId37"/>
          <w:pgSz w:w="12240" w:h="15840"/>
          <w:pgMar w:top="1380" w:right="840" w:bottom="1060" w:left="460" w:header="0" w:footer="865" w:gutter="0"/>
          <w:cols w:space="720"/>
        </w:sectPr>
      </w:pPr>
    </w:p>
    <w:p w14:paraId="1415E43D" w14:textId="77777777" w:rsidR="0082132A" w:rsidRDefault="001636F0">
      <w:pPr>
        <w:spacing w:before="72"/>
        <w:ind w:left="2884"/>
        <w:rPr>
          <w:sz w:val="23"/>
        </w:rPr>
      </w:pPr>
      <w:r>
        <w:rPr>
          <w:sz w:val="23"/>
          <w:u w:val="thick"/>
        </w:rPr>
        <w:lastRenderedPageBreak/>
        <w:t>CERTIFICATE</w:t>
      </w:r>
      <w:r>
        <w:rPr>
          <w:spacing w:val="35"/>
          <w:sz w:val="23"/>
          <w:u w:val="thick"/>
        </w:rPr>
        <w:t xml:space="preserve"> </w:t>
      </w:r>
      <w:r>
        <w:rPr>
          <w:sz w:val="23"/>
          <w:u w:val="thick"/>
        </w:rPr>
        <w:t>OF COMPLIANCE</w:t>
      </w:r>
      <w:r>
        <w:rPr>
          <w:spacing w:val="38"/>
          <w:sz w:val="23"/>
          <w:u w:val="thick"/>
        </w:rPr>
        <w:t xml:space="preserve"> </w:t>
      </w:r>
      <w:r>
        <w:rPr>
          <w:sz w:val="23"/>
          <w:u w:val="thick"/>
        </w:rPr>
        <w:t>WITH</w:t>
      </w:r>
      <w:r>
        <w:rPr>
          <w:spacing w:val="19"/>
          <w:sz w:val="23"/>
          <w:u w:val="thick"/>
        </w:rPr>
        <w:t xml:space="preserve"> </w:t>
      </w:r>
      <w:r>
        <w:rPr>
          <w:sz w:val="23"/>
          <w:u w:val="thick"/>
        </w:rPr>
        <w:t>O.R.C.</w:t>
      </w:r>
      <w:r>
        <w:rPr>
          <w:spacing w:val="18"/>
          <w:sz w:val="23"/>
          <w:u w:val="thick"/>
        </w:rPr>
        <w:t xml:space="preserve"> </w:t>
      </w:r>
      <w:r>
        <w:rPr>
          <w:spacing w:val="-2"/>
          <w:sz w:val="23"/>
          <w:u w:val="thick"/>
        </w:rPr>
        <w:t>3517.13</w:t>
      </w:r>
    </w:p>
    <w:p w14:paraId="1415E43E" w14:textId="77777777" w:rsidR="0082132A" w:rsidRDefault="0082132A">
      <w:pPr>
        <w:pStyle w:val="BodyText"/>
        <w:rPr>
          <w:sz w:val="23"/>
        </w:rPr>
      </w:pPr>
    </w:p>
    <w:p w14:paraId="1415E43F" w14:textId="77777777" w:rsidR="0082132A" w:rsidRDefault="0082132A">
      <w:pPr>
        <w:pStyle w:val="BodyText"/>
        <w:spacing w:before="114"/>
        <w:rPr>
          <w:sz w:val="23"/>
        </w:rPr>
      </w:pPr>
    </w:p>
    <w:p w14:paraId="1415E440" w14:textId="77777777" w:rsidR="0082132A" w:rsidRDefault="001636F0">
      <w:pPr>
        <w:pStyle w:val="BodyText"/>
        <w:ind w:left="1015"/>
      </w:pPr>
      <w:r>
        <w:rPr>
          <w:w w:val="105"/>
        </w:rPr>
        <w:t>The</w:t>
      </w:r>
      <w:r>
        <w:rPr>
          <w:spacing w:val="-16"/>
          <w:w w:val="105"/>
        </w:rPr>
        <w:t xml:space="preserve"> </w:t>
      </w:r>
      <w:r>
        <w:rPr>
          <w:w w:val="105"/>
        </w:rPr>
        <w:t>City</w:t>
      </w:r>
      <w:r>
        <w:rPr>
          <w:spacing w:val="-15"/>
          <w:w w:val="105"/>
        </w:rPr>
        <w:t xml:space="preserve"> </w:t>
      </w:r>
      <w:r>
        <w:rPr>
          <w:w w:val="105"/>
        </w:rPr>
        <w:t>of</w:t>
      </w:r>
      <w:r>
        <w:rPr>
          <w:spacing w:val="-15"/>
          <w:w w:val="105"/>
        </w:rPr>
        <w:t xml:space="preserve"> </w:t>
      </w:r>
      <w:r>
        <w:rPr>
          <w:w w:val="105"/>
        </w:rPr>
        <w:t>Cuyahoga</w:t>
      </w:r>
      <w:r>
        <w:rPr>
          <w:spacing w:val="-8"/>
          <w:w w:val="105"/>
        </w:rPr>
        <w:t xml:space="preserve"> </w:t>
      </w:r>
      <w:r>
        <w:rPr>
          <w:w w:val="105"/>
        </w:rPr>
        <w:t>Falls</w:t>
      </w:r>
      <w:r>
        <w:rPr>
          <w:spacing w:val="-15"/>
          <w:w w:val="105"/>
        </w:rPr>
        <w:t xml:space="preserve"> </w:t>
      </w:r>
      <w:r>
        <w:rPr>
          <w:w w:val="105"/>
        </w:rPr>
        <w:t>has</w:t>
      </w:r>
      <w:r>
        <w:rPr>
          <w:spacing w:val="-16"/>
          <w:w w:val="105"/>
        </w:rPr>
        <w:t xml:space="preserve"> </w:t>
      </w:r>
      <w:r>
        <w:rPr>
          <w:w w:val="105"/>
        </w:rPr>
        <w:t>entered</w:t>
      </w:r>
      <w:r>
        <w:rPr>
          <w:spacing w:val="-15"/>
          <w:w w:val="105"/>
        </w:rPr>
        <w:t xml:space="preserve"> </w:t>
      </w:r>
      <w:r>
        <w:rPr>
          <w:w w:val="105"/>
        </w:rPr>
        <w:t>into</w:t>
      </w:r>
      <w:r>
        <w:rPr>
          <w:spacing w:val="-15"/>
          <w:w w:val="105"/>
        </w:rPr>
        <w:t xml:space="preserve"> </w:t>
      </w:r>
      <w:r>
        <w:rPr>
          <w:w w:val="105"/>
        </w:rPr>
        <w:t>a</w:t>
      </w:r>
      <w:r>
        <w:rPr>
          <w:spacing w:val="-16"/>
          <w:w w:val="105"/>
        </w:rPr>
        <w:t xml:space="preserve"> </w:t>
      </w:r>
      <w:r>
        <w:rPr>
          <w:w w:val="105"/>
        </w:rPr>
        <w:t>contract</w:t>
      </w:r>
      <w:r>
        <w:rPr>
          <w:spacing w:val="-9"/>
          <w:w w:val="105"/>
        </w:rPr>
        <w:t xml:space="preserve"> </w:t>
      </w:r>
      <w:r>
        <w:rPr>
          <w:w w:val="105"/>
        </w:rPr>
        <w:t>for</w:t>
      </w:r>
      <w:r>
        <w:rPr>
          <w:spacing w:val="-2"/>
          <w:w w:val="105"/>
        </w:rPr>
        <w:t xml:space="preserve"> </w:t>
      </w:r>
      <w:r>
        <w:rPr>
          <w:w w:val="105"/>
        </w:rPr>
        <w:t>goods</w:t>
      </w:r>
      <w:r>
        <w:rPr>
          <w:spacing w:val="-12"/>
          <w:w w:val="105"/>
        </w:rPr>
        <w:t xml:space="preserve"> </w:t>
      </w:r>
      <w:r>
        <w:rPr>
          <w:w w:val="105"/>
        </w:rPr>
        <w:t>and/or</w:t>
      </w:r>
      <w:r>
        <w:rPr>
          <w:spacing w:val="-7"/>
          <w:w w:val="105"/>
        </w:rPr>
        <w:t xml:space="preserve"> </w:t>
      </w:r>
      <w:r>
        <w:rPr>
          <w:w w:val="105"/>
        </w:rPr>
        <w:t>services</w:t>
      </w:r>
      <w:r>
        <w:rPr>
          <w:spacing w:val="-13"/>
          <w:w w:val="105"/>
        </w:rPr>
        <w:t xml:space="preserve"> </w:t>
      </w:r>
      <w:r>
        <w:rPr>
          <w:spacing w:val="-4"/>
          <w:w w:val="105"/>
        </w:rPr>
        <w:t>with</w:t>
      </w:r>
    </w:p>
    <w:p w14:paraId="1415E441" w14:textId="77777777" w:rsidR="0082132A" w:rsidRDefault="001636F0">
      <w:pPr>
        <w:pStyle w:val="BodyText"/>
        <w:tabs>
          <w:tab w:val="left" w:pos="6762"/>
        </w:tabs>
        <w:spacing w:before="85" w:line="338" w:lineRule="auto"/>
        <w:ind w:left="1022" w:right="444" w:firstLine="1"/>
      </w:pPr>
      <w:r>
        <w:rPr>
          <w:u w:val="single"/>
        </w:rPr>
        <w:tab/>
      </w:r>
      <w:r>
        <w:rPr>
          <w:w w:val="105"/>
        </w:rPr>
        <w:t>("Business"). The undersigned authorized representative of Business certifies on</w:t>
      </w:r>
      <w:r>
        <w:rPr>
          <w:spacing w:val="-1"/>
          <w:w w:val="105"/>
        </w:rPr>
        <w:t xml:space="preserve"> </w:t>
      </w:r>
      <w:r>
        <w:rPr>
          <w:w w:val="105"/>
        </w:rPr>
        <w:t>behalf of the Business that all of</w:t>
      </w:r>
      <w:r>
        <w:rPr>
          <w:spacing w:val="-1"/>
          <w:w w:val="105"/>
        </w:rPr>
        <w:t xml:space="preserve"> </w:t>
      </w:r>
      <w:r>
        <w:rPr>
          <w:w w:val="105"/>
        </w:rPr>
        <w:t>the following persons,</w:t>
      </w:r>
      <w:r>
        <w:rPr>
          <w:spacing w:val="-16"/>
          <w:w w:val="105"/>
        </w:rPr>
        <w:t xml:space="preserve"> </w:t>
      </w:r>
      <w:r>
        <w:rPr>
          <w:w w:val="105"/>
        </w:rPr>
        <w:t>if</w:t>
      </w:r>
      <w:r>
        <w:rPr>
          <w:spacing w:val="-11"/>
          <w:w w:val="105"/>
        </w:rPr>
        <w:t xml:space="preserve"> </w:t>
      </w:r>
      <w:r>
        <w:rPr>
          <w:w w:val="105"/>
        </w:rPr>
        <w:t>applicable,</w:t>
      </w:r>
      <w:r>
        <w:rPr>
          <w:spacing w:val="-16"/>
          <w:w w:val="105"/>
        </w:rPr>
        <w:t xml:space="preserve"> </w:t>
      </w:r>
      <w:r>
        <w:rPr>
          <w:w w:val="105"/>
        </w:rPr>
        <w:t>are</w:t>
      </w:r>
      <w:r>
        <w:rPr>
          <w:spacing w:val="-15"/>
          <w:w w:val="105"/>
        </w:rPr>
        <w:t xml:space="preserve"> </w:t>
      </w:r>
      <w:r>
        <w:rPr>
          <w:w w:val="105"/>
        </w:rPr>
        <w:t>in</w:t>
      </w:r>
      <w:r>
        <w:rPr>
          <w:spacing w:val="-15"/>
          <w:w w:val="105"/>
        </w:rPr>
        <w:t xml:space="preserve"> </w:t>
      </w:r>
      <w:r>
        <w:rPr>
          <w:w w:val="105"/>
        </w:rPr>
        <w:t>compliance</w:t>
      </w:r>
      <w:r>
        <w:rPr>
          <w:spacing w:val="-16"/>
          <w:w w:val="105"/>
        </w:rPr>
        <w:t xml:space="preserve"> </w:t>
      </w:r>
      <w:r>
        <w:rPr>
          <w:w w:val="105"/>
        </w:rPr>
        <w:t>with</w:t>
      </w:r>
      <w:r>
        <w:rPr>
          <w:spacing w:val="-15"/>
          <w:w w:val="105"/>
        </w:rPr>
        <w:t xml:space="preserve"> </w:t>
      </w:r>
      <w:r>
        <w:rPr>
          <w:w w:val="105"/>
        </w:rPr>
        <w:t>division</w:t>
      </w:r>
      <w:r>
        <w:rPr>
          <w:spacing w:val="-14"/>
          <w:w w:val="105"/>
        </w:rPr>
        <w:t xml:space="preserve"> </w:t>
      </w:r>
      <w:r>
        <w:rPr>
          <w:w w:val="105"/>
        </w:rPr>
        <w:t>(I)</w:t>
      </w:r>
      <w:r>
        <w:rPr>
          <w:spacing w:val="-15"/>
          <w:w w:val="105"/>
        </w:rPr>
        <w:t xml:space="preserve"> </w:t>
      </w:r>
      <w:r>
        <w:rPr>
          <w:w w:val="105"/>
        </w:rPr>
        <w:t>(1)</w:t>
      </w:r>
      <w:r>
        <w:rPr>
          <w:spacing w:val="-12"/>
          <w:w w:val="105"/>
        </w:rPr>
        <w:t xml:space="preserve"> </w:t>
      </w:r>
      <w:r>
        <w:rPr>
          <w:w w:val="105"/>
        </w:rPr>
        <w:t>of</w:t>
      </w:r>
      <w:r>
        <w:rPr>
          <w:spacing w:val="-16"/>
          <w:w w:val="105"/>
        </w:rPr>
        <w:t xml:space="preserve"> </w:t>
      </w:r>
      <w:r>
        <w:rPr>
          <w:w w:val="105"/>
        </w:rPr>
        <w:t>Ohio</w:t>
      </w:r>
      <w:r>
        <w:rPr>
          <w:spacing w:val="-15"/>
          <w:w w:val="105"/>
        </w:rPr>
        <w:t xml:space="preserve"> </w:t>
      </w:r>
      <w:r>
        <w:rPr>
          <w:w w:val="105"/>
        </w:rPr>
        <w:t>Revised</w:t>
      </w:r>
      <w:r>
        <w:rPr>
          <w:spacing w:val="-12"/>
          <w:w w:val="105"/>
        </w:rPr>
        <w:t xml:space="preserve"> </w:t>
      </w:r>
      <w:r>
        <w:rPr>
          <w:w w:val="105"/>
        </w:rPr>
        <w:t>Code</w:t>
      </w:r>
      <w:r>
        <w:rPr>
          <w:spacing w:val="-16"/>
          <w:w w:val="105"/>
        </w:rPr>
        <w:t xml:space="preserve"> </w:t>
      </w:r>
      <w:r>
        <w:rPr>
          <w:w w:val="105"/>
        </w:rPr>
        <w:t>Section</w:t>
      </w:r>
      <w:r>
        <w:rPr>
          <w:spacing w:val="-10"/>
          <w:w w:val="105"/>
        </w:rPr>
        <w:t xml:space="preserve"> </w:t>
      </w:r>
      <w:r>
        <w:rPr>
          <w:w w:val="105"/>
        </w:rPr>
        <w:t>3517.13 with respect to</w:t>
      </w:r>
      <w:r>
        <w:rPr>
          <w:spacing w:val="38"/>
          <w:w w:val="105"/>
        </w:rPr>
        <w:t xml:space="preserve"> </w:t>
      </w:r>
      <w:r>
        <w:rPr>
          <w:w w:val="105"/>
        </w:rPr>
        <w:t>all public officials who had the</w:t>
      </w:r>
      <w:r>
        <w:rPr>
          <w:spacing w:val="38"/>
          <w:w w:val="105"/>
        </w:rPr>
        <w:t xml:space="preserve"> </w:t>
      </w:r>
      <w:r>
        <w:rPr>
          <w:w w:val="105"/>
        </w:rPr>
        <w:t>authority to award that contract and all public officials who may authorize or receive goods or services under that contract:</w:t>
      </w:r>
    </w:p>
    <w:p w14:paraId="1415E442" w14:textId="77777777" w:rsidR="0082132A" w:rsidRDefault="0082132A">
      <w:pPr>
        <w:pStyle w:val="BodyText"/>
        <w:spacing w:before="46"/>
      </w:pPr>
    </w:p>
    <w:p w14:paraId="1415E443" w14:textId="77777777" w:rsidR="0082132A" w:rsidRDefault="001636F0">
      <w:pPr>
        <w:pStyle w:val="ListParagraph"/>
        <w:numPr>
          <w:ilvl w:val="1"/>
          <w:numId w:val="4"/>
        </w:numPr>
        <w:tabs>
          <w:tab w:val="left" w:pos="1741"/>
        </w:tabs>
        <w:ind w:left="1741" w:hanging="355"/>
        <w:rPr>
          <w:sz w:val="21"/>
        </w:rPr>
      </w:pPr>
      <w:r>
        <w:rPr>
          <w:w w:val="105"/>
          <w:sz w:val="21"/>
        </w:rPr>
        <w:t>the</w:t>
      </w:r>
      <w:r>
        <w:rPr>
          <w:spacing w:val="3"/>
          <w:w w:val="105"/>
          <w:sz w:val="21"/>
        </w:rPr>
        <w:t xml:space="preserve"> </w:t>
      </w:r>
      <w:r>
        <w:rPr>
          <w:spacing w:val="-2"/>
          <w:w w:val="105"/>
          <w:sz w:val="21"/>
        </w:rPr>
        <w:t>individual;</w:t>
      </w:r>
    </w:p>
    <w:p w14:paraId="1415E444" w14:textId="77777777" w:rsidR="0082132A" w:rsidRDefault="001636F0">
      <w:pPr>
        <w:pStyle w:val="ListParagraph"/>
        <w:numPr>
          <w:ilvl w:val="1"/>
          <w:numId w:val="4"/>
        </w:numPr>
        <w:tabs>
          <w:tab w:val="left" w:pos="1745"/>
        </w:tabs>
        <w:spacing w:before="52"/>
        <w:ind w:left="1745" w:hanging="356"/>
        <w:rPr>
          <w:sz w:val="21"/>
        </w:rPr>
      </w:pPr>
      <w:r>
        <w:rPr>
          <w:sz w:val="21"/>
        </w:rPr>
        <w:t>each</w:t>
      </w:r>
      <w:r>
        <w:rPr>
          <w:spacing w:val="38"/>
          <w:sz w:val="21"/>
        </w:rPr>
        <w:t xml:space="preserve"> </w:t>
      </w:r>
      <w:r>
        <w:rPr>
          <w:sz w:val="21"/>
        </w:rPr>
        <w:t>partner</w:t>
      </w:r>
      <w:r>
        <w:rPr>
          <w:spacing w:val="45"/>
          <w:sz w:val="21"/>
        </w:rPr>
        <w:t xml:space="preserve"> </w:t>
      </w:r>
      <w:r>
        <w:rPr>
          <w:sz w:val="21"/>
        </w:rPr>
        <w:t>or</w:t>
      </w:r>
      <w:r>
        <w:rPr>
          <w:spacing w:val="41"/>
          <w:sz w:val="21"/>
        </w:rPr>
        <w:t xml:space="preserve"> </w:t>
      </w:r>
      <w:r>
        <w:rPr>
          <w:sz w:val="21"/>
        </w:rPr>
        <w:t>owner</w:t>
      </w:r>
      <w:r>
        <w:rPr>
          <w:spacing w:val="45"/>
          <w:sz w:val="21"/>
        </w:rPr>
        <w:t xml:space="preserve"> </w:t>
      </w:r>
      <w:r>
        <w:rPr>
          <w:sz w:val="21"/>
        </w:rPr>
        <w:t>of</w:t>
      </w:r>
      <w:r>
        <w:rPr>
          <w:spacing w:val="29"/>
          <w:sz w:val="21"/>
        </w:rPr>
        <w:t xml:space="preserve"> </w:t>
      </w:r>
      <w:r>
        <w:rPr>
          <w:sz w:val="21"/>
        </w:rPr>
        <w:t>the</w:t>
      </w:r>
      <w:r>
        <w:rPr>
          <w:spacing w:val="39"/>
          <w:sz w:val="21"/>
        </w:rPr>
        <w:t xml:space="preserve"> </w:t>
      </w:r>
      <w:r>
        <w:rPr>
          <w:sz w:val="21"/>
        </w:rPr>
        <w:t>partnership</w:t>
      </w:r>
      <w:r>
        <w:rPr>
          <w:spacing w:val="61"/>
          <w:sz w:val="21"/>
        </w:rPr>
        <w:t xml:space="preserve"> </w:t>
      </w:r>
      <w:r>
        <w:rPr>
          <w:sz w:val="21"/>
        </w:rPr>
        <w:t>or</w:t>
      </w:r>
      <w:r>
        <w:rPr>
          <w:spacing w:val="40"/>
          <w:sz w:val="21"/>
        </w:rPr>
        <w:t xml:space="preserve"> </w:t>
      </w:r>
      <w:r>
        <w:rPr>
          <w:sz w:val="21"/>
        </w:rPr>
        <w:t>other</w:t>
      </w:r>
      <w:r>
        <w:rPr>
          <w:spacing w:val="39"/>
          <w:sz w:val="21"/>
        </w:rPr>
        <w:t xml:space="preserve"> </w:t>
      </w:r>
      <w:r>
        <w:rPr>
          <w:sz w:val="21"/>
        </w:rPr>
        <w:t>unincorporated</w:t>
      </w:r>
      <w:r>
        <w:rPr>
          <w:spacing w:val="9"/>
          <w:sz w:val="21"/>
        </w:rPr>
        <w:t xml:space="preserve"> </w:t>
      </w:r>
      <w:r>
        <w:rPr>
          <w:spacing w:val="-2"/>
          <w:sz w:val="21"/>
        </w:rPr>
        <w:t>business;</w:t>
      </w:r>
    </w:p>
    <w:p w14:paraId="1415E445" w14:textId="77777777" w:rsidR="0082132A" w:rsidRDefault="001636F0">
      <w:pPr>
        <w:pStyle w:val="ListParagraph"/>
        <w:numPr>
          <w:ilvl w:val="1"/>
          <w:numId w:val="4"/>
        </w:numPr>
        <w:tabs>
          <w:tab w:val="left" w:pos="1747"/>
        </w:tabs>
        <w:spacing w:before="56"/>
        <w:ind w:left="1747" w:hanging="362"/>
        <w:rPr>
          <w:sz w:val="21"/>
        </w:rPr>
      </w:pPr>
      <w:r>
        <w:rPr>
          <w:w w:val="105"/>
          <w:sz w:val="21"/>
        </w:rPr>
        <w:t>each</w:t>
      </w:r>
      <w:r>
        <w:rPr>
          <w:spacing w:val="-8"/>
          <w:w w:val="105"/>
          <w:sz w:val="21"/>
        </w:rPr>
        <w:t xml:space="preserve"> </w:t>
      </w:r>
      <w:r>
        <w:rPr>
          <w:w w:val="105"/>
          <w:sz w:val="21"/>
        </w:rPr>
        <w:t>shareholder</w:t>
      </w:r>
      <w:r>
        <w:rPr>
          <w:spacing w:val="9"/>
          <w:w w:val="105"/>
          <w:sz w:val="21"/>
        </w:rPr>
        <w:t xml:space="preserve"> </w:t>
      </w:r>
      <w:r>
        <w:rPr>
          <w:w w:val="105"/>
          <w:sz w:val="21"/>
        </w:rPr>
        <w:t>of</w:t>
      </w:r>
      <w:r>
        <w:rPr>
          <w:spacing w:val="-14"/>
          <w:w w:val="105"/>
          <w:sz w:val="21"/>
        </w:rPr>
        <w:t xml:space="preserve"> </w:t>
      </w:r>
      <w:r>
        <w:rPr>
          <w:w w:val="105"/>
          <w:sz w:val="21"/>
        </w:rPr>
        <w:t>the</w:t>
      </w:r>
      <w:r>
        <w:rPr>
          <w:spacing w:val="-6"/>
          <w:w w:val="105"/>
          <w:sz w:val="21"/>
        </w:rPr>
        <w:t xml:space="preserve"> </w:t>
      </w:r>
      <w:r>
        <w:rPr>
          <w:spacing w:val="-2"/>
          <w:w w:val="105"/>
          <w:sz w:val="21"/>
        </w:rPr>
        <w:t>association;</w:t>
      </w:r>
    </w:p>
    <w:p w14:paraId="1415E446" w14:textId="77777777" w:rsidR="0082132A" w:rsidRDefault="001636F0">
      <w:pPr>
        <w:pStyle w:val="ListParagraph"/>
        <w:numPr>
          <w:ilvl w:val="1"/>
          <w:numId w:val="4"/>
        </w:numPr>
        <w:tabs>
          <w:tab w:val="left" w:pos="1751"/>
        </w:tabs>
        <w:spacing w:before="47"/>
        <w:ind w:left="1751" w:hanging="362"/>
        <w:rPr>
          <w:sz w:val="21"/>
        </w:rPr>
      </w:pPr>
      <w:r>
        <w:rPr>
          <w:w w:val="105"/>
          <w:sz w:val="21"/>
        </w:rPr>
        <w:t>each</w:t>
      </w:r>
      <w:r>
        <w:rPr>
          <w:spacing w:val="3"/>
          <w:w w:val="105"/>
          <w:sz w:val="21"/>
        </w:rPr>
        <w:t xml:space="preserve"> </w:t>
      </w:r>
      <w:r>
        <w:rPr>
          <w:w w:val="105"/>
          <w:sz w:val="21"/>
        </w:rPr>
        <w:t>administrator</w:t>
      </w:r>
      <w:r>
        <w:rPr>
          <w:spacing w:val="21"/>
          <w:w w:val="105"/>
          <w:sz w:val="21"/>
        </w:rPr>
        <w:t xml:space="preserve"> </w:t>
      </w:r>
      <w:r>
        <w:rPr>
          <w:w w:val="105"/>
          <w:sz w:val="21"/>
        </w:rPr>
        <w:t>of</w:t>
      </w:r>
      <w:r>
        <w:rPr>
          <w:spacing w:val="-4"/>
          <w:w w:val="105"/>
          <w:sz w:val="21"/>
        </w:rPr>
        <w:t xml:space="preserve"> </w:t>
      </w:r>
      <w:r>
        <w:rPr>
          <w:w w:val="105"/>
          <w:sz w:val="21"/>
        </w:rPr>
        <w:t xml:space="preserve">the </w:t>
      </w:r>
      <w:r>
        <w:rPr>
          <w:spacing w:val="-2"/>
          <w:w w:val="105"/>
          <w:sz w:val="21"/>
        </w:rPr>
        <w:t>estate;</w:t>
      </w:r>
    </w:p>
    <w:p w14:paraId="1415E447" w14:textId="77777777" w:rsidR="0082132A" w:rsidRDefault="001636F0">
      <w:pPr>
        <w:pStyle w:val="ListParagraph"/>
        <w:numPr>
          <w:ilvl w:val="1"/>
          <w:numId w:val="4"/>
        </w:numPr>
        <w:tabs>
          <w:tab w:val="left" w:pos="1750"/>
        </w:tabs>
        <w:spacing w:before="57"/>
        <w:ind w:left="1750" w:hanging="362"/>
        <w:rPr>
          <w:sz w:val="21"/>
        </w:rPr>
      </w:pPr>
      <w:r>
        <w:rPr>
          <w:w w:val="105"/>
          <w:sz w:val="21"/>
        </w:rPr>
        <w:t>each</w:t>
      </w:r>
      <w:r>
        <w:rPr>
          <w:spacing w:val="-5"/>
          <w:w w:val="105"/>
          <w:sz w:val="21"/>
        </w:rPr>
        <w:t xml:space="preserve"> </w:t>
      </w:r>
      <w:r>
        <w:rPr>
          <w:w w:val="105"/>
          <w:sz w:val="21"/>
        </w:rPr>
        <w:t>executor</w:t>
      </w:r>
      <w:r>
        <w:rPr>
          <w:spacing w:val="6"/>
          <w:w w:val="105"/>
          <w:sz w:val="21"/>
        </w:rPr>
        <w:t xml:space="preserve"> </w:t>
      </w:r>
      <w:r>
        <w:rPr>
          <w:w w:val="105"/>
          <w:sz w:val="21"/>
        </w:rPr>
        <w:t>of</w:t>
      </w:r>
      <w:r>
        <w:rPr>
          <w:spacing w:val="-11"/>
          <w:w w:val="105"/>
          <w:sz w:val="21"/>
        </w:rPr>
        <w:t xml:space="preserve"> </w:t>
      </w:r>
      <w:r>
        <w:rPr>
          <w:w w:val="105"/>
          <w:sz w:val="21"/>
        </w:rPr>
        <w:t>the</w:t>
      </w:r>
      <w:r>
        <w:rPr>
          <w:spacing w:val="-8"/>
          <w:w w:val="105"/>
          <w:sz w:val="21"/>
        </w:rPr>
        <w:t xml:space="preserve"> </w:t>
      </w:r>
      <w:r>
        <w:rPr>
          <w:spacing w:val="-2"/>
          <w:w w:val="105"/>
          <w:sz w:val="21"/>
        </w:rPr>
        <w:t>estate;</w:t>
      </w:r>
    </w:p>
    <w:p w14:paraId="1415E448" w14:textId="77777777" w:rsidR="0082132A" w:rsidRDefault="001636F0">
      <w:pPr>
        <w:pStyle w:val="ListParagraph"/>
        <w:numPr>
          <w:ilvl w:val="1"/>
          <w:numId w:val="4"/>
        </w:numPr>
        <w:tabs>
          <w:tab w:val="left" w:pos="1747"/>
        </w:tabs>
        <w:spacing w:before="51"/>
        <w:ind w:left="1747" w:hanging="359"/>
        <w:rPr>
          <w:sz w:val="21"/>
        </w:rPr>
      </w:pPr>
      <w:r>
        <w:rPr>
          <w:sz w:val="21"/>
        </w:rPr>
        <w:t>each</w:t>
      </w:r>
      <w:r>
        <w:rPr>
          <w:spacing w:val="25"/>
          <w:sz w:val="21"/>
        </w:rPr>
        <w:t xml:space="preserve"> </w:t>
      </w:r>
      <w:r>
        <w:rPr>
          <w:sz w:val="21"/>
        </w:rPr>
        <w:t>trustee</w:t>
      </w:r>
      <w:r>
        <w:rPr>
          <w:spacing w:val="25"/>
          <w:sz w:val="21"/>
        </w:rPr>
        <w:t xml:space="preserve"> </w:t>
      </w:r>
      <w:r>
        <w:rPr>
          <w:sz w:val="21"/>
        </w:rPr>
        <w:t>of</w:t>
      </w:r>
      <w:r>
        <w:rPr>
          <w:spacing w:val="16"/>
          <w:sz w:val="21"/>
        </w:rPr>
        <w:t xml:space="preserve"> </w:t>
      </w:r>
      <w:r>
        <w:rPr>
          <w:sz w:val="21"/>
        </w:rPr>
        <w:t>the</w:t>
      </w:r>
      <w:r>
        <w:rPr>
          <w:spacing w:val="14"/>
          <w:sz w:val="21"/>
        </w:rPr>
        <w:t xml:space="preserve"> </w:t>
      </w:r>
      <w:r>
        <w:rPr>
          <w:spacing w:val="-2"/>
          <w:sz w:val="21"/>
        </w:rPr>
        <w:t>trust;</w:t>
      </w:r>
    </w:p>
    <w:p w14:paraId="1415E449" w14:textId="77777777" w:rsidR="0082132A" w:rsidRDefault="001636F0">
      <w:pPr>
        <w:pStyle w:val="ListParagraph"/>
        <w:numPr>
          <w:ilvl w:val="1"/>
          <w:numId w:val="4"/>
        </w:numPr>
        <w:tabs>
          <w:tab w:val="left" w:pos="1746"/>
        </w:tabs>
        <w:spacing w:before="47"/>
        <w:ind w:left="1746" w:hanging="362"/>
        <w:rPr>
          <w:sz w:val="21"/>
        </w:rPr>
      </w:pPr>
      <w:r>
        <w:rPr>
          <w:w w:val="105"/>
          <w:sz w:val="21"/>
        </w:rPr>
        <w:t>each</w:t>
      </w:r>
      <w:r>
        <w:rPr>
          <w:spacing w:val="-16"/>
          <w:w w:val="105"/>
          <w:sz w:val="21"/>
        </w:rPr>
        <w:t xml:space="preserve"> </w:t>
      </w:r>
      <w:r>
        <w:rPr>
          <w:w w:val="105"/>
          <w:sz w:val="21"/>
        </w:rPr>
        <w:t>spouse</w:t>
      </w:r>
      <w:r>
        <w:rPr>
          <w:spacing w:val="-15"/>
          <w:w w:val="105"/>
          <w:sz w:val="21"/>
        </w:rPr>
        <w:t xml:space="preserve"> </w:t>
      </w:r>
      <w:r>
        <w:rPr>
          <w:w w:val="105"/>
          <w:sz w:val="21"/>
        </w:rPr>
        <w:t>of</w:t>
      </w:r>
      <w:r>
        <w:rPr>
          <w:spacing w:val="-9"/>
          <w:w w:val="105"/>
          <w:sz w:val="21"/>
        </w:rPr>
        <w:t xml:space="preserve"> </w:t>
      </w:r>
      <w:r>
        <w:rPr>
          <w:w w:val="105"/>
          <w:sz w:val="21"/>
        </w:rPr>
        <w:t>any</w:t>
      </w:r>
      <w:r>
        <w:rPr>
          <w:spacing w:val="-15"/>
          <w:w w:val="105"/>
          <w:sz w:val="21"/>
        </w:rPr>
        <w:t xml:space="preserve"> </w:t>
      </w:r>
      <w:r>
        <w:rPr>
          <w:w w:val="105"/>
          <w:sz w:val="21"/>
        </w:rPr>
        <w:t>person</w:t>
      </w:r>
      <w:r>
        <w:rPr>
          <w:spacing w:val="-16"/>
          <w:w w:val="105"/>
          <w:sz w:val="21"/>
        </w:rPr>
        <w:t xml:space="preserve"> </w:t>
      </w:r>
      <w:r>
        <w:rPr>
          <w:w w:val="105"/>
          <w:sz w:val="21"/>
        </w:rPr>
        <w:t>identified</w:t>
      </w:r>
      <w:r>
        <w:rPr>
          <w:spacing w:val="-14"/>
          <w:w w:val="105"/>
          <w:sz w:val="21"/>
        </w:rPr>
        <w:t xml:space="preserve"> </w:t>
      </w:r>
      <w:r>
        <w:rPr>
          <w:w w:val="105"/>
          <w:sz w:val="21"/>
        </w:rPr>
        <w:t>in</w:t>
      </w:r>
      <w:r>
        <w:rPr>
          <w:spacing w:val="-15"/>
          <w:w w:val="105"/>
          <w:sz w:val="21"/>
        </w:rPr>
        <w:t xml:space="preserve"> </w:t>
      </w:r>
      <w:r>
        <w:rPr>
          <w:w w:val="105"/>
          <w:sz w:val="21"/>
        </w:rPr>
        <w:t>(A)-(F)</w:t>
      </w:r>
      <w:r>
        <w:rPr>
          <w:spacing w:val="-12"/>
          <w:w w:val="105"/>
          <w:sz w:val="21"/>
        </w:rPr>
        <w:t xml:space="preserve"> </w:t>
      </w:r>
      <w:r>
        <w:rPr>
          <w:spacing w:val="-2"/>
          <w:w w:val="105"/>
          <w:sz w:val="21"/>
        </w:rPr>
        <w:t>above;</w:t>
      </w:r>
    </w:p>
    <w:p w14:paraId="1415E44A" w14:textId="77777777" w:rsidR="0082132A" w:rsidRDefault="001636F0">
      <w:pPr>
        <w:pStyle w:val="ListParagraph"/>
        <w:numPr>
          <w:ilvl w:val="1"/>
          <w:numId w:val="4"/>
        </w:numPr>
        <w:tabs>
          <w:tab w:val="left" w:pos="1746"/>
          <w:tab w:val="left" w:pos="1753"/>
        </w:tabs>
        <w:spacing w:before="57" w:line="290" w:lineRule="auto"/>
        <w:ind w:left="1753" w:right="614" w:hanging="366"/>
        <w:rPr>
          <w:sz w:val="21"/>
        </w:rPr>
      </w:pPr>
      <w:r>
        <w:rPr>
          <w:w w:val="105"/>
          <w:sz w:val="21"/>
        </w:rPr>
        <w:t>each</w:t>
      </w:r>
      <w:r>
        <w:rPr>
          <w:spacing w:val="-16"/>
          <w:w w:val="105"/>
          <w:sz w:val="21"/>
        </w:rPr>
        <w:t xml:space="preserve"> </w:t>
      </w:r>
      <w:r>
        <w:rPr>
          <w:w w:val="105"/>
          <w:sz w:val="21"/>
        </w:rPr>
        <w:t>child</w:t>
      </w:r>
      <w:r>
        <w:rPr>
          <w:spacing w:val="-15"/>
          <w:w w:val="105"/>
          <w:sz w:val="21"/>
        </w:rPr>
        <w:t xml:space="preserve"> </w:t>
      </w:r>
      <w:r>
        <w:rPr>
          <w:w w:val="105"/>
          <w:sz w:val="21"/>
        </w:rPr>
        <w:t>seven</w:t>
      </w:r>
      <w:r>
        <w:rPr>
          <w:spacing w:val="-12"/>
          <w:w w:val="105"/>
          <w:sz w:val="21"/>
        </w:rPr>
        <w:t xml:space="preserve"> </w:t>
      </w:r>
      <w:r>
        <w:rPr>
          <w:w w:val="105"/>
          <w:sz w:val="21"/>
        </w:rPr>
        <w:t>year</w:t>
      </w:r>
      <w:r>
        <w:rPr>
          <w:spacing w:val="-10"/>
          <w:w w:val="105"/>
          <w:sz w:val="21"/>
        </w:rPr>
        <w:t xml:space="preserve"> </w:t>
      </w:r>
      <w:r>
        <w:rPr>
          <w:w w:val="105"/>
          <w:sz w:val="21"/>
        </w:rPr>
        <w:t>of</w:t>
      </w:r>
      <w:r>
        <w:rPr>
          <w:spacing w:val="-16"/>
          <w:w w:val="105"/>
          <w:sz w:val="21"/>
        </w:rPr>
        <w:t xml:space="preserve"> </w:t>
      </w:r>
      <w:r>
        <w:rPr>
          <w:w w:val="105"/>
          <w:sz w:val="21"/>
        </w:rPr>
        <w:t>age</w:t>
      </w:r>
      <w:r>
        <w:rPr>
          <w:spacing w:val="-12"/>
          <w:w w:val="105"/>
          <w:sz w:val="21"/>
        </w:rPr>
        <w:t xml:space="preserve"> </w:t>
      </w:r>
      <w:r>
        <w:rPr>
          <w:w w:val="105"/>
          <w:sz w:val="21"/>
        </w:rPr>
        <w:t>to</w:t>
      </w:r>
      <w:r>
        <w:rPr>
          <w:spacing w:val="12"/>
          <w:w w:val="105"/>
          <w:sz w:val="21"/>
        </w:rPr>
        <w:t xml:space="preserve"> </w:t>
      </w:r>
      <w:r>
        <w:rPr>
          <w:w w:val="105"/>
          <w:sz w:val="21"/>
        </w:rPr>
        <w:t>seventeen</w:t>
      </w:r>
      <w:r>
        <w:rPr>
          <w:spacing w:val="-6"/>
          <w:w w:val="105"/>
          <w:sz w:val="21"/>
        </w:rPr>
        <w:t xml:space="preserve"> </w:t>
      </w:r>
      <w:r>
        <w:rPr>
          <w:w w:val="105"/>
          <w:sz w:val="21"/>
        </w:rPr>
        <w:t>years</w:t>
      </w:r>
      <w:r>
        <w:rPr>
          <w:spacing w:val="-11"/>
          <w:w w:val="105"/>
          <w:sz w:val="21"/>
        </w:rPr>
        <w:t xml:space="preserve"> </w:t>
      </w:r>
      <w:r>
        <w:rPr>
          <w:w w:val="105"/>
          <w:sz w:val="21"/>
        </w:rPr>
        <w:t>of</w:t>
      </w:r>
      <w:r>
        <w:rPr>
          <w:spacing w:val="-16"/>
          <w:w w:val="105"/>
          <w:sz w:val="21"/>
        </w:rPr>
        <w:t xml:space="preserve"> </w:t>
      </w:r>
      <w:r>
        <w:rPr>
          <w:w w:val="105"/>
          <w:sz w:val="21"/>
        </w:rPr>
        <w:t>age</w:t>
      </w:r>
      <w:r>
        <w:rPr>
          <w:spacing w:val="-15"/>
          <w:w w:val="105"/>
          <w:sz w:val="21"/>
        </w:rPr>
        <w:t xml:space="preserve"> </w:t>
      </w:r>
      <w:r>
        <w:rPr>
          <w:w w:val="105"/>
          <w:sz w:val="21"/>
        </w:rPr>
        <w:t>of</w:t>
      </w:r>
      <w:r>
        <w:rPr>
          <w:spacing w:val="-15"/>
          <w:w w:val="105"/>
          <w:sz w:val="21"/>
        </w:rPr>
        <w:t xml:space="preserve"> </w:t>
      </w:r>
      <w:r>
        <w:rPr>
          <w:w w:val="105"/>
          <w:sz w:val="21"/>
        </w:rPr>
        <w:t>any</w:t>
      </w:r>
      <w:r>
        <w:rPr>
          <w:spacing w:val="-16"/>
          <w:w w:val="105"/>
          <w:sz w:val="21"/>
        </w:rPr>
        <w:t xml:space="preserve"> </w:t>
      </w:r>
      <w:r>
        <w:rPr>
          <w:w w:val="105"/>
          <w:sz w:val="21"/>
        </w:rPr>
        <w:t>person</w:t>
      </w:r>
      <w:r>
        <w:rPr>
          <w:spacing w:val="-12"/>
          <w:w w:val="105"/>
          <w:sz w:val="21"/>
        </w:rPr>
        <w:t xml:space="preserve"> </w:t>
      </w:r>
      <w:r>
        <w:rPr>
          <w:w w:val="105"/>
          <w:sz w:val="21"/>
        </w:rPr>
        <w:t>identified</w:t>
      </w:r>
      <w:r>
        <w:rPr>
          <w:spacing w:val="-15"/>
          <w:w w:val="105"/>
          <w:sz w:val="21"/>
        </w:rPr>
        <w:t xml:space="preserve"> </w:t>
      </w:r>
      <w:r>
        <w:rPr>
          <w:w w:val="105"/>
          <w:sz w:val="21"/>
        </w:rPr>
        <w:t>in</w:t>
      </w:r>
      <w:r>
        <w:rPr>
          <w:spacing w:val="-16"/>
          <w:w w:val="105"/>
          <w:sz w:val="21"/>
        </w:rPr>
        <w:t xml:space="preserve"> </w:t>
      </w:r>
      <w:r>
        <w:rPr>
          <w:w w:val="105"/>
          <w:sz w:val="21"/>
        </w:rPr>
        <w:t xml:space="preserve">(A)-(G) </w:t>
      </w:r>
      <w:r>
        <w:rPr>
          <w:spacing w:val="-2"/>
          <w:w w:val="105"/>
          <w:sz w:val="21"/>
        </w:rPr>
        <w:t>above;</w:t>
      </w:r>
    </w:p>
    <w:p w14:paraId="1415E44B" w14:textId="77777777" w:rsidR="0082132A" w:rsidRDefault="001636F0">
      <w:pPr>
        <w:pStyle w:val="ListParagraph"/>
        <w:numPr>
          <w:ilvl w:val="1"/>
          <w:numId w:val="4"/>
        </w:numPr>
        <w:tabs>
          <w:tab w:val="left" w:pos="1758"/>
        </w:tabs>
        <w:spacing w:before="1"/>
        <w:ind w:left="1758" w:hanging="368"/>
        <w:rPr>
          <w:sz w:val="21"/>
        </w:rPr>
      </w:pPr>
      <w:r>
        <w:rPr>
          <w:w w:val="105"/>
          <w:sz w:val="21"/>
        </w:rPr>
        <w:t>any</w:t>
      </w:r>
      <w:r>
        <w:rPr>
          <w:spacing w:val="-9"/>
          <w:w w:val="105"/>
          <w:sz w:val="21"/>
        </w:rPr>
        <w:t xml:space="preserve"> </w:t>
      </w:r>
      <w:r>
        <w:rPr>
          <w:w w:val="105"/>
          <w:sz w:val="21"/>
        </w:rPr>
        <w:t>combination</w:t>
      </w:r>
      <w:r>
        <w:rPr>
          <w:spacing w:val="3"/>
          <w:w w:val="105"/>
          <w:sz w:val="21"/>
        </w:rPr>
        <w:t xml:space="preserve"> </w:t>
      </w:r>
      <w:r>
        <w:rPr>
          <w:w w:val="105"/>
          <w:sz w:val="21"/>
        </w:rPr>
        <w:t>of</w:t>
      </w:r>
      <w:r>
        <w:rPr>
          <w:spacing w:val="-6"/>
          <w:w w:val="105"/>
          <w:sz w:val="21"/>
        </w:rPr>
        <w:t xml:space="preserve"> </w:t>
      </w:r>
      <w:r>
        <w:rPr>
          <w:w w:val="105"/>
          <w:sz w:val="21"/>
        </w:rPr>
        <w:t>persons identified</w:t>
      </w:r>
      <w:r>
        <w:rPr>
          <w:spacing w:val="-4"/>
          <w:w w:val="105"/>
          <w:sz w:val="21"/>
        </w:rPr>
        <w:t xml:space="preserve"> </w:t>
      </w:r>
      <w:r>
        <w:rPr>
          <w:w w:val="105"/>
          <w:sz w:val="21"/>
        </w:rPr>
        <w:t>in</w:t>
      </w:r>
      <w:r>
        <w:rPr>
          <w:spacing w:val="-9"/>
          <w:w w:val="105"/>
          <w:sz w:val="21"/>
        </w:rPr>
        <w:t xml:space="preserve"> </w:t>
      </w:r>
      <w:r>
        <w:rPr>
          <w:w w:val="105"/>
          <w:sz w:val="21"/>
        </w:rPr>
        <w:t>(A)-(H)</w:t>
      </w:r>
      <w:r>
        <w:rPr>
          <w:spacing w:val="1"/>
          <w:w w:val="105"/>
          <w:sz w:val="21"/>
        </w:rPr>
        <w:t xml:space="preserve"> </w:t>
      </w:r>
      <w:r>
        <w:rPr>
          <w:spacing w:val="-2"/>
          <w:w w:val="105"/>
          <w:sz w:val="21"/>
        </w:rPr>
        <w:t>above.</w:t>
      </w:r>
    </w:p>
    <w:p w14:paraId="1415E44C" w14:textId="77777777" w:rsidR="0082132A" w:rsidRDefault="0082132A">
      <w:pPr>
        <w:pStyle w:val="BodyText"/>
        <w:spacing w:before="104"/>
      </w:pPr>
    </w:p>
    <w:p w14:paraId="1415E44D" w14:textId="77777777" w:rsidR="0082132A" w:rsidRDefault="001636F0">
      <w:pPr>
        <w:pStyle w:val="BodyText"/>
        <w:spacing w:line="336" w:lineRule="auto"/>
        <w:ind w:left="1035" w:right="211" w:hanging="6"/>
        <w:jc w:val="both"/>
      </w:pPr>
      <w:r>
        <w:rPr>
          <w:w w:val="105"/>
        </w:rPr>
        <w:t>The</w:t>
      </w:r>
      <w:r>
        <w:rPr>
          <w:spacing w:val="-2"/>
          <w:w w:val="105"/>
        </w:rPr>
        <w:t xml:space="preserve"> </w:t>
      </w:r>
      <w:r>
        <w:rPr>
          <w:w w:val="105"/>
        </w:rPr>
        <w:t>undersigned certifies</w:t>
      </w:r>
      <w:r>
        <w:rPr>
          <w:spacing w:val="-5"/>
          <w:w w:val="105"/>
        </w:rPr>
        <w:t xml:space="preserve"> </w:t>
      </w:r>
      <w:r>
        <w:rPr>
          <w:w w:val="105"/>
        </w:rPr>
        <w:t>such</w:t>
      </w:r>
      <w:r>
        <w:rPr>
          <w:spacing w:val="-9"/>
          <w:w w:val="105"/>
        </w:rPr>
        <w:t xml:space="preserve"> </w:t>
      </w:r>
      <w:r>
        <w:rPr>
          <w:w w:val="105"/>
        </w:rPr>
        <w:t>compliance on</w:t>
      </w:r>
      <w:r>
        <w:rPr>
          <w:spacing w:val="-11"/>
          <w:w w:val="105"/>
        </w:rPr>
        <w:t xml:space="preserve"> </w:t>
      </w:r>
      <w:r>
        <w:rPr>
          <w:w w:val="105"/>
        </w:rPr>
        <w:t>and</w:t>
      </w:r>
      <w:r>
        <w:rPr>
          <w:spacing w:val="-8"/>
          <w:w w:val="105"/>
        </w:rPr>
        <w:t xml:space="preserve"> </w:t>
      </w:r>
      <w:r>
        <w:rPr>
          <w:w w:val="105"/>
        </w:rPr>
        <w:t>since</w:t>
      </w:r>
      <w:r>
        <w:rPr>
          <w:spacing w:val="-3"/>
          <w:w w:val="105"/>
        </w:rPr>
        <w:t xml:space="preserve"> </w:t>
      </w:r>
      <w:r>
        <w:rPr>
          <w:w w:val="105"/>
        </w:rPr>
        <w:t>the</w:t>
      </w:r>
      <w:r>
        <w:rPr>
          <w:spacing w:val="-3"/>
          <w:w w:val="105"/>
        </w:rPr>
        <w:t xml:space="preserve"> </w:t>
      </w:r>
      <w:r>
        <w:rPr>
          <w:w w:val="105"/>
        </w:rPr>
        <w:t>date</w:t>
      </w:r>
      <w:r>
        <w:rPr>
          <w:spacing w:val="-8"/>
          <w:w w:val="105"/>
        </w:rPr>
        <w:t xml:space="preserve"> </w:t>
      </w:r>
      <w:r>
        <w:rPr>
          <w:w w:val="105"/>
        </w:rPr>
        <w:t>that</w:t>
      </w:r>
      <w:r>
        <w:rPr>
          <w:spacing w:val="-5"/>
          <w:w w:val="105"/>
        </w:rPr>
        <w:t xml:space="preserve"> </w:t>
      </w:r>
      <w:r>
        <w:rPr>
          <w:w w:val="105"/>
        </w:rPr>
        <w:t>the</w:t>
      </w:r>
      <w:r>
        <w:rPr>
          <w:spacing w:val="-16"/>
          <w:w w:val="105"/>
        </w:rPr>
        <w:t xml:space="preserve"> </w:t>
      </w:r>
      <w:r>
        <w:rPr>
          <w:w w:val="105"/>
        </w:rPr>
        <w:t>contract was</w:t>
      </w:r>
      <w:r>
        <w:rPr>
          <w:spacing w:val="-3"/>
          <w:w w:val="105"/>
        </w:rPr>
        <w:t xml:space="preserve"> </w:t>
      </w:r>
      <w:r>
        <w:rPr>
          <w:w w:val="105"/>
        </w:rPr>
        <w:t>executed by all</w:t>
      </w:r>
      <w:r>
        <w:rPr>
          <w:spacing w:val="-16"/>
          <w:w w:val="105"/>
        </w:rPr>
        <w:t xml:space="preserve"> </w:t>
      </w:r>
      <w:r>
        <w:rPr>
          <w:w w:val="105"/>
        </w:rPr>
        <w:t>parties</w:t>
      </w:r>
      <w:r>
        <w:rPr>
          <w:spacing w:val="-4"/>
          <w:w w:val="105"/>
        </w:rPr>
        <w:t xml:space="preserve"> </w:t>
      </w:r>
      <w:r>
        <w:rPr>
          <w:w w:val="105"/>
        </w:rPr>
        <w:t>necessary for</w:t>
      </w:r>
      <w:r>
        <w:rPr>
          <w:spacing w:val="32"/>
          <w:w w:val="105"/>
        </w:rPr>
        <w:t xml:space="preserve"> </w:t>
      </w:r>
      <w:r>
        <w:rPr>
          <w:w w:val="105"/>
        </w:rPr>
        <w:t>a</w:t>
      </w:r>
      <w:r>
        <w:rPr>
          <w:spacing w:val="-1"/>
          <w:w w:val="105"/>
        </w:rPr>
        <w:t xml:space="preserve"> </w:t>
      </w:r>
      <w:r>
        <w:rPr>
          <w:w w:val="105"/>
        </w:rPr>
        <w:t>valid</w:t>
      </w:r>
      <w:r>
        <w:rPr>
          <w:spacing w:val="-11"/>
          <w:w w:val="105"/>
        </w:rPr>
        <w:t xml:space="preserve"> </w:t>
      </w:r>
      <w:r>
        <w:rPr>
          <w:w w:val="105"/>
        </w:rPr>
        <w:t>contract with</w:t>
      </w:r>
      <w:r>
        <w:rPr>
          <w:spacing w:val="-10"/>
          <w:w w:val="105"/>
        </w:rPr>
        <w:t xml:space="preserve"> </w:t>
      </w:r>
      <w:r>
        <w:rPr>
          <w:w w:val="105"/>
        </w:rPr>
        <w:t>the</w:t>
      </w:r>
      <w:r>
        <w:rPr>
          <w:spacing w:val="-16"/>
          <w:w w:val="105"/>
        </w:rPr>
        <w:t xml:space="preserve"> </w:t>
      </w:r>
      <w:r>
        <w:rPr>
          <w:w w:val="105"/>
        </w:rPr>
        <w:t>City.</w:t>
      </w:r>
      <w:r>
        <w:rPr>
          <w:spacing w:val="34"/>
          <w:w w:val="105"/>
        </w:rPr>
        <w:t xml:space="preserve"> </w:t>
      </w:r>
      <w:r>
        <w:rPr>
          <w:w w:val="105"/>
        </w:rPr>
        <w:t>This</w:t>
      </w:r>
      <w:r>
        <w:rPr>
          <w:spacing w:val="-6"/>
          <w:w w:val="105"/>
        </w:rPr>
        <w:t xml:space="preserve"> </w:t>
      </w:r>
      <w:r>
        <w:rPr>
          <w:w w:val="105"/>
        </w:rPr>
        <w:t>certification shall</w:t>
      </w:r>
      <w:r>
        <w:rPr>
          <w:spacing w:val="-5"/>
          <w:w w:val="105"/>
        </w:rPr>
        <w:t xml:space="preserve"> </w:t>
      </w:r>
      <w:r>
        <w:rPr>
          <w:w w:val="105"/>
        </w:rPr>
        <w:t>be</w:t>
      </w:r>
      <w:r>
        <w:rPr>
          <w:spacing w:val="-11"/>
          <w:w w:val="105"/>
        </w:rPr>
        <w:t xml:space="preserve"> </w:t>
      </w:r>
      <w:r>
        <w:rPr>
          <w:w w:val="105"/>
        </w:rPr>
        <w:t>a</w:t>
      </w:r>
      <w:r>
        <w:rPr>
          <w:spacing w:val="-3"/>
          <w:w w:val="105"/>
        </w:rPr>
        <w:t xml:space="preserve"> </w:t>
      </w:r>
      <w:r>
        <w:rPr>
          <w:w w:val="105"/>
        </w:rPr>
        <w:t>part</w:t>
      </w:r>
      <w:r>
        <w:rPr>
          <w:spacing w:val="-6"/>
          <w:w w:val="105"/>
        </w:rPr>
        <w:t xml:space="preserve"> </w:t>
      </w:r>
      <w:r>
        <w:rPr>
          <w:w w:val="105"/>
        </w:rPr>
        <w:t>of</w:t>
      </w:r>
      <w:r>
        <w:rPr>
          <w:spacing w:val="-8"/>
          <w:w w:val="105"/>
        </w:rPr>
        <w:t xml:space="preserve"> </w:t>
      </w:r>
      <w:r>
        <w:rPr>
          <w:w w:val="105"/>
        </w:rPr>
        <w:t>the above­ referenced contact between the City and</w:t>
      </w:r>
      <w:r>
        <w:rPr>
          <w:spacing w:val="-1"/>
          <w:w w:val="105"/>
        </w:rPr>
        <w:t xml:space="preserve"> </w:t>
      </w:r>
      <w:r>
        <w:rPr>
          <w:w w:val="105"/>
        </w:rPr>
        <w:t>Business.</w:t>
      </w:r>
    </w:p>
    <w:p w14:paraId="1415E44E" w14:textId="77777777" w:rsidR="0082132A" w:rsidRDefault="0082132A">
      <w:pPr>
        <w:pStyle w:val="BodyText"/>
      </w:pPr>
    </w:p>
    <w:p w14:paraId="1415E44F" w14:textId="77777777" w:rsidR="0082132A" w:rsidRDefault="0082132A">
      <w:pPr>
        <w:pStyle w:val="BodyText"/>
        <w:spacing w:before="108"/>
      </w:pPr>
    </w:p>
    <w:p w14:paraId="1415E450" w14:textId="77777777" w:rsidR="0082132A" w:rsidRDefault="001636F0">
      <w:pPr>
        <w:pStyle w:val="BodyText"/>
        <w:tabs>
          <w:tab w:val="left" w:pos="7494"/>
        </w:tabs>
        <w:ind w:left="1034"/>
      </w:pPr>
      <w:r>
        <w:t>On</w:t>
      </w:r>
      <w:r>
        <w:rPr>
          <w:spacing w:val="2"/>
        </w:rPr>
        <w:t xml:space="preserve"> </w:t>
      </w:r>
      <w:r>
        <w:t>Behalf</w:t>
      </w:r>
      <w:r>
        <w:rPr>
          <w:spacing w:val="13"/>
        </w:rPr>
        <w:t xml:space="preserve"> </w:t>
      </w:r>
      <w:r>
        <w:t>Of</w:t>
      </w:r>
      <w:r>
        <w:rPr>
          <w:spacing w:val="1"/>
        </w:rPr>
        <w:t xml:space="preserve"> </w:t>
      </w:r>
      <w:r>
        <w:rPr>
          <w:spacing w:val="-2"/>
        </w:rPr>
        <w:t>Business:</w:t>
      </w:r>
      <w:r>
        <w:tab/>
        <w:t>Date</w:t>
      </w:r>
      <w:r>
        <w:rPr>
          <w:spacing w:val="15"/>
        </w:rPr>
        <w:t xml:space="preserve"> </w:t>
      </w:r>
      <w:r>
        <w:rPr>
          <w:spacing w:val="-2"/>
        </w:rPr>
        <w:t>Signed:</w:t>
      </w:r>
    </w:p>
    <w:p w14:paraId="1415E451" w14:textId="77777777" w:rsidR="0082132A" w:rsidRDefault="0082132A">
      <w:pPr>
        <w:pStyle w:val="BodyText"/>
        <w:rPr>
          <w:sz w:val="20"/>
        </w:rPr>
      </w:pPr>
    </w:p>
    <w:p w14:paraId="1415E452" w14:textId="77777777" w:rsidR="0082132A" w:rsidRDefault="001636F0">
      <w:pPr>
        <w:pStyle w:val="BodyText"/>
        <w:spacing w:before="86"/>
        <w:rPr>
          <w:sz w:val="20"/>
        </w:rPr>
      </w:pPr>
      <w:r>
        <w:rPr>
          <w:noProof/>
        </w:rPr>
        <mc:AlternateContent>
          <mc:Choice Requires="wps">
            <w:drawing>
              <wp:anchor distT="0" distB="0" distL="0" distR="0" simplePos="0" relativeHeight="251658278" behindDoc="1" locked="0" layoutInCell="1" allowOverlap="1" wp14:anchorId="1415E780" wp14:editId="1415E781">
                <wp:simplePos x="0" y="0"/>
                <wp:positionH relativeFrom="page">
                  <wp:posOffset>952468</wp:posOffset>
                </wp:positionH>
                <wp:positionV relativeFrom="paragraph">
                  <wp:posOffset>216387</wp:posOffset>
                </wp:positionV>
                <wp:extent cx="3651250" cy="1270"/>
                <wp:effectExtent l="0" t="0" r="0" b="0"/>
                <wp:wrapTopAndBottom/>
                <wp:docPr id="72" name="Graphi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51250" cy="1270"/>
                        </a:xfrm>
                        <a:custGeom>
                          <a:avLst/>
                          <a:gdLst/>
                          <a:ahLst/>
                          <a:cxnLst/>
                          <a:rect l="l" t="t" r="r" b="b"/>
                          <a:pathLst>
                            <a:path w="3651250">
                              <a:moveTo>
                                <a:pt x="0" y="0"/>
                              </a:moveTo>
                              <a:lnTo>
                                <a:pt x="3651127"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95F8A0" id="Graphic 72" o:spid="_x0000_s1026" style="position:absolute;margin-left:75pt;margin-top:17.05pt;width:287.5pt;height:.1pt;z-index:-15711744;visibility:visible;mso-wrap-style:square;mso-wrap-distance-left:0;mso-wrap-distance-top:0;mso-wrap-distance-right:0;mso-wrap-distance-bottom:0;mso-position-horizontal:absolute;mso-position-horizontal-relative:page;mso-position-vertical:absolute;mso-position-vertical-relative:text;v-text-anchor:top" coordsize="3651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" path="m,l3651127,e" filled="f" strokeweight=".33906mm">
                <v:path arrowok="t"/>
                <w10:wrap type="topAndBottom" anchorx="page"/>
              </v:shape>
            </w:pict>
          </mc:Fallback>
        </mc:AlternateContent>
      </w:r>
      <w:r>
        <w:rPr>
          <w:noProof/>
        </w:rPr>
        <mc:AlternateContent>
          <mc:Choice Requires="wps">
            <w:drawing>
              <wp:anchor distT="0" distB="0" distL="0" distR="0" simplePos="0" relativeHeight="251658279" behindDoc="1" locked="0" layoutInCell="1" allowOverlap="1" wp14:anchorId="1415E782" wp14:editId="1415E783">
                <wp:simplePos x="0" y="0"/>
                <wp:positionH relativeFrom="page">
                  <wp:posOffset>5043196</wp:posOffset>
                </wp:positionH>
                <wp:positionV relativeFrom="paragraph">
                  <wp:posOffset>216387</wp:posOffset>
                </wp:positionV>
                <wp:extent cx="1844039" cy="1270"/>
                <wp:effectExtent l="0" t="0" r="0" b="0"/>
                <wp:wrapTopAndBottom/>
                <wp:docPr id="73" name="Graphic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4039" cy="1270"/>
                        </a:xfrm>
                        <a:custGeom>
                          <a:avLst/>
                          <a:gdLst/>
                          <a:ahLst/>
                          <a:cxnLst/>
                          <a:rect l="l" t="t" r="r" b="b"/>
                          <a:pathLst>
                            <a:path w="1844039">
                              <a:moveTo>
                                <a:pt x="0" y="0"/>
                              </a:moveTo>
                              <a:lnTo>
                                <a:pt x="1843880"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A68977E" id="Graphic 73" o:spid="_x0000_s1026" style="position:absolute;margin-left:397.1pt;margin-top:17.05pt;width:145.2pt;height:.1pt;z-index:-15711232;visibility:visible;mso-wrap-style:square;mso-wrap-distance-left:0;mso-wrap-distance-top:0;mso-wrap-distance-right:0;mso-wrap-distance-bottom:0;mso-position-horizontal:absolute;mso-position-horizontal-relative:page;mso-position-vertical:absolute;mso-position-vertical-relative:text;v-text-anchor:top" coordsize="184403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" path="m,l1843880,e" filled="f" strokeweight=".33906mm">
                <v:path arrowok="t"/>
                <w10:wrap type="topAndBottom" anchorx="page"/>
              </v:shape>
            </w:pict>
          </mc:Fallback>
        </mc:AlternateContent>
      </w:r>
    </w:p>
    <w:p w14:paraId="1415E453" w14:textId="77777777" w:rsidR="0082132A" w:rsidRDefault="0082132A">
      <w:pPr>
        <w:pStyle w:val="BodyText"/>
      </w:pPr>
    </w:p>
    <w:p w14:paraId="1415E454" w14:textId="77777777" w:rsidR="0082132A" w:rsidRDefault="0082132A">
      <w:pPr>
        <w:pStyle w:val="BodyText"/>
      </w:pPr>
    </w:p>
    <w:p w14:paraId="1415E455" w14:textId="77777777" w:rsidR="0082132A" w:rsidRDefault="0082132A">
      <w:pPr>
        <w:pStyle w:val="BodyText"/>
      </w:pPr>
    </w:p>
    <w:p w14:paraId="1415E456" w14:textId="77777777" w:rsidR="0082132A" w:rsidRDefault="0082132A">
      <w:pPr>
        <w:pStyle w:val="BodyText"/>
      </w:pPr>
    </w:p>
    <w:p w14:paraId="1415E457" w14:textId="77777777" w:rsidR="0082132A" w:rsidRDefault="0082132A">
      <w:pPr>
        <w:pStyle w:val="BodyText"/>
      </w:pPr>
    </w:p>
    <w:p w14:paraId="1415E458" w14:textId="77777777" w:rsidR="0082132A" w:rsidRDefault="0082132A">
      <w:pPr>
        <w:pStyle w:val="BodyText"/>
      </w:pPr>
    </w:p>
    <w:p w14:paraId="1415E459" w14:textId="77777777" w:rsidR="0082132A" w:rsidRDefault="0082132A">
      <w:pPr>
        <w:pStyle w:val="BodyText"/>
      </w:pPr>
    </w:p>
    <w:p w14:paraId="1415E45A" w14:textId="77777777" w:rsidR="0082132A" w:rsidRDefault="0082132A">
      <w:pPr>
        <w:pStyle w:val="BodyText"/>
        <w:spacing w:before="182"/>
      </w:pPr>
    </w:p>
    <w:p w14:paraId="1415E45B" w14:textId="77777777" w:rsidR="0082132A" w:rsidRDefault="001636F0">
      <w:pPr>
        <w:pStyle w:val="BodyText"/>
        <w:spacing w:line="292" w:lineRule="auto"/>
        <w:ind w:left="1055" w:right="354" w:hanging="3"/>
      </w:pPr>
      <w:r>
        <w:rPr>
          <w:w w:val="105"/>
        </w:rPr>
        <w:t>Note:</w:t>
      </w:r>
      <w:r>
        <w:rPr>
          <w:spacing w:val="-3"/>
          <w:w w:val="105"/>
        </w:rPr>
        <w:t xml:space="preserve"> </w:t>
      </w:r>
      <w:r>
        <w:rPr>
          <w:w w:val="105"/>
        </w:rPr>
        <w:t>This</w:t>
      </w:r>
      <w:r>
        <w:rPr>
          <w:spacing w:val="-2"/>
          <w:w w:val="105"/>
        </w:rPr>
        <w:t xml:space="preserve"> </w:t>
      </w:r>
      <w:r>
        <w:rPr>
          <w:w w:val="105"/>
        </w:rPr>
        <w:t>form</w:t>
      </w:r>
      <w:r>
        <w:rPr>
          <w:spacing w:val="-3"/>
          <w:w w:val="105"/>
        </w:rPr>
        <w:t xml:space="preserve"> </w:t>
      </w:r>
      <w:r>
        <w:rPr>
          <w:w w:val="105"/>
        </w:rPr>
        <w:t>is</w:t>
      </w:r>
      <w:r>
        <w:rPr>
          <w:spacing w:val="-1"/>
          <w:w w:val="105"/>
        </w:rPr>
        <w:t xml:space="preserve"> </w:t>
      </w:r>
      <w:r>
        <w:rPr>
          <w:w w:val="105"/>
        </w:rPr>
        <w:t>to</w:t>
      </w:r>
      <w:r>
        <w:rPr>
          <w:spacing w:val="36"/>
          <w:w w:val="105"/>
        </w:rPr>
        <w:t xml:space="preserve"> </w:t>
      </w:r>
      <w:r>
        <w:rPr>
          <w:w w:val="105"/>
        </w:rPr>
        <w:t>be used by an individual, partnership, or other unincorporated business, association,</w:t>
      </w:r>
      <w:r>
        <w:rPr>
          <w:spacing w:val="-2"/>
          <w:w w:val="105"/>
        </w:rPr>
        <w:t xml:space="preserve"> </w:t>
      </w:r>
      <w:r>
        <w:rPr>
          <w:w w:val="105"/>
        </w:rPr>
        <w:t>including</w:t>
      </w:r>
      <w:r>
        <w:rPr>
          <w:spacing w:val="-13"/>
          <w:w w:val="105"/>
        </w:rPr>
        <w:t xml:space="preserve"> </w:t>
      </w:r>
      <w:r>
        <w:rPr>
          <w:w w:val="105"/>
        </w:rPr>
        <w:t>without</w:t>
      </w:r>
      <w:r>
        <w:rPr>
          <w:spacing w:val="-3"/>
          <w:w w:val="105"/>
        </w:rPr>
        <w:t xml:space="preserve"> </w:t>
      </w:r>
      <w:r>
        <w:rPr>
          <w:w w:val="105"/>
        </w:rPr>
        <w:t>limitation,</w:t>
      </w:r>
      <w:r>
        <w:rPr>
          <w:spacing w:val="-6"/>
          <w:w w:val="105"/>
        </w:rPr>
        <w:t xml:space="preserve"> </w:t>
      </w:r>
      <w:r>
        <w:rPr>
          <w:w w:val="105"/>
        </w:rPr>
        <w:t>a</w:t>
      </w:r>
      <w:r>
        <w:rPr>
          <w:spacing w:val="-4"/>
          <w:w w:val="105"/>
        </w:rPr>
        <w:t xml:space="preserve"> </w:t>
      </w:r>
      <w:r>
        <w:rPr>
          <w:w w:val="105"/>
        </w:rPr>
        <w:t>professional association organized</w:t>
      </w:r>
      <w:r>
        <w:rPr>
          <w:spacing w:val="-5"/>
          <w:w w:val="105"/>
        </w:rPr>
        <w:t xml:space="preserve"> </w:t>
      </w:r>
      <w:r>
        <w:rPr>
          <w:w w:val="105"/>
        </w:rPr>
        <w:t>under</w:t>
      </w:r>
      <w:r>
        <w:rPr>
          <w:spacing w:val="-4"/>
          <w:w w:val="105"/>
        </w:rPr>
        <w:t xml:space="preserve"> </w:t>
      </w:r>
      <w:r>
        <w:rPr>
          <w:w w:val="105"/>
        </w:rPr>
        <w:t>Chapter</w:t>
      </w:r>
      <w:r>
        <w:rPr>
          <w:spacing w:val="-6"/>
          <w:w w:val="105"/>
        </w:rPr>
        <w:t xml:space="preserve"> </w:t>
      </w:r>
      <w:r>
        <w:rPr>
          <w:w w:val="105"/>
        </w:rPr>
        <w:t>1785 of the Revised Code, estate or</w:t>
      </w:r>
      <w:r>
        <w:rPr>
          <w:spacing w:val="-8"/>
          <w:w w:val="105"/>
        </w:rPr>
        <w:t xml:space="preserve"> </w:t>
      </w:r>
      <w:r>
        <w:rPr>
          <w:w w:val="105"/>
        </w:rPr>
        <w:t>trust.</w:t>
      </w:r>
      <w:r>
        <w:rPr>
          <w:spacing w:val="-2"/>
          <w:w w:val="105"/>
        </w:rPr>
        <w:t xml:space="preserve"> </w:t>
      </w:r>
      <w:r>
        <w:rPr>
          <w:w w:val="105"/>
        </w:rPr>
        <w:t>If you are</w:t>
      </w:r>
      <w:r>
        <w:rPr>
          <w:spacing w:val="-5"/>
          <w:w w:val="105"/>
        </w:rPr>
        <w:t xml:space="preserve"> </w:t>
      </w:r>
      <w:r>
        <w:rPr>
          <w:w w:val="105"/>
        </w:rPr>
        <w:t>unsure if this</w:t>
      </w:r>
      <w:r>
        <w:rPr>
          <w:spacing w:val="-5"/>
          <w:w w:val="105"/>
        </w:rPr>
        <w:t xml:space="preserve"> </w:t>
      </w:r>
      <w:r>
        <w:rPr>
          <w:w w:val="105"/>
        </w:rPr>
        <w:t>form</w:t>
      </w:r>
      <w:r>
        <w:rPr>
          <w:spacing w:val="-2"/>
          <w:w w:val="105"/>
        </w:rPr>
        <w:t xml:space="preserve"> </w:t>
      </w:r>
      <w:r>
        <w:rPr>
          <w:w w:val="105"/>
        </w:rPr>
        <w:t>applies</w:t>
      </w:r>
      <w:r>
        <w:rPr>
          <w:spacing w:val="-1"/>
          <w:w w:val="105"/>
        </w:rPr>
        <w:t xml:space="preserve"> </w:t>
      </w:r>
      <w:r>
        <w:rPr>
          <w:w w:val="105"/>
        </w:rPr>
        <w:t>to you</w:t>
      </w:r>
      <w:r>
        <w:rPr>
          <w:spacing w:val="-7"/>
          <w:w w:val="105"/>
        </w:rPr>
        <w:t xml:space="preserve"> </w:t>
      </w:r>
      <w:r>
        <w:rPr>
          <w:w w:val="105"/>
        </w:rPr>
        <w:t>or if you are in compliance with R.C. 3517.13 you</w:t>
      </w:r>
      <w:r>
        <w:rPr>
          <w:spacing w:val="-2"/>
          <w:w w:val="105"/>
        </w:rPr>
        <w:t xml:space="preserve"> </w:t>
      </w:r>
      <w:r>
        <w:rPr>
          <w:w w:val="105"/>
        </w:rPr>
        <w:t>may want to contact an attorney.</w:t>
      </w:r>
    </w:p>
    <w:p w14:paraId="1415E45C" w14:textId="77777777" w:rsidR="0082132A" w:rsidRDefault="0082132A">
      <w:pPr>
        <w:pStyle w:val="BodyText"/>
        <w:spacing w:before="28"/>
      </w:pPr>
    </w:p>
    <w:p w14:paraId="1415E45D" w14:textId="77777777" w:rsidR="0082132A" w:rsidRDefault="001636F0">
      <w:pPr>
        <w:spacing w:line="266" w:lineRule="auto"/>
        <w:ind w:left="1061" w:right="400" w:firstLine="8"/>
        <w:rPr>
          <w:rFonts w:ascii="Times New Roman"/>
          <w:i/>
          <w:sz w:val="21"/>
        </w:rPr>
      </w:pPr>
      <w:r>
        <w:rPr>
          <w:rFonts w:ascii="Times New Roman"/>
          <w:i/>
          <w:sz w:val="21"/>
        </w:rPr>
        <w:t>Knowingly</w:t>
      </w:r>
      <w:r>
        <w:rPr>
          <w:rFonts w:ascii="Times New Roman"/>
          <w:i/>
          <w:spacing w:val="21"/>
          <w:sz w:val="21"/>
        </w:rPr>
        <w:t xml:space="preserve"> </w:t>
      </w:r>
      <w:r>
        <w:rPr>
          <w:rFonts w:ascii="Times New Roman"/>
          <w:i/>
          <w:sz w:val="21"/>
        </w:rPr>
        <w:t>making</w:t>
      </w:r>
      <w:r>
        <w:rPr>
          <w:rFonts w:ascii="Times New Roman"/>
          <w:i/>
          <w:spacing w:val="28"/>
          <w:sz w:val="21"/>
        </w:rPr>
        <w:t xml:space="preserve"> </w:t>
      </w:r>
      <w:r>
        <w:rPr>
          <w:rFonts w:ascii="Times New Roman"/>
          <w:i/>
          <w:sz w:val="21"/>
        </w:rPr>
        <w:t>a</w:t>
      </w:r>
      <w:r>
        <w:rPr>
          <w:rFonts w:ascii="Times New Roman"/>
          <w:i/>
          <w:spacing w:val="21"/>
          <w:sz w:val="21"/>
        </w:rPr>
        <w:t xml:space="preserve"> </w:t>
      </w:r>
      <w:r>
        <w:rPr>
          <w:rFonts w:ascii="Times New Roman"/>
          <w:i/>
          <w:sz w:val="21"/>
        </w:rPr>
        <w:t>false</w:t>
      </w:r>
      <w:r>
        <w:rPr>
          <w:rFonts w:ascii="Times New Roman"/>
          <w:i/>
          <w:spacing w:val="20"/>
          <w:sz w:val="21"/>
        </w:rPr>
        <w:t xml:space="preserve"> </w:t>
      </w:r>
      <w:r>
        <w:rPr>
          <w:rFonts w:ascii="Times New Roman"/>
          <w:i/>
          <w:sz w:val="21"/>
        </w:rPr>
        <w:t>statement</w:t>
      </w:r>
      <w:r>
        <w:rPr>
          <w:rFonts w:ascii="Times New Roman"/>
          <w:i/>
          <w:spacing w:val="26"/>
          <w:sz w:val="21"/>
        </w:rPr>
        <w:t xml:space="preserve"> </w:t>
      </w:r>
      <w:r>
        <w:rPr>
          <w:rFonts w:ascii="Times New Roman"/>
          <w:i/>
          <w:sz w:val="21"/>
        </w:rPr>
        <w:t>on this certification</w:t>
      </w:r>
      <w:r>
        <w:rPr>
          <w:rFonts w:ascii="Times New Roman"/>
          <w:i/>
          <w:spacing w:val="29"/>
          <w:sz w:val="21"/>
        </w:rPr>
        <w:t xml:space="preserve"> </w:t>
      </w:r>
      <w:r>
        <w:rPr>
          <w:rFonts w:ascii="Times New Roman"/>
          <w:i/>
          <w:sz w:val="21"/>
        </w:rPr>
        <w:t>is considered</w:t>
      </w:r>
      <w:r>
        <w:rPr>
          <w:rFonts w:ascii="Times New Roman"/>
          <w:i/>
          <w:spacing w:val="37"/>
          <w:sz w:val="21"/>
        </w:rPr>
        <w:t xml:space="preserve"> </w:t>
      </w:r>
      <w:r>
        <w:rPr>
          <w:rFonts w:ascii="Times New Roman"/>
          <w:i/>
          <w:sz w:val="21"/>
        </w:rPr>
        <w:t>a</w:t>
      </w:r>
      <w:r>
        <w:rPr>
          <w:rFonts w:ascii="Times New Roman"/>
          <w:i/>
          <w:spacing w:val="28"/>
          <w:sz w:val="21"/>
        </w:rPr>
        <w:t xml:space="preserve"> </w:t>
      </w:r>
      <w:r>
        <w:rPr>
          <w:rFonts w:ascii="Times New Roman"/>
          <w:i/>
          <w:sz w:val="21"/>
        </w:rPr>
        <w:t>felony</w:t>
      </w:r>
      <w:r>
        <w:rPr>
          <w:rFonts w:ascii="Times New Roman"/>
          <w:i/>
          <w:spacing w:val="19"/>
          <w:sz w:val="21"/>
        </w:rPr>
        <w:t xml:space="preserve"> </w:t>
      </w:r>
      <w:r>
        <w:rPr>
          <w:rFonts w:ascii="Times New Roman"/>
          <w:i/>
          <w:sz w:val="21"/>
        </w:rPr>
        <w:t>of</w:t>
      </w:r>
      <w:r>
        <w:rPr>
          <w:rFonts w:ascii="Times New Roman"/>
          <w:i/>
          <w:spacing w:val="33"/>
          <w:sz w:val="21"/>
        </w:rPr>
        <w:t xml:space="preserve"> </w:t>
      </w:r>
      <w:r>
        <w:rPr>
          <w:rFonts w:ascii="Times New Roman"/>
          <w:i/>
          <w:sz w:val="21"/>
        </w:rPr>
        <w:t>the</w:t>
      </w:r>
      <w:r>
        <w:rPr>
          <w:rFonts w:ascii="Times New Roman"/>
          <w:i/>
          <w:spacing w:val="73"/>
          <w:sz w:val="21"/>
        </w:rPr>
        <w:t xml:space="preserve"> </w:t>
      </w:r>
      <w:r>
        <w:rPr>
          <w:rFonts w:ascii="Times New Roman"/>
          <w:i/>
          <w:sz w:val="21"/>
        </w:rPr>
        <w:t>fifth degree</w:t>
      </w:r>
      <w:r>
        <w:rPr>
          <w:rFonts w:ascii="Times New Roman"/>
          <w:i/>
          <w:spacing w:val="24"/>
          <w:sz w:val="21"/>
        </w:rPr>
        <w:t xml:space="preserve"> </w:t>
      </w:r>
      <w:r>
        <w:rPr>
          <w:rFonts w:ascii="Times New Roman"/>
          <w:i/>
          <w:sz w:val="21"/>
        </w:rPr>
        <w:t>and</w:t>
      </w:r>
      <w:r>
        <w:rPr>
          <w:rFonts w:ascii="Times New Roman"/>
          <w:i/>
          <w:spacing w:val="25"/>
          <w:sz w:val="21"/>
        </w:rPr>
        <w:t xml:space="preserve"> </w:t>
      </w:r>
      <w:r>
        <w:rPr>
          <w:rFonts w:ascii="Times New Roman"/>
          <w:i/>
          <w:sz w:val="21"/>
        </w:rPr>
        <w:t>any such falsification</w:t>
      </w:r>
      <w:r>
        <w:rPr>
          <w:rFonts w:ascii="Times New Roman"/>
          <w:i/>
          <w:spacing w:val="40"/>
          <w:sz w:val="21"/>
        </w:rPr>
        <w:t xml:space="preserve"> </w:t>
      </w:r>
      <w:r>
        <w:rPr>
          <w:rFonts w:ascii="Times New Roman"/>
          <w:i/>
          <w:sz w:val="21"/>
        </w:rPr>
        <w:t>will act as a rescission of this contract.</w:t>
      </w:r>
    </w:p>
    <w:p w14:paraId="1415E45E" w14:textId="77777777" w:rsidR="0082132A" w:rsidRDefault="0082132A">
      <w:pPr>
        <w:spacing w:line="266" w:lineRule="auto"/>
        <w:rPr>
          <w:rFonts w:ascii="Times New Roman"/>
          <w:sz w:val="21"/>
        </w:rPr>
        <w:sectPr w:rsidR="0082132A">
          <w:footerReference w:type="default" r:id="rId38"/>
          <w:pgSz w:w="12240" w:h="15840"/>
          <w:pgMar w:top="1380" w:right="840" w:bottom="1040" w:left="460" w:header="0" w:footer="850" w:gutter="0"/>
          <w:pgNumType w:start="1"/>
          <w:cols w:space="720"/>
        </w:sectPr>
      </w:pPr>
    </w:p>
    <w:p w14:paraId="1415E45F" w14:textId="77777777" w:rsidR="0082132A" w:rsidRDefault="001636F0">
      <w:pPr>
        <w:spacing w:before="82"/>
        <w:ind w:left="2879"/>
        <w:rPr>
          <w:sz w:val="23"/>
        </w:rPr>
      </w:pPr>
      <w:r>
        <w:rPr>
          <w:sz w:val="23"/>
          <w:u w:val="thick"/>
        </w:rPr>
        <w:lastRenderedPageBreak/>
        <w:t>CERTIFICATE</w:t>
      </w:r>
      <w:r>
        <w:rPr>
          <w:spacing w:val="42"/>
          <w:sz w:val="23"/>
          <w:u w:val="thick"/>
        </w:rPr>
        <w:t xml:space="preserve"> </w:t>
      </w:r>
      <w:r>
        <w:rPr>
          <w:sz w:val="23"/>
          <w:u w:val="thick"/>
        </w:rPr>
        <w:t>OF</w:t>
      </w:r>
      <w:r>
        <w:rPr>
          <w:spacing w:val="3"/>
          <w:sz w:val="23"/>
          <w:u w:val="thick"/>
        </w:rPr>
        <w:t xml:space="preserve"> </w:t>
      </w:r>
      <w:r>
        <w:rPr>
          <w:sz w:val="23"/>
          <w:u w:val="thick"/>
        </w:rPr>
        <w:t>COMPLIANCE</w:t>
      </w:r>
      <w:r>
        <w:rPr>
          <w:spacing w:val="37"/>
          <w:sz w:val="23"/>
          <w:u w:val="thick"/>
        </w:rPr>
        <w:t xml:space="preserve"> </w:t>
      </w:r>
      <w:r>
        <w:rPr>
          <w:sz w:val="23"/>
          <w:u w:val="thick"/>
        </w:rPr>
        <w:t>WITH</w:t>
      </w:r>
      <w:r>
        <w:rPr>
          <w:spacing w:val="23"/>
          <w:sz w:val="23"/>
          <w:u w:val="thick"/>
        </w:rPr>
        <w:t xml:space="preserve"> </w:t>
      </w:r>
      <w:r>
        <w:rPr>
          <w:sz w:val="23"/>
          <w:u w:val="thick"/>
        </w:rPr>
        <w:t>O.R.C.</w:t>
      </w:r>
      <w:r>
        <w:rPr>
          <w:spacing w:val="17"/>
          <w:sz w:val="23"/>
          <w:u w:val="thick"/>
        </w:rPr>
        <w:t xml:space="preserve"> </w:t>
      </w:r>
      <w:r>
        <w:rPr>
          <w:spacing w:val="-2"/>
          <w:sz w:val="23"/>
          <w:u w:val="thick"/>
        </w:rPr>
        <w:t>3517.13</w:t>
      </w:r>
    </w:p>
    <w:p w14:paraId="1415E460" w14:textId="77777777" w:rsidR="0082132A" w:rsidRDefault="0082132A">
      <w:pPr>
        <w:pStyle w:val="BodyText"/>
        <w:rPr>
          <w:sz w:val="23"/>
        </w:rPr>
      </w:pPr>
    </w:p>
    <w:p w14:paraId="1415E461" w14:textId="77777777" w:rsidR="0082132A" w:rsidRDefault="0082132A">
      <w:pPr>
        <w:pStyle w:val="BodyText"/>
        <w:spacing w:before="110"/>
        <w:rPr>
          <w:sz w:val="23"/>
        </w:rPr>
      </w:pPr>
    </w:p>
    <w:p w14:paraId="1415E462" w14:textId="77777777" w:rsidR="0082132A" w:rsidRDefault="001636F0">
      <w:pPr>
        <w:ind w:left="1015"/>
      </w:pPr>
      <w:r>
        <w:t>The</w:t>
      </w:r>
      <w:r>
        <w:rPr>
          <w:spacing w:val="-16"/>
        </w:rPr>
        <w:t xml:space="preserve"> </w:t>
      </w:r>
      <w:r>
        <w:t>City</w:t>
      </w:r>
      <w:r>
        <w:rPr>
          <w:spacing w:val="-15"/>
        </w:rPr>
        <w:t xml:space="preserve"> </w:t>
      </w:r>
      <w:r>
        <w:t>of</w:t>
      </w:r>
      <w:r>
        <w:rPr>
          <w:spacing w:val="-15"/>
        </w:rPr>
        <w:t xml:space="preserve"> </w:t>
      </w:r>
      <w:r>
        <w:t>Cuyahoga</w:t>
      </w:r>
      <w:r>
        <w:rPr>
          <w:spacing w:val="-3"/>
        </w:rPr>
        <w:t xml:space="preserve"> </w:t>
      </w:r>
      <w:r>
        <w:t>Falls</w:t>
      </w:r>
      <w:r>
        <w:rPr>
          <w:spacing w:val="-12"/>
        </w:rPr>
        <w:t xml:space="preserve"> </w:t>
      </w:r>
      <w:r>
        <w:t>has</w:t>
      </w:r>
      <w:r>
        <w:rPr>
          <w:spacing w:val="-12"/>
        </w:rPr>
        <w:t xml:space="preserve"> </w:t>
      </w:r>
      <w:r>
        <w:t>entered</w:t>
      </w:r>
      <w:r>
        <w:rPr>
          <w:spacing w:val="-16"/>
        </w:rPr>
        <w:t xml:space="preserve"> </w:t>
      </w:r>
      <w:r>
        <w:t>into</w:t>
      </w:r>
      <w:r>
        <w:rPr>
          <w:spacing w:val="-15"/>
        </w:rPr>
        <w:t xml:space="preserve"> </w:t>
      </w:r>
      <w:r>
        <w:t>a</w:t>
      </w:r>
      <w:r>
        <w:rPr>
          <w:spacing w:val="-13"/>
        </w:rPr>
        <w:t xml:space="preserve"> </w:t>
      </w:r>
      <w:r>
        <w:t>contract</w:t>
      </w:r>
      <w:r>
        <w:rPr>
          <w:spacing w:val="-5"/>
        </w:rPr>
        <w:t xml:space="preserve"> </w:t>
      </w:r>
      <w:r>
        <w:t>for</w:t>
      </w:r>
      <w:r>
        <w:rPr>
          <w:spacing w:val="-13"/>
        </w:rPr>
        <w:t xml:space="preserve"> </w:t>
      </w:r>
      <w:r>
        <w:t>goods</w:t>
      </w:r>
      <w:r>
        <w:rPr>
          <w:spacing w:val="-12"/>
        </w:rPr>
        <w:t xml:space="preserve"> </w:t>
      </w:r>
      <w:r>
        <w:t>and/or</w:t>
      </w:r>
      <w:r>
        <w:rPr>
          <w:spacing w:val="-4"/>
        </w:rPr>
        <w:t xml:space="preserve"> </w:t>
      </w:r>
      <w:r>
        <w:t>services</w:t>
      </w:r>
      <w:r>
        <w:rPr>
          <w:spacing w:val="-10"/>
        </w:rPr>
        <w:t xml:space="preserve"> </w:t>
      </w:r>
      <w:r>
        <w:rPr>
          <w:spacing w:val="-4"/>
        </w:rPr>
        <w:t>with</w:t>
      </w:r>
    </w:p>
    <w:p w14:paraId="1415E463" w14:textId="77777777" w:rsidR="0082132A" w:rsidRDefault="001636F0">
      <w:pPr>
        <w:tabs>
          <w:tab w:val="left" w:pos="6814"/>
        </w:tabs>
        <w:spacing w:before="69" w:line="321" w:lineRule="auto"/>
        <w:ind w:left="1020" w:right="240" w:firstLine="3"/>
      </w:pPr>
      <w:r>
        <w:rPr>
          <w:u w:val="single"/>
        </w:rPr>
        <w:tab/>
      </w:r>
      <w:r>
        <w:t>("Company"), an</w:t>
      </w:r>
      <w:r>
        <w:rPr>
          <w:spacing w:val="-10"/>
        </w:rPr>
        <w:t xml:space="preserve"> </w:t>
      </w:r>
      <w:r>
        <w:t>Ohio corporation.</w:t>
      </w:r>
      <w:r>
        <w:rPr>
          <w:spacing w:val="40"/>
        </w:rPr>
        <w:t xml:space="preserve"> </w:t>
      </w:r>
      <w:r>
        <w:t>The undersigned</w:t>
      </w:r>
      <w:r>
        <w:rPr>
          <w:spacing w:val="38"/>
        </w:rPr>
        <w:t xml:space="preserve"> </w:t>
      </w:r>
      <w:r>
        <w:t>authorized representative of Company certifies on</w:t>
      </w:r>
      <w:r>
        <w:rPr>
          <w:spacing w:val="-1"/>
        </w:rPr>
        <w:t xml:space="preserve"> </w:t>
      </w:r>
      <w:r>
        <w:t>behalf of the Company that all of the</w:t>
      </w:r>
      <w:r>
        <w:rPr>
          <w:spacing w:val="-7"/>
        </w:rPr>
        <w:t xml:space="preserve"> </w:t>
      </w:r>
      <w:r>
        <w:t>following</w:t>
      </w:r>
      <w:r>
        <w:rPr>
          <w:spacing w:val="-1"/>
        </w:rPr>
        <w:t xml:space="preserve"> </w:t>
      </w:r>
      <w:r>
        <w:t>persons, if applicable, are</w:t>
      </w:r>
      <w:r>
        <w:rPr>
          <w:spacing w:val="-4"/>
        </w:rPr>
        <w:t xml:space="preserve"> </w:t>
      </w:r>
      <w:r>
        <w:t>in</w:t>
      </w:r>
      <w:r>
        <w:rPr>
          <w:spacing w:val="-11"/>
        </w:rPr>
        <w:t xml:space="preserve"> </w:t>
      </w:r>
      <w:r>
        <w:t>compliance with</w:t>
      </w:r>
      <w:r>
        <w:rPr>
          <w:spacing w:val="-8"/>
        </w:rPr>
        <w:t xml:space="preserve"> </w:t>
      </w:r>
      <w:r>
        <w:t>division (J) (1)</w:t>
      </w:r>
      <w:r>
        <w:rPr>
          <w:spacing w:val="-1"/>
        </w:rPr>
        <w:t xml:space="preserve"> </w:t>
      </w:r>
      <w:r>
        <w:t>of</w:t>
      </w:r>
      <w:r>
        <w:rPr>
          <w:spacing w:val="-5"/>
        </w:rPr>
        <w:t xml:space="preserve"> </w:t>
      </w:r>
      <w:r>
        <w:t>Ohio Revised</w:t>
      </w:r>
      <w:r>
        <w:rPr>
          <w:spacing w:val="-4"/>
        </w:rPr>
        <w:t xml:space="preserve"> </w:t>
      </w:r>
      <w:r>
        <w:t>Code Section 3517.13 with</w:t>
      </w:r>
      <w:r>
        <w:rPr>
          <w:spacing w:val="-9"/>
        </w:rPr>
        <w:t xml:space="preserve"> </w:t>
      </w:r>
      <w:r>
        <w:t>respect to</w:t>
      </w:r>
      <w:r>
        <w:rPr>
          <w:spacing w:val="24"/>
        </w:rPr>
        <w:t xml:space="preserve"> </w:t>
      </w:r>
      <w:r>
        <w:t>all</w:t>
      </w:r>
      <w:r>
        <w:rPr>
          <w:spacing w:val="-3"/>
        </w:rPr>
        <w:t xml:space="preserve"> </w:t>
      </w:r>
      <w:r>
        <w:t>public officials who</w:t>
      </w:r>
      <w:r>
        <w:rPr>
          <w:spacing w:val="-2"/>
        </w:rPr>
        <w:t xml:space="preserve"> </w:t>
      </w:r>
      <w:r>
        <w:t>had</w:t>
      </w:r>
      <w:r>
        <w:rPr>
          <w:spacing w:val="-3"/>
        </w:rPr>
        <w:t xml:space="preserve"> </w:t>
      </w:r>
      <w:r>
        <w:t>the authority</w:t>
      </w:r>
      <w:r>
        <w:rPr>
          <w:spacing w:val="-2"/>
        </w:rPr>
        <w:t xml:space="preserve"> </w:t>
      </w:r>
      <w:r>
        <w:t>to award that contract and all public officials who may authorize or receive goods or services under that contract:</w:t>
      </w:r>
    </w:p>
    <w:p w14:paraId="1415E464" w14:textId="77777777" w:rsidR="0082132A" w:rsidRDefault="0082132A">
      <w:pPr>
        <w:pStyle w:val="BodyText"/>
        <w:spacing w:before="46"/>
        <w:rPr>
          <w:sz w:val="22"/>
        </w:rPr>
      </w:pPr>
    </w:p>
    <w:p w14:paraId="1415E465" w14:textId="77777777" w:rsidR="0082132A" w:rsidRDefault="001636F0">
      <w:pPr>
        <w:pStyle w:val="ListParagraph"/>
        <w:numPr>
          <w:ilvl w:val="0"/>
          <w:numId w:val="3"/>
        </w:numPr>
        <w:tabs>
          <w:tab w:val="left" w:pos="1737"/>
        </w:tabs>
        <w:ind w:left="1737" w:hanging="351"/>
      </w:pPr>
      <w:r>
        <w:t>each</w:t>
      </w:r>
      <w:r>
        <w:rPr>
          <w:spacing w:val="8"/>
        </w:rPr>
        <w:t xml:space="preserve"> </w:t>
      </w:r>
      <w:r>
        <w:t>owner</w:t>
      </w:r>
      <w:r>
        <w:rPr>
          <w:spacing w:val="8"/>
        </w:rPr>
        <w:t xml:space="preserve"> </w:t>
      </w:r>
      <w:r>
        <w:t>of</w:t>
      </w:r>
      <w:r>
        <w:rPr>
          <w:spacing w:val="1"/>
        </w:rPr>
        <w:t xml:space="preserve"> </w:t>
      </w:r>
      <w:r>
        <w:t>more</w:t>
      </w:r>
      <w:r>
        <w:rPr>
          <w:spacing w:val="-2"/>
        </w:rPr>
        <w:t xml:space="preserve"> </w:t>
      </w:r>
      <w:r>
        <w:t>than</w:t>
      </w:r>
      <w:r>
        <w:rPr>
          <w:spacing w:val="-1"/>
        </w:rPr>
        <w:t xml:space="preserve"> </w:t>
      </w:r>
      <w:r>
        <w:t>twenty percent</w:t>
      </w:r>
      <w:r>
        <w:rPr>
          <w:spacing w:val="16"/>
        </w:rPr>
        <w:t xml:space="preserve"> </w:t>
      </w:r>
      <w:r>
        <w:t>of</w:t>
      </w:r>
      <w:r>
        <w:rPr>
          <w:spacing w:val="-2"/>
        </w:rPr>
        <w:t xml:space="preserve"> </w:t>
      </w:r>
      <w:r>
        <w:t>the</w:t>
      </w:r>
      <w:r>
        <w:rPr>
          <w:spacing w:val="-1"/>
        </w:rPr>
        <w:t xml:space="preserve"> </w:t>
      </w:r>
      <w:r>
        <w:t>corporation</w:t>
      </w:r>
      <w:r>
        <w:rPr>
          <w:spacing w:val="20"/>
        </w:rPr>
        <w:t xml:space="preserve"> </w:t>
      </w:r>
      <w:r>
        <w:t>or</w:t>
      </w:r>
      <w:r>
        <w:rPr>
          <w:spacing w:val="-3"/>
        </w:rPr>
        <w:t xml:space="preserve"> </w:t>
      </w:r>
      <w:r>
        <w:t>business</w:t>
      </w:r>
      <w:r>
        <w:rPr>
          <w:spacing w:val="5"/>
        </w:rPr>
        <w:t xml:space="preserve"> </w:t>
      </w:r>
      <w:r>
        <w:rPr>
          <w:spacing w:val="-2"/>
        </w:rPr>
        <w:t>trust;</w:t>
      </w:r>
    </w:p>
    <w:p w14:paraId="1415E466" w14:textId="77777777" w:rsidR="0082132A" w:rsidRDefault="001636F0">
      <w:pPr>
        <w:pStyle w:val="ListParagraph"/>
        <w:numPr>
          <w:ilvl w:val="0"/>
          <w:numId w:val="3"/>
        </w:numPr>
        <w:tabs>
          <w:tab w:val="left" w:pos="1741"/>
          <w:tab w:val="left" w:pos="1743"/>
        </w:tabs>
        <w:spacing w:before="40" w:line="278" w:lineRule="auto"/>
        <w:ind w:left="1743" w:right="701" w:hanging="354"/>
      </w:pPr>
      <w:r>
        <w:t>each spouse of each owner of</w:t>
      </w:r>
      <w:r>
        <w:rPr>
          <w:spacing w:val="-2"/>
        </w:rPr>
        <w:t xml:space="preserve"> </w:t>
      </w:r>
      <w:r>
        <w:t>more</w:t>
      </w:r>
      <w:r>
        <w:rPr>
          <w:spacing w:val="-5"/>
        </w:rPr>
        <w:t xml:space="preserve"> </w:t>
      </w:r>
      <w:r>
        <w:t>than</w:t>
      </w:r>
      <w:r>
        <w:rPr>
          <w:spacing w:val="-7"/>
        </w:rPr>
        <w:t xml:space="preserve"> </w:t>
      </w:r>
      <w:r>
        <w:t>twenty</w:t>
      </w:r>
      <w:r>
        <w:rPr>
          <w:spacing w:val="-3"/>
        </w:rPr>
        <w:t xml:space="preserve"> </w:t>
      </w:r>
      <w:r>
        <w:t>percent of</w:t>
      </w:r>
      <w:r>
        <w:rPr>
          <w:spacing w:val="-6"/>
        </w:rPr>
        <w:t xml:space="preserve"> </w:t>
      </w:r>
      <w:r>
        <w:t>the</w:t>
      </w:r>
      <w:r>
        <w:rPr>
          <w:spacing w:val="-4"/>
        </w:rPr>
        <w:t xml:space="preserve"> </w:t>
      </w:r>
      <w:r>
        <w:t>corporation or</w:t>
      </w:r>
      <w:r>
        <w:rPr>
          <w:spacing w:val="-2"/>
        </w:rPr>
        <w:t xml:space="preserve"> </w:t>
      </w:r>
      <w:r>
        <w:t xml:space="preserve">business </w:t>
      </w:r>
      <w:r>
        <w:rPr>
          <w:spacing w:val="-2"/>
        </w:rPr>
        <w:t>trust;</w:t>
      </w:r>
    </w:p>
    <w:p w14:paraId="1415E467" w14:textId="77777777" w:rsidR="0082132A" w:rsidRDefault="001636F0">
      <w:pPr>
        <w:pStyle w:val="ListParagraph"/>
        <w:numPr>
          <w:ilvl w:val="0"/>
          <w:numId w:val="3"/>
        </w:numPr>
        <w:tabs>
          <w:tab w:val="left" w:pos="1743"/>
          <w:tab w:val="left" w:pos="1746"/>
        </w:tabs>
        <w:spacing w:line="278" w:lineRule="auto"/>
        <w:ind w:left="1743" w:right="734" w:hanging="354"/>
      </w:pPr>
      <w:r>
        <w:tab/>
        <w:t>each</w:t>
      </w:r>
      <w:r>
        <w:rPr>
          <w:spacing w:val="-8"/>
        </w:rPr>
        <w:t xml:space="preserve"> </w:t>
      </w:r>
      <w:r>
        <w:t>child</w:t>
      </w:r>
      <w:r>
        <w:rPr>
          <w:spacing w:val="-8"/>
        </w:rPr>
        <w:t xml:space="preserve"> </w:t>
      </w:r>
      <w:r>
        <w:t>of</w:t>
      </w:r>
      <w:r>
        <w:rPr>
          <w:spacing w:val="-10"/>
        </w:rPr>
        <w:t xml:space="preserve"> </w:t>
      </w:r>
      <w:r>
        <w:t>seven</w:t>
      </w:r>
      <w:r>
        <w:rPr>
          <w:spacing w:val="-10"/>
        </w:rPr>
        <w:t xml:space="preserve"> </w:t>
      </w:r>
      <w:r>
        <w:t>years</w:t>
      </w:r>
      <w:r>
        <w:rPr>
          <w:spacing w:val="-10"/>
        </w:rPr>
        <w:t xml:space="preserve"> </w:t>
      </w:r>
      <w:r>
        <w:t>of</w:t>
      </w:r>
      <w:r>
        <w:rPr>
          <w:spacing w:val="-10"/>
        </w:rPr>
        <w:t xml:space="preserve"> </w:t>
      </w:r>
      <w:r>
        <w:t>age</w:t>
      </w:r>
      <w:r>
        <w:rPr>
          <w:spacing w:val="-12"/>
        </w:rPr>
        <w:t xml:space="preserve"> </w:t>
      </w:r>
      <w:r>
        <w:t>to</w:t>
      </w:r>
      <w:r>
        <w:rPr>
          <w:spacing w:val="21"/>
        </w:rPr>
        <w:t xml:space="preserve"> </w:t>
      </w:r>
      <w:r>
        <w:t>seventeen</w:t>
      </w:r>
      <w:r>
        <w:rPr>
          <w:spacing w:val="-8"/>
        </w:rPr>
        <w:t xml:space="preserve"> </w:t>
      </w:r>
      <w:r>
        <w:t>years</w:t>
      </w:r>
      <w:r>
        <w:rPr>
          <w:spacing w:val="-10"/>
        </w:rPr>
        <w:t xml:space="preserve"> </w:t>
      </w:r>
      <w:r>
        <w:t>of</w:t>
      </w:r>
      <w:r>
        <w:rPr>
          <w:spacing w:val="-10"/>
        </w:rPr>
        <w:t xml:space="preserve"> </w:t>
      </w:r>
      <w:r>
        <w:t>age</w:t>
      </w:r>
      <w:r>
        <w:rPr>
          <w:spacing w:val="-9"/>
        </w:rPr>
        <w:t xml:space="preserve"> </w:t>
      </w:r>
      <w:r>
        <w:t>of</w:t>
      </w:r>
      <w:r>
        <w:rPr>
          <w:spacing w:val="-15"/>
        </w:rPr>
        <w:t xml:space="preserve"> </w:t>
      </w:r>
      <w:r>
        <w:t>each</w:t>
      </w:r>
      <w:r>
        <w:rPr>
          <w:spacing w:val="-6"/>
        </w:rPr>
        <w:t xml:space="preserve"> </w:t>
      </w:r>
      <w:r>
        <w:t>owner</w:t>
      </w:r>
      <w:r>
        <w:rPr>
          <w:spacing w:val="-1"/>
        </w:rPr>
        <w:t xml:space="preserve"> </w:t>
      </w:r>
      <w:r>
        <w:t>of</w:t>
      </w:r>
      <w:r>
        <w:rPr>
          <w:spacing w:val="40"/>
        </w:rPr>
        <w:t xml:space="preserve"> </w:t>
      </w:r>
      <w:r>
        <w:t>more</w:t>
      </w:r>
      <w:r>
        <w:rPr>
          <w:spacing w:val="-14"/>
        </w:rPr>
        <w:t xml:space="preserve"> </w:t>
      </w:r>
      <w:r>
        <w:t>than twenty percent of the corporation or business trust;</w:t>
      </w:r>
    </w:p>
    <w:p w14:paraId="1415E468" w14:textId="77777777" w:rsidR="0082132A" w:rsidRDefault="001636F0">
      <w:pPr>
        <w:pStyle w:val="ListParagraph"/>
        <w:numPr>
          <w:ilvl w:val="0"/>
          <w:numId w:val="3"/>
        </w:numPr>
        <w:tabs>
          <w:tab w:val="left" w:pos="1746"/>
        </w:tabs>
        <w:spacing w:line="252" w:lineRule="exact"/>
        <w:ind w:left="1746" w:hanging="358"/>
      </w:pPr>
      <w:r>
        <w:t>any</w:t>
      </w:r>
      <w:r>
        <w:rPr>
          <w:spacing w:val="-8"/>
        </w:rPr>
        <w:t xml:space="preserve"> </w:t>
      </w:r>
      <w:r>
        <w:t>combination</w:t>
      </w:r>
      <w:r>
        <w:rPr>
          <w:spacing w:val="13"/>
        </w:rPr>
        <w:t xml:space="preserve"> </w:t>
      </w:r>
      <w:r>
        <w:t>of</w:t>
      </w:r>
      <w:r>
        <w:rPr>
          <w:spacing w:val="-6"/>
        </w:rPr>
        <w:t xml:space="preserve"> </w:t>
      </w:r>
      <w:r>
        <w:t>persons</w:t>
      </w:r>
      <w:r>
        <w:rPr>
          <w:spacing w:val="4"/>
        </w:rPr>
        <w:t xml:space="preserve"> </w:t>
      </w:r>
      <w:r>
        <w:t>identified</w:t>
      </w:r>
      <w:r>
        <w:rPr>
          <w:spacing w:val="4"/>
        </w:rPr>
        <w:t xml:space="preserve"> </w:t>
      </w:r>
      <w:r>
        <w:t>in</w:t>
      </w:r>
      <w:r>
        <w:rPr>
          <w:spacing w:val="-13"/>
        </w:rPr>
        <w:t xml:space="preserve"> </w:t>
      </w:r>
      <w:r>
        <w:t>(A)-(C)</w:t>
      </w:r>
      <w:r>
        <w:rPr>
          <w:spacing w:val="11"/>
        </w:rPr>
        <w:t xml:space="preserve"> </w:t>
      </w:r>
      <w:r>
        <w:t>of</w:t>
      </w:r>
      <w:r>
        <w:rPr>
          <w:spacing w:val="-4"/>
        </w:rPr>
        <w:t xml:space="preserve"> </w:t>
      </w:r>
      <w:r>
        <w:t>this</w:t>
      </w:r>
      <w:r>
        <w:rPr>
          <w:spacing w:val="-6"/>
        </w:rPr>
        <w:t xml:space="preserve"> </w:t>
      </w:r>
      <w:r>
        <w:t>indented</w:t>
      </w:r>
      <w:r>
        <w:rPr>
          <w:spacing w:val="7"/>
        </w:rPr>
        <w:t xml:space="preserve"> </w:t>
      </w:r>
      <w:r>
        <w:rPr>
          <w:spacing w:val="-2"/>
        </w:rPr>
        <w:t>list.</w:t>
      </w:r>
    </w:p>
    <w:p w14:paraId="1415E469" w14:textId="77777777" w:rsidR="0082132A" w:rsidRDefault="0082132A">
      <w:pPr>
        <w:pStyle w:val="BodyText"/>
        <w:spacing w:before="80"/>
        <w:rPr>
          <w:sz w:val="22"/>
        </w:rPr>
      </w:pPr>
    </w:p>
    <w:p w14:paraId="1415E46A" w14:textId="77777777" w:rsidR="0082132A" w:rsidRDefault="001636F0">
      <w:pPr>
        <w:spacing w:line="321" w:lineRule="auto"/>
        <w:ind w:left="1032" w:right="215" w:hanging="7"/>
        <w:jc w:val="both"/>
      </w:pPr>
      <w:r>
        <w:t>The</w:t>
      </w:r>
      <w:r>
        <w:rPr>
          <w:spacing w:val="-1"/>
        </w:rPr>
        <w:t xml:space="preserve"> </w:t>
      </w:r>
      <w:r>
        <w:t>undersigned certifies such compliance on</w:t>
      </w:r>
      <w:r>
        <w:rPr>
          <w:spacing w:val="-11"/>
        </w:rPr>
        <w:t xml:space="preserve"> </w:t>
      </w:r>
      <w:r>
        <w:t>and</w:t>
      </w:r>
      <w:r>
        <w:rPr>
          <w:spacing w:val="-12"/>
        </w:rPr>
        <w:t xml:space="preserve"> </w:t>
      </w:r>
      <w:r>
        <w:t>since the</w:t>
      </w:r>
      <w:r>
        <w:rPr>
          <w:spacing w:val="-7"/>
        </w:rPr>
        <w:t xml:space="preserve"> </w:t>
      </w:r>
      <w:r>
        <w:t>date</w:t>
      </w:r>
      <w:r>
        <w:rPr>
          <w:spacing w:val="-7"/>
        </w:rPr>
        <w:t xml:space="preserve"> </w:t>
      </w:r>
      <w:r>
        <w:t>that</w:t>
      </w:r>
      <w:r>
        <w:rPr>
          <w:spacing w:val="-6"/>
        </w:rPr>
        <w:t xml:space="preserve"> </w:t>
      </w:r>
      <w:r>
        <w:t>the</w:t>
      </w:r>
      <w:r>
        <w:rPr>
          <w:spacing w:val="-9"/>
        </w:rPr>
        <w:t xml:space="preserve"> </w:t>
      </w:r>
      <w:r>
        <w:t>contract was</w:t>
      </w:r>
      <w:r>
        <w:rPr>
          <w:spacing w:val="-5"/>
        </w:rPr>
        <w:t xml:space="preserve"> </w:t>
      </w:r>
      <w:r>
        <w:t>executed by all</w:t>
      </w:r>
      <w:r>
        <w:rPr>
          <w:spacing w:val="-12"/>
        </w:rPr>
        <w:t xml:space="preserve"> </w:t>
      </w:r>
      <w:r>
        <w:t>parties necessary for</w:t>
      </w:r>
      <w:r>
        <w:rPr>
          <w:spacing w:val="-4"/>
        </w:rPr>
        <w:t xml:space="preserve"> </w:t>
      </w:r>
      <w:r>
        <w:t>a valid</w:t>
      </w:r>
      <w:r>
        <w:rPr>
          <w:spacing w:val="-2"/>
        </w:rPr>
        <w:t xml:space="preserve"> </w:t>
      </w:r>
      <w:r>
        <w:t>contract with</w:t>
      </w:r>
      <w:r>
        <w:rPr>
          <w:spacing w:val="-12"/>
        </w:rPr>
        <w:t xml:space="preserve"> </w:t>
      </w:r>
      <w:r>
        <w:t>the</w:t>
      </w:r>
      <w:r>
        <w:rPr>
          <w:spacing w:val="-10"/>
        </w:rPr>
        <w:t xml:space="preserve"> </w:t>
      </w:r>
      <w:r>
        <w:t>City.</w:t>
      </w:r>
      <w:r>
        <w:rPr>
          <w:spacing w:val="40"/>
        </w:rPr>
        <w:t xml:space="preserve"> </w:t>
      </w:r>
      <w:r>
        <w:t>This</w:t>
      </w:r>
      <w:r>
        <w:rPr>
          <w:spacing w:val="-4"/>
        </w:rPr>
        <w:t xml:space="preserve"> </w:t>
      </w:r>
      <w:r>
        <w:t>certification shall be</w:t>
      </w:r>
      <w:r>
        <w:rPr>
          <w:spacing w:val="-7"/>
        </w:rPr>
        <w:t xml:space="preserve"> </w:t>
      </w:r>
      <w:r>
        <w:t>a</w:t>
      </w:r>
      <w:r>
        <w:rPr>
          <w:spacing w:val="-4"/>
        </w:rPr>
        <w:t xml:space="preserve"> </w:t>
      </w:r>
      <w:r>
        <w:t>part</w:t>
      </w:r>
      <w:r>
        <w:rPr>
          <w:spacing w:val="-3"/>
        </w:rPr>
        <w:t xml:space="preserve"> </w:t>
      </w:r>
      <w:r>
        <w:t>of</w:t>
      </w:r>
      <w:r>
        <w:rPr>
          <w:spacing w:val="-5"/>
        </w:rPr>
        <w:t xml:space="preserve"> </w:t>
      </w:r>
      <w:r>
        <w:t>the</w:t>
      </w:r>
      <w:r>
        <w:rPr>
          <w:spacing w:val="-7"/>
        </w:rPr>
        <w:t xml:space="preserve"> </w:t>
      </w:r>
      <w:r>
        <w:t>above­ referenced contact between the City and Company.</w:t>
      </w:r>
    </w:p>
    <w:p w14:paraId="1415E46B" w14:textId="77777777" w:rsidR="0082132A" w:rsidRDefault="0082132A">
      <w:pPr>
        <w:pStyle w:val="BodyText"/>
        <w:rPr>
          <w:sz w:val="22"/>
        </w:rPr>
      </w:pPr>
    </w:p>
    <w:p w14:paraId="1415E46C" w14:textId="77777777" w:rsidR="0082132A" w:rsidRDefault="0082132A">
      <w:pPr>
        <w:pStyle w:val="BodyText"/>
        <w:spacing w:before="82"/>
        <w:rPr>
          <w:sz w:val="22"/>
        </w:rPr>
      </w:pPr>
    </w:p>
    <w:p w14:paraId="1415E46D" w14:textId="77777777" w:rsidR="0082132A" w:rsidRDefault="001636F0">
      <w:pPr>
        <w:tabs>
          <w:tab w:val="left" w:pos="7498"/>
        </w:tabs>
        <w:ind w:left="1038"/>
      </w:pPr>
      <w:r>
        <w:rPr>
          <w:spacing w:val="-2"/>
        </w:rPr>
        <w:t>On</w:t>
      </w:r>
      <w:r>
        <w:rPr>
          <w:spacing w:val="-14"/>
        </w:rPr>
        <w:t xml:space="preserve"> </w:t>
      </w:r>
      <w:r>
        <w:rPr>
          <w:spacing w:val="-2"/>
        </w:rPr>
        <w:t>Behalf</w:t>
      </w:r>
      <w:r>
        <w:rPr>
          <w:spacing w:val="-3"/>
        </w:rPr>
        <w:t xml:space="preserve"> </w:t>
      </w:r>
      <w:r>
        <w:rPr>
          <w:spacing w:val="-2"/>
        </w:rPr>
        <w:t>Of</w:t>
      </w:r>
      <w:r>
        <w:rPr>
          <w:spacing w:val="-13"/>
        </w:rPr>
        <w:t xml:space="preserve"> </w:t>
      </w:r>
      <w:r>
        <w:rPr>
          <w:spacing w:val="-2"/>
        </w:rPr>
        <w:t>Company:</w:t>
      </w:r>
      <w:r>
        <w:tab/>
      </w:r>
      <w:r>
        <w:rPr>
          <w:spacing w:val="-2"/>
        </w:rPr>
        <w:t>Date</w:t>
      </w:r>
      <w:r>
        <w:rPr>
          <w:spacing w:val="-11"/>
        </w:rPr>
        <w:t xml:space="preserve"> </w:t>
      </w:r>
      <w:r>
        <w:rPr>
          <w:spacing w:val="-2"/>
        </w:rPr>
        <w:t>Signed:</w:t>
      </w:r>
    </w:p>
    <w:p w14:paraId="1415E46E" w14:textId="77777777" w:rsidR="0082132A" w:rsidRDefault="0082132A">
      <w:pPr>
        <w:pStyle w:val="BodyText"/>
        <w:rPr>
          <w:sz w:val="20"/>
        </w:rPr>
      </w:pPr>
    </w:p>
    <w:p w14:paraId="1415E46F" w14:textId="77777777" w:rsidR="0082132A" w:rsidRDefault="001636F0">
      <w:pPr>
        <w:pStyle w:val="BodyText"/>
        <w:spacing w:before="80"/>
        <w:rPr>
          <w:sz w:val="20"/>
        </w:rPr>
      </w:pPr>
      <w:r>
        <w:rPr>
          <w:noProof/>
        </w:rPr>
        <mc:AlternateContent>
          <mc:Choice Requires="wps">
            <w:drawing>
              <wp:anchor distT="0" distB="0" distL="0" distR="0" simplePos="0" relativeHeight="251658280" behindDoc="1" locked="0" layoutInCell="1" allowOverlap="1" wp14:anchorId="1415E784" wp14:editId="1415E785">
                <wp:simplePos x="0" y="0"/>
                <wp:positionH relativeFrom="page">
                  <wp:posOffset>952468</wp:posOffset>
                </wp:positionH>
                <wp:positionV relativeFrom="paragraph">
                  <wp:posOffset>215453</wp:posOffset>
                </wp:positionV>
                <wp:extent cx="3651250" cy="1270"/>
                <wp:effectExtent l="0" t="0" r="0" b="0"/>
                <wp:wrapTopAndBottom/>
                <wp:docPr id="74" name="Graphi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51250" cy="1270"/>
                        </a:xfrm>
                        <a:custGeom>
                          <a:avLst/>
                          <a:gdLst/>
                          <a:ahLst/>
                          <a:cxnLst/>
                          <a:rect l="l" t="t" r="r" b="b"/>
                          <a:pathLst>
                            <a:path w="3651250">
                              <a:moveTo>
                                <a:pt x="0" y="0"/>
                              </a:moveTo>
                              <a:lnTo>
                                <a:pt x="3651127"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0C64BA8" id="Graphic 74" o:spid="_x0000_s1026" style="position:absolute;margin-left:75pt;margin-top:16.95pt;width:287.5pt;height:.1pt;z-index:-15710720;visibility:visible;mso-wrap-style:square;mso-wrap-distance-left:0;mso-wrap-distance-top:0;mso-wrap-distance-right:0;mso-wrap-distance-bottom:0;mso-position-horizontal:absolute;mso-position-horizontal-relative:page;mso-position-vertical:absolute;mso-position-vertical-relative:text;v-text-anchor:top" coordsize="36512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" path="m,l3651127,e" filled="f" strokeweight=".33906mm">
                <v:path arrowok="t"/>
                <w10:wrap type="topAndBottom" anchorx="page"/>
              </v:shape>
            </w:pict>
          </mc:Fallback>
        </mc:AlternateContent>
      </w:r>
      <w:r>
        <w:rPr>
          <w:noProof/>
        </w:rPr>
        <mc:AlternateContent>
          <mc:Choice Requires="wps">
            <w:drawing>
              <wp:anchor distT="0" distB="0" distL="0" distR="0" simplePos="0" relativeHeight="251658281" behindDoc="1" locked="0" layoutInCell="1" allowOverlap="1" wp14:anchorId="1415E786" wp14:editId="1415E787">
                <wp:simplePos x="0" y="0"/>
                <wp:positionH relativeFrom="page">
                  <wp:posOffset>5043196</wp:posOffset>
                </wp:positionH>
                <wp:positionV relativeFrom="paragraph">
                  <wp:posOffset>212401</wp:posOffset>
                </wp:positionV>
                <wp:extent cx="1844039" cy="1270"/>
                <wp:effectExtent l="0" t="0" r="0" b="0"/>
                <wp:wrapTopAndBottom/>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44039" cy="1270"/>
                        </a:xfrm>
                        <a:custGeom>
                          <a:avLst/>
                          <a:gdLst/>
                          <a:ahLst/>
                          <a:cxnLst/>
                          <a:rect l="l" t="t" r="r" b="b"/>
                          <a:pathLst>
                            <a:path w="1844039">
                              <a:moveTo>
                                <a:pt x="0" y="0"/>
                              </a:moveTo>
                              <a:lnTo>
                                <a:pt x="1843880"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0462BA" id="Graphic 75" o:spid="_x0000_s1026" style="position:absolute;margin-left:397.1pt;margin-top:16.7pt;width:145.2pt;height:.1pt;z-index:-15710208;visibility:visible;mso-wrap-style:square;mso-wrap-distance-left:0;mso-wrap-distance-top:0;mso-wrap-distance-right:0;mso-wrap-distance-bottom:0;mso-position-horizontal:absolute;mso-position-horizontal-relative:page;mso-position-vertical:absolute;mso-position-vertical-relative:text;v-text-anchor:top" coordsize="184403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" path="m,l1843880,e" filled="f" strokeweight=".33906mm">
                <v:path arrowok="t"/>
                <w10:wrap type="topAndBottom" anchorx="page"/>
              </v:shape>
            </w:pict>
          </mc:Fallback>
        </mc:AlternateContent>
      </w:r>
    </w:p>
    <w:p w14:paraId="1415E470" w14:textId="77777777" w:rsidR="0082132A" w:rsidRDefault="0082132A">
      <w:pPr>
        <w:pStyle w:val="BodyText"/>
        <w:rPr>
          <w:sz w:val="22"/>
        </w:rPr>
      </w:pPr>
    </w:p>
    <w:p w14:paraId="1415E471" w14:textId="77777777" w:rsidR="0082132A" w:rsidRDefault="0082132A">
      <w:pPr>
        <w:pStyle w:val="BodyText"/>
        <w:rPr>
          <w:sz w:val="22"/>
        </w:rPr>
      </w:pPr>
    </w:p>
    <w:p w14:paraId="1415E472" w14:textId="77777777" w:rsidR="0082132A" w:rsidRDefault="0082132A">
      <w:pPr>
        <w:pStyle w:val="BodyText"/>
        <w:rPr>
          <w:sz w:val="22"/>
        </w:rPr>
      </w:pPr>
    </w:p>
    <w:p w14:paraId="1415E473" w14:textId="77777777" w:rsidR="0082132A" w:rsidRDefault="0082132A">
      <w:pPr>
        <w:pStyle w:val="BodyText"/>
        <w:rPr>
          <w:sz w:val="22"/>
        </w:rPr>
      </w:pPr>
    </w:p>
    <w:p w14:paraId="1415E474" w14:textId="77777777" w:rsidR="0082132A" w:rsidRDefault="0082132A">
      <w:pPr>
        <w:pStyle w:val="BodyText"/>
        <w:rPr>
          <w:sz w:val="22"/>
        </w:rPr>
      </w:pPr>
    </w:p>
    <w:p w14:paraId="1415E475" w14:textId="77777777" w:rsidR="0082132A" w:rsidRDefault="0082132A">
      <w:pPr>
        <w:pStyle w:val="BodyText"/>
        <w:rPr>
          <w:sz w:val="22"/>
        </w:rPr>
      </w:pPr>
    </w:p>
    <w:p w14:paraId="1415E476" w14:textId="77777777" w:rsidR="0082132A" w:rsidRDefault="0082132A">
      <w:pPr>
        <w:pStyle w:val="BodyText"/>
        <w:rPr>
          <w:sz w:val="22"/>
        </w:rPr>
      </w:pPr>
    </w:p>
    <w:p w14:paraId="1415E477" w14:textId="77777777" w:rsidR="0082132A" w:rsidRDefault="0082132A">
      <w:pPr>
        <w:pStyle w:val="BodyText"/>
        <w:rPr>
          <w:sz w:val="22"/>
        </w:rPr>
      </w:pPr>
    </w:p>
    <w:p w14:paraId="1415E478" w14:textId="77777777" w:rsidR="0082132A" w:rsidRDefault="0082132A">
      <w:pPr>
        <w:pStyle w:val="BodyText"/>
        <w:rPr>
          <w:sz w:val="22"/>
        </w:rPr>
      </w:pPr>
    </w:p>
    <w:p w14:paraId="1415E479" w14:textId="77777777" w:rsidR="0082132A" w:rsidRDefault="0082132A">
      <w:pPr>
        <w:pStyle w:val="BodyText"/>
        <w:rPr>
          <w:sz w:val="22"/>
        </w:rPr>
      </w:pPr>
    </w:p>
    <w:p w14:paraId="1415E47A" w14:textId="77777777" w:rsidR="0082132A" w:rsidRDefault="0082132A">
      <w:pPr>
        <w:pStyle w:val="BodyText"/>
        <w:rPr>
          <w:sz w:val="22"/>
        </w:rPr>
      </w:pPr>
    </w:p>
    <w:p w14:paraId="1415E47B" w14:textId="77777777" w:rsidR="0082132A" w:rsidRDefault="0082132A">
      <w:pPr>
        <w:pStyle w:val="BodyText"/>
        <w:rPr>
          <w:sz w:val="22"/>
        </w:rPr>
      </w:pPr>
    </w:p>
    <w:p w14:paraId="1415E47C" w14:textId="77777777" w:rsidR="0082132A" w:rsidRDefault="0082132A">
      <w:pPr>
        <w:pStyle w:val="BodyText"/>
        <w:rPr>
          <w:sz w:val="22"/>
        </w:rPr>
      </w:pPr>
    </w:p>
    <w:p w14:paraId="1415E47D" w14:textId="77777777" w:rsidR="0082132A" w:rsidRDefault="0082132A">
      <w:pPr>
        <w:pStyle w:val="BodyText"/>
        <w:spacing w:before="34"/>
        <w:rPr>
          <w:sz w:val="22"/>
        </w:rPr>
      </w:pPr>
    </w:p>
    <w:p w14:paraId="1415E47E" w14:textId="77777777" w:rsidR="0082132A" w:rsidRDefault="001636F0">
      <w:pPr>
        <w:spacing w:line="278" w:lineRule="auto"/>
        <w:ind w:left="1060" w:firstLine="1"/>
      </w:pPr>
      <w:r>
        <w:t>Note:</w:t>
      </w:r>
      <w:r>
        <w:rPr>
          <w:spacing w:val="-14"/>
        </w:rPr>
        <w:t xml:space="preserve"> </w:t>
      </w:r>
      <w:r>
        <w:t>This</w:t>
      </w:r>
      <w:r>
        <w:rPr>
          <w:spacing w:val="-5"/>
        </w:rPr>
        <w:t xml:space="preserve"> </w:t>
      </w:r>
      <w:r>
        <w:t>form</w:t>
      </w:r>
      <w:r>
        <w:rPr>
          <w:spacing w:val="-5"/>
        </w:rPr>
        <w:t xml:space="preserve"> </w:t>
      </w:r>
      <w:r>
        <w:t>is</w:t>
      </w:r>
      <w:r>
        <w:rPr>
          <w:spacing w:val="-4"/>
        </w:rPr>
        <w:t xml:space="preserve"> </w:t>
      </w:r>
      <w:r>
        <w:t>to</w:t>
      </w:r>
      <w:r>
        <w:rPr>
          <w:spacing w:val="29"/>
        </w:rPr>
        <w:t xml:space="preserve"> </w:t>
      </w:r>
      <w:r>
        <w:t>be</w:t>
      </w:r>
      <w:r>
        <w:rPr>
          <w:spacing w:val="-6"/>
        </w:rPr>
        <w:t xml:space="preserve"> </w:t>
      </w:r>
      <w:r>
        <w:t>used</w:t>
      </w:r>
      <w:r>
        <w:rPr>
          <w:spacing w:val="-4"/>
        </w:rPr>
        <w:t xml:space="preserve"> </w:t>
      </w:r>
      <w:r>
        <w:t>by</w:t>
      </w:r>
      <w:r>
        <w:rPr>
          <w:spacing w:val="-8"/>
        </w:rPr>
        <w:t xml:space="preserve"> </w:t>
      </w:r>
      <w:r>
        <w:t>a corporation or business trust,</w:t>
      </w:r>
      <w:r>
        <w:rPr>
          <w:spacing w:val="-6"/>
        </w:rPr>
        <w:t xml:space="preserve"> </w:t>
      </w:r>
      <w:r>
        <w:t>except a</w:t>
      </w:r>
      <w:r>
        <w:rPr>
          <w:spacing w:val="-2"/>
        </w:rPr>
        <w:t xml:space="preserve"> </w:t>
      </w:r>
      <w:r>
        <w:t>professional association organized under</w:t>
      </w:r>
      <w:r>
        <w:rPr>
          <w:spacing w:val="-4"/>
        </w:rPr>
        <w:t xml:space="preserve"> </w:t>
      </w:r>
      <w:r>
        <w:t>Chapter</w:t>
      </w:r>
      <w:r>
        <w:rPr>
          <w:spacing w:val="-5"/>
        </w:rPr>
        <w:t xml:space="preserve"> </w:t>
      </w:r>
      <w:r>
        <w:t>1785 of</w:t>
      </w:r>
      <w:r>
        <w:rPr>
          <w:spacing w:val="-16"/>
        </w:rPr>
        <w:t xml:space="preserve"> </w:t>
      </w:r>
      <w:r>
        <w:t>the</w:t>
      </w:r>
      <w:r>
        <w:rPr>
          <w:spacing w:val="-12"/>
        </w:rPr>
        <w:t xml:space="preserve"> </w:t>
      </w:r>
      <w:r>
        <w:t>Revised</w:t>
      </w:r>
      <w:r>
        <w:rPr>
          <w:spacing w:val="-4"/>
        </w:rPr>
        <w:t xml:space="preserve"> </w:t>
      </w:r>
      <w:r>
        <w:t>Code.</w:t>
      </w:r>
      <w:r>
        <w:rPr>
          <w:spacing w:val="-15"/>
        </w:rPr>
        <w:t xml:space="preserve"> </w:t>
      </w:r>
      <w:r>
        <w:t>If you</w:t>
      </w:r>
      <w:r>
        <w:rPr>
          <w:spacing w:val="-9"/>
        </w:rPr>
        <w:t xml:space="preserve"> </w:t>
      </w:r>
      <w:r>
        <w:t>are</w:t>
      </w:r>
      <w:r>
        <w:rPr>
          <w:spacing w:val="-12"/>
        </w:rPr>
        <w:t xml:space="preserve"> </w:t>
      </w:r>
      <w:r>
        <w:t>unsure</w:t>
      </w:r>
      <w:r>
        <w:rPr>
          <w:spacing w:val="-5"/>
        </w:rPr>
        <w:t xml:space="preserve"> </w:t>
      </w:r>
      <w:r>
        <w:t>if this</w:t>
      </w:r>
      <w:r>
        <w:rPr>
          <w:spacing w:val="-15"/>
        </w:rPr>
        <w:t xml:space="preserve"> </w:t>
      </w:r>
      <w:r>
        <w:t>form</w:t>
      </w:r>
      <w:r>
        <w:rPr>
          <w:spacing w:val="-11"/>
        </w:rPr>
        <w:t xml:space="preserve"> </w:t>
      </w:r>
      <w:r>
        <w:t>applies</w:t>
      </w:r>
      <w:r>
        <w:rPr>
          <w:spacing w:val="-6"/>
        </w:rPr>
        <w:t xml:space="preserve"> </w:t>
      </w:r>
      <w:r>
        <w:t>to</w:t>
      </w:r>
      <w:r>
        <w:rPr>
          <w:spacing w:val="16"/>
        </w:rPr>
        <w:t xml:space="preserve"> </w:t>
      </w:r>
      <w:r>
        <w:t>you</w:t>
      </w:r>
      <w:r>
        <w:rPr>
          <w:spacing w:val="-14"/>
        </w:rPr>
        <w:t xml:space="preserve"> </w:t>
      </w:r>
      <w:r>
        <w:t>or</w:t>
      </w:r>
      <w:r>
        <w:rPr>
          <w:spacing w:val="-7"/>
        </w:rPr>
        <w:t xml:space="preserve"> </w:t>
      </w:r>
      <w:r>
        <w:t>if you are</w:t>
      </w:r>
      <w:r>
        <w:rPr>
          <w:spacing w:val="-1"/>
        </w:rPr>
        <w:t xml:space="preserve"> </w:t>
      </w:r>
      <w:r>
        <w:t>in</w:t>
      </w:r>
      <w:r>
        <w:rPr>
          <w:spacing w:val="-3"/>
        </w:rPr>
        <w:t xml:space="preserve"> </w:t>
      </w:r>
      <w:r>
        <w:t>compliance with R.C. 3517.13 you may want to contact an</w:t>
      </w:r>
      <w:r>
        <w:rPr>
          <w:spacing w:val="-3"/>
        </w:rPr>
        <w:t xml:space="preserve"> </w:t>
      </w:r>
      <w:r>
        <w:t>attorney.</w:t>
      </w:r>
    </w:p>
    <w:p w14:paraId="1415E47F" w14:textId="77777777" w:rsidR="0082132A" w:rsidRDefault="0082132A">
      <w:pPr>
        <w:pStyle w:val="BodyText"/>
        <w:spacing w:before="31"/>
        <w:rPr>
          <w:sz w:val="22"/>
        </w:rPr>
      </w:pPr>
    </w:p>
    <w:p w14:paraId="1415E480" w14:textId="77777777" w:rsidR="0082132A" w:rsidRDefault="001636F0">
      <w:pPr>
        <w:spacing w:line="266" w:lineRule="auto"/>
        <w:ind w:left="1068" w:right="400" w:firstLine="11"/>
        <w:rPr>
          <w:rFonts w:ascii="Times New Roman"/>
          <w:i/>
          <w:sz w:val="23"/>
        </w:rPr>
      </w:pPr>
      <w:r>
        <w:rPr>
          <w:rFonts w:ascii="Times New Roman"/>
          <w:i/>
          <w:sz w:val="23"/>
        </w:rPr>
        <w:t>Knowingly</w:t>
      </w:r>
      <w:r>
        <w:rPr>
          <w:rFonts w:ascii="Times New Roman"/>
          <w:i/>
          <w:spacing w:val="21"/>
          <w:sz w:val="23"/>
        </w:rPr>
        <w:t xml:space="preserve"> </w:t>
      </w:r>
      <w:r>
        <w:rPr>
          <w:rFonts w:ascii="Times New Roman"/>
          <w:i/>
          <w:sz w:val="23"/>
        </w:rPr>
        <w:t>making</w:t>
      </w:r>
      <w:r>
        <w:rPr>
          <w:rFonts w:ascii="Times New Roman"/>
          <w:i/>
          <w:spacing w:val="31"/>
          <w:sz w:val="23"/>
        </w:rPr>
        <w:t xml:space="preserve"> </w:t>
      </w:r>
      <w:r>
        <w:rPr>
          <w:rFonts w:ascii="Times New Roman"/>
          <w:i/>
          <w:sz w:val="23"/>
        </w:rPr>
        <w:t>a</w:t>
      </w:r>
      <w:r>
        <w:rPr>
          <w:rFonts w:ascii="Times New Roman"/>
          <w:i/>
          <w:spacing w:val="26"/>
          <w:sz w:val="23"/>
        </w:rPr>
        <w:t xml:space="preserve"> </w:t>
      </w:r>
      <w:r>
        <w:rPr>
          <w:rFonts w:ascii="Times New Roman"/>
          <w:i/>
          <w:sz w:val="23"/>
        </w:rPr>
        <w:t>false</w:t>
      </w:r>
      <w:r>
        <w:rPr>
          <w:rFonts w:ascii="Times New Roman"/>
          <w:i/>
          <w:spacing w:val="22"/>
          <w:sz w:val="23"/>
        </w:rPr>
        <w:t xml:space="preserve"> </w:t>
      </w:r>
      <w:r>
        <w:rPr>
          <w:rFonts w:ascii="Times New Roman"/>
          <w:i/>
          <w:sz w:val="23"/>
        </w:rPr>
        <w:t>statement</w:t>
      </w:r>
      <w:r>
        <w:rPr>
          <w:rFonts w:ascii="Times New Roman"/>
          <w:i/>
          <w:spacing w:val="21"/>
          <w:sz w:val="23"/>
        </w:rPr>
        <w:t xml:space="preserve"> </w:t>
      </w:r>
      <w:r>
        <w:rPr>
          <w:rFonts w:ascii="Times New Roman"/>
          <w:i/>
          <w:sz w:val="23"/>
        </w:rPr>
        <w:t>on this certification is considered</w:t>
      </w:r>
      <w:r>
        <w:rPr>
          <w:rFonts w:ascii="Times New Roman"/>
          <w:i/>
          <w:spacing w:val="39"/>
          <w:sz w:val="23"/>
        </w:rPr>
        <w:t xml:space="preserve"> </w:t>
      </w:r>
      <w:r>
        <w:rPr>
          <w:rFonts w:ascii="Times New Roman"/>
          <w:i/>
          <w:sz w:val="23"/>
        </w:rPr>
        <w:t>a</w:t>
      </w:r>
      <w:r>
        <w:rPr>
          <w:rFonts w:ascii="Times New Roman"/>
          <w:i/>
          <w:spacing w:val="26"/>
          <w:sz w:val="23"/>
        </w:rPr>
        <w:t xml:space="preserve"> </w:t>
      </w:r>
      <w:r>
        <w:rPr>
          <w:rFonts w:ascii="Times New Roman"/>
          <w:i/>
          <w:sz w:val="23"/>
        </w:rPr>
        <w:t>felony of</w:t>
      </w:r>
      <w:r>
        <w:rPr>
          <w:rFonts w:ascii="Times New Roman"/>
          <w:i/>
          <w:spacing w:val="37"/>
          <w:sz w:val="23"/>
        </w:rPr>
        <w:t xml:space="preserve"> </w:t>
      </w:r>
      <w:r>
        <w:rPr>
          <w:rFonts w:ascii="Times New Roman"/>
          <w:i/>
          <w:sz w:val="23"/>
        </w:rPr>
        <w:t>the</w:t>
      </w:r>
      <w:r>
        <w:rPr>
          <w:rFonts w:ascii="Times New Roman"/>
          <w:i/>
          <w:spacing w:val="77"/>
          <w:sz w:val="23"/>
        </w:rPr>
        <w:t xml:space="preserve"> </w:t>
      </w:r>
      <w:r>
        <w:rPr>
          <w:rFonts w:ascii="Times New Roman"/>
          <w:i/>
          <w:sz w:val="23"/>
        </w:rPr>
        <w:t>fifth</w:t>
      </w:r>
      <w:r>
        <w:rPr>
          <w:rFonts w:ascii="Times New Roman"/>
          <w:i/>
          <w:spacing w:val="20"/>
          <w:sz w:val="23"/>
        </w:rPr>
        <w:t xml:space="preserve"> </w:t>
      </w:r>
      <w:r>
        <w:rPr>
          <w:rFonts w:ascii="Times New Roman"/>
          <w:i/>
          <w:sz w:val="23"/>
        </w:rPr>
        <w:t>degree and</w:t>
      </w:r>
      <w:r>
        <w:rPr>
          <w:rFonts w:ascii="Times New Roman"/>
          <w:i/>
          <w:spacing w:val="38"/>
          <w:sz w:val="23"/>
        </w:rPr>
        <w:t xml:space="preserve"> </w:t>
      </w:r>
      <w:r>
        <w:rPr>
          <w:rFonts w:ascii="Times New Roman"/>
          <w:i/>
          <w:sz w:val="23"/>
        </w:rPr>
        <w:t>any such</w:t>
      </w:r>
      <w:r>
        <w:rPr>
          <w:rFonts w:ascii="Times New Roman"/>
          <w:i/>
          <w:spacing w:val="40"/>
          <w:sz w:val="23"/>
        </w:rPr>
        <w:t xml:space="preserve"> </w:t>
      </w:r>
      <w:r>
        <w:rPr>
          <w:rFonts w:ascii="Times New Roman"/>
          <w:i/>
          <w:sz w:val="23"/>
        </w:rPr>
        <w:t>falsification</w:t>
      </w:r>
      <w:r>
        <w:rPr>
          <w:rFonts w:ascii="Times New Roman"/>
          <w:i/>
          <w:spacing w:val="40"/>
          <w:sz w:val="23"/>
        </w:rPr>
        <w:t xml:space="preserve"> </w:t>
      </w:r>
      <w:r>
        <w:rPr>
          <w:rFonts w:ascii="Times New Roman"/>
          <w:i/>
          <w:sz w:val="23"/>
        </w:rPr>
        <w:t>will act as a rescission of</w:t>
      </w:r>
      <w:r>
        <w:rPr>
          <w:rFonts w:ascii="Times New Roman"/>
          <w:i/>
          <w:spacing w:val="40"/>
          <w:sz w:val="23"/>
        </w:rPr>
        <w:t xml:space="preserve"> </w:t>
      </w:r>
      <w:r>
        <w:rPr>
          <w:rFonts w:ascii="Times New Roman"/>
          <w:i/>
          <w:sz w:val="23"/>
        </w:rPr>
        <w:t>this contract.</w:t>
      </w:r>
    </w:p>
    <w:p w14:paraId="1415E481" w14:textId="77777777" w:rsidR="0082132A" w:rsidRDefault="0082132A">
      <w:pPr>
        <w:spacing w:line="266" w:lineRule="auto"/>
        <w:rPr>
          <w:rFonts w:ascii="Times New Roman"/>
          <w:sz w:val="23"/>
        </w:rPr>
        <w:sectPr w:rsidR="0082132A">
          <w:pgSz w:w="12240" w:h="15840"/>
          <w:pgMar w:top="1360" w:right="840" w:bottom="1040" w:left="460" w:header="0" w:footer="850" w:gutter="0"/>
          <w:cols w:space="720"/>
        </w:sectPr>
      </w:pPr>
    </w:p>
    <w:p w14:paraId="1415E482" w14:textId="77777777" w:rsidR="0082132A" w:rsidRDefault="001636F0">
      <w:pPr>
        <w:spacing w:before="63"/>
        <w:ind w:left="2862"/>
        <w:rPr>
          <w:b/>
          <w:sz w:val="25"/>
        </w:rPr>
      </w:pPr>
      <w:r>
        <w:rPr>
          <w:b/>
          <w:color w:val="494949"/>
          <w:w w:val="90"/>
          <w:sz w:val="25"/>
          <w:u w:val="thick" w:color="494949"/>
        </w:rPr>
        <w:lastRenderedPageBreak/>
        <w:t>FINDINGS</w:t>
      </w:r>
      <w:r>
        <w:rPr>
          <w:b/>
          <w:color w:val="494949"/>
          <w:spacing w:val="20"/>
          <w:sz w:val="25"/>
          <w:u w:val="thick" w:color="494949"/>
        </w:rPr>
        <w:t xml:space="preserve"> </w:t>
      </w:r>
      <w:r>
        <w:rPr>
          <w:b/>
          <w:color w:val="494949"/>
          <w:w w:val="90"/>
          <w:sz w:val="25"/>
          <w:u w:val="thick" w:color="494949"/>
        </w:rPr>
        <w:t>OF</w:t>
      </w:r>
      <w:r>
        <w:rPr>
          <w:b/>
          <w:color w:val="494949"/>
          <w:spacing w:val="1"/>
          <w:sz w:val="25"/>
          <w:u w:val="thick" w:color="494949"/>
        </w:rPr>
        <w:t xml:space="preserve"> </w:t>
      </w:r>
      <w:r>
        <w:rPr>
          <w:b/>
          <w:color w:val="494949"/>
          <w:w w:val="90"/>
          <w:sz w:val="25"/>
          <w:u w:val="thick" w:color="494949"/>
        </w:rPr>
        <w:t>RECOVERY</w:t>
      </w:r>
      <w:r>
        <w:rPr>
          <w:b/>
          <w:color w:val="494949"/>
          <w:spacing w:val="44"/>
          <w:sz w:val="25"/>
          <w:u w:val="thick" w:color="494949"/>
        </w:rPr>
        <w:t xml:space="preserve"> </w:t>
      </w:r>
      <w:r>
        <w:rPr>
          <w:b/>
          <w:color w:val="494949"/>
          <w:w w:val="90"/>
          <w:sz w:val="25"/>
          <w:u w:val="thick" w:color="494949"/>
        </w:rPr>
        <w:t>BY</w:t>
      </w:r>
      <w:r>
        <w:rPr>
          <w:b/>
          <w:color w:val="494949"/>
          <w:spacing w:val="17"/>
          <w:sz w:val="25"/>
          <w:u w:val="thick" w:color="494949"/>
        </w:rPr>
        <w:t xml:space="preserve"> </w:t>
      </w:r>
      <w:r>
        <w:rPr>
          <w:b/>
          <w:color w:val="494949"/>
          <w:w w:val="90"/>
          <w:sz w:val="25"/>
          <w:u w:val="thick" w:color="494949"/>
        </w:rPr>
        <w:t>AUDITOR</w:t>
      </w:r>
      <w:r>
        <w:rPr>
          <w:b/>
          <w:color w:val="494949"/>
          <w:spacing w:val="26"/>
          <w:sz w:val="25"/>
          <w:u w:val="thick" w:color="494949"/>
        </w:rPr>
        <w:t xml:space="preserve"> </w:t>
      </w:r>
      <w:r>
        <w:rPr>
          <w:b/>
          <w:color w:val="494949"/>
          <w:w w:val="90"/>
          <w:sz w:val="25"/>
          <w:u w:val="thick" w:color="494949"/>
        </w:rPr>
        <w:t>OF</w:t>
      </w:r>
      <w:r>
        <w:rPr>
          <w:b/>
          <w:color w:val="494949"/>
          <w:spacing w:val="-2"/>
          <w:w w:val="90"/>
          <w:sz w:val="25"/>
          <w:u w:val="thick" w:color="494949"/>
        </w:rPr>
        <w:t xml:space="preserve"> </w:t>
      </w:r>
      <w:r>
        <w:rPr>
          <w:b/>
          <w:color w:val="494949"/>
          <w:w w:val="90"/>
          <w:sz w:val="25"/>
          <w:u w:val="thick" w:color="494949"/>
        </w:rPr>
        <w:t>THE</w:t>
      </w:r>
      <w:r>
        <w:rPr>
          <w:b/>
          <w:color w:val="494949"/>
          <w:spacing w:val="8"/>
          <w:sz w:val="25"/>
          <w:u w:val="thick" w:color="494949"/>
        </w:rPr>
        <w:t xml:space="preserve"> </w:t>
      </w:r>
      <w:r>
        <w:rPr>
          <w:b/>
          <w:color w:val="494949"/>
          <w:spacing w:val="-2"/>
          <w:w w:val="90"/>
          <w:sz w:val="25"/>
          <w:u w:val="thick" w:color="494949"/>
        </w:rPr>
        <w:t>STATE</w:t>
      </w:r>
    </w:p>
    <w:p w14:paraId="1415E483" w14:textId="77777777" w:rsidR="0082132A" w:rsidRDefault="0082132A">
      <w:pPr>
        <w:pStyle w:val="BodyText"/>
        <w:rPr>
          <w:b/>
          <w:sz w:val="25"/>
        </w:rPr>
      </w:pPr>
    </w:p>
    <w:p w14:paraId="1415E484" w14:textId="77777777" w:rsidR="0082132A" w:rsidRDefault="0082132A">
      <w:pPr>
        <w:pStyle w:val="BodyText"/>
        <w:spacing w:before="64"/>
        <w:rPr>
          <w:b/>
          <w:sz w:val="25"/>
        </w:rPr>
      </w:pPr>
    </w:p>
    <w:p w14:paraId="1415E485" w14:textId="77777777" w:rsidR="0082132A" w:rsidRDefault="001636F0">
      <w:pPr>
        <w:pStyle w:val="BodyText"/>
        <w:spacing w:line="336" w:lineRule="auto"/>
        <w:ind w:left="1036" w:right="240" w:firstLine="3"/>
      </w:pPr>
      <w:r>
        <w:rPr>
          <w:color w:val="494949"/>
          <w:w w:val="105"/>
        </w:rPr>
        <w:t>Ohio law</w:t>
      </w:r>
      <w:r>
        <w:rPr>
          <w:color w:val="494949"/>
          <w:spacing w:val="-6"/>
          <w:w w:val="105"/>
        </w:rPr>
        <w:t xml:space="preserve"> </w:t>
      </w:r>
      <w:r>
        <w:rPr>
          <w:color w:val="494949"/>
          <w:w w:val="105"/>
        </w:rPr>
        <w:t>(ORC</w:t>
      </w:r>
      <w:r>
        <w:rPr>
          <w:color w:val="494949"/>
          <w:spacing w:val="-1"/>
          <w:w w:val="105"/>
        </w:rPr>
        <w:t xml:space="preserve"> </w:t>
      </w:r>
      <w:r>
        <w:rPr>
          <w:color w:val="494949"/>
          <w:w w:val="105"/>
        </w:rPr>
        <w:t>section 9.24) prohibits any</w:t>
      </w:r>
      <w:r>
        <w:rPr>
          <w:color w:val="494949"/>
          <w:spacing w:val="-2"/>
          <w:w w:val="105"/>
        </w:rPr>
        <w:t xml:space="preserve"> </w:t>
      </w:r>
      <w:r>
        <w:rPr>
          <w:color w:val="494949"/>
          <w:w w:val="105"/>
        </w:rPr>
        <w:t>state</w:t>
      </w:r>
      <w:r>
        <w:rPr>
          <w:color w:val="494949"/>
          <w:spacing w:val="-4"/>
          <w:w w:val="105"/>
        </w:rPr>
        <w:t xml:space="preserve"> </w:t>
      </w:r>
      <w:r>
        <w:rPr>
          <w:color w:val="494949"/>
          <w:w w:val="105"/>
        </w:rPr>
        <w:t>agency or</w:t>
      </w:r>
      <w:r>
        <w:rPr>
          <w:color w:val="494949"/>
          <w:spacing w:val="-7"/>
          <w:w w:val="105"/>
        </w:rPr>
        <w:t xml:space="preserve"> </w:t>
      </w:r>
      <w:r>
        <w:rPr>
          <w:color w:val="494949"/>
          <w:w w:val="105"/>
        </w:rPr>
        <w:t>political subdivision from</w:t>
      </w:r>
      <w:r>
        <w:rPr>
          <w:color w:val="494949"/>
          <w:spacing w:val="-1"/>
          <w:w w:val="105"/>
        </w:rPr>
        <w:t xml:space="preserve"> </w:t>
      </w:r>
      <w:r>
        <w:rPr>
          <w:color w:val="494949"/>
          <w:w w:val="105"/>
        </w:rPr>
        <w:t>awarding</w:t>
      </w:r>
      <w:r>
        <w:rPr>
          <w:color w:val="494949"/>
          <w:spacing w:val="-11"/>
          <w:w w:val="105"/>
        </w:rPr>
        <w:t xml:space="preserve"> </w:t>
      </w:r>
      <w:r>
        <w:rPr>
          <w:color w:val="494949"/>
          <w:w w:val="105"/>
        </w:rPr>
        <w:t>a contract for goods,</w:t>
      </w:r>
      <w:r>
        <w:rPr>
          <w:color w:val="494949"/>
          <w:spacing w:val="-9"/>
          <w:w w:val="105"/>
        </w:rPr>
        <w:t xml:space="preserve"> </w:t>
      </w:r>
      <w:r>
        <w:rPr>
          <w:color w:val="494949"/>
          <w:w w:val="105"/>
        </w:rPr>
        <w:t>services, or</w:t>
      </w:r>
      <w:r>
        <w:rPr>
          <w:color w:val="494949"/>
          <w:spacing w:val="-4"/>
          <w:w w:val="105"/>
        </w:rPr>
        <w:t xml:space="preserve"> </w:t>
      </w:r>
      <w:r>
        <w:rPr>
          <w:color w:val="494949"/>
          <w:w w:val="105"/>
        </w:rPr>
        <w:t>construction to any</w:t>
      </w:r>
      <w:r>
        <w:rPr>
          <w:color w:val="494949"/>
          <w:spacing w:val="-8"/>
          <w:w w:val="105"/>
        </w:rPr>
        <w:t xml:space="preserve"> </w:t>
      </w:r>
      <w:r>
        <w:rPr>
          <w:color w:val="494949"/>
          <w:w w:val="105"/>
        </w:rPr>
        <w:t>person</w:t>
      </w:r>
      <w:r>
        <w:rPr>
          <w:color w:val="494949"/>
          <w:spacing w:val="-1"/>
          <w:w w:val="105"/>
        </w:rPr>
        <w:t xml:space="preserve"> </w:t>
      </w:r>
      <w:r>
        <w:rPr>
          <w:color w:val="494949"/>
          <w:w w:val="105"/>
        </w:rPr>
        <w:t>against whom</w:t>
      </w:r>
      <w:r>
        <w:rPr>
          <w:color w:val="494949"/>
          <w:spacing w:val="-3"/>
          <w:w w:val="105"/>
        </w:rPr>
        <w:t xml:space="preserve"> </w:t>
      </w:r>
      <w:r>
        <w:rPr>
          <w:color w:val="494949"/>
          <w:w w:val="105"/>
        </w:rPr>
        <w:t>a</w:t>
      </w:r>
      <w:r>
        <w:rPr>
          <w:color w:val="494949"/>
          <w:spacing w:val="-6"/>
          <w:w w:val="105"/>
        </w:rPr>
        <w:t xml:space="preserve"> </w:t>
      </w:r>
      <w:r>
        <w:rPr>
          <w:color w:val="494949"/>
          <w:w w:val="105"/>
        </w:rPr>
        <w:t>finding</w:t>
      </w:r>
      <w:r>
        <w:rPr>
          <w:color w:val="494949"/>
          <w:spacing w:val="-17"/>
          <w:w w:val="105"/>
        </w:rPr>
        <w:t xml:space="preserve"> </w:t>
      </w:r>
      <w:r>
        <w:rPr>
          <w:color w:val="494949"/>
          <w:w w:val="105"/>
        </w:rPr>
        <w:t>for recovery</w:t>
      </w:r>
      <w:r>
        <w:rPr>
          <w:color w:val="494949"/>
          <w:spacing w:val="-1"/>
          <w:w w:val="105"/>
        </w:rPr>
        <w:t xml:space="preserve"> </w:t>
      </w:r>
      <w:r>
        <w:rPr>
          <w:color w:val="494949"/>
          <w:w w:val="105"/>
        </w:rPr>
        <w:t>has been issued by</w:t>
      </w:r>
      <w:r>
        <w:rPr>
          <w:color w:val="494949"/>
          <w:spacing w:val="-10"/>
          <w:w w:val="105"/>
        </w:rPr>
        <w:t xml:space="preserve"> </w:t>
      </w:r>
      <w:r>
        <w:rPr>
          <w:color w:val="494949"/>
          <w:w w:val="105"/>
        </w:rPr>
        <w:t>the Auditor of</w:t>
      </w:r>
      <w:r>
        <w:rPr>
          <w:color w:val="494949"/>
          <w:spacing w:val="-6"/>
          <w:w w:val="105"/>
        </w:rPr>
        <w:t xml:space="preserve"> </w:t>
      </w:r>
      <w:r>
        <w:rPr>
          <w:color w:val="494949"/>
          <w:w w:val="105"/>
        </w:rPr>
        <w:t>State,</w:t>
      </w:r>
      <w:r>
        <w:rPr>
          <w:color w:val="494949"/>
          <w:spacing w:val="-5"/>
          <w:w w:val="105"/>
        </w:rPr>
        <w:t xml:space="preserve"> </w:t>
      </w:r>
      <w:r>
        <w:rPr>
          <w:color w:val="494949"/>
          <w:w w:val="105"/>
        </w:rPr>
        <w:t>if that</w:t>
      </w:r>
      <w:r>
        <w:rPr>
          <w:color w:val="494949"/>
          <w:spacing w:val="-2"/>
          <w:w w:val="105"/>
        </w:rPr>
        <w:t xml:space="preserve"> </w:t>
      </w:r>
      <w:r>
        <w:rPr>
          <w:color w:val="494949"/>
          <w:w w:val="105"/>
        </w:rPr>
        <w:t>finding</w:t>
      </w:r>
      <w:r>
        <w:rPr>
          <w:color w:val="494949"/>
          <w:spacing w:val="-6"/>
          <w:w w:val="105"/>
        </w:rPr>
        <w:t xml:space="preserve"> </w:t>
      </w:r>
      <w:r>
        <w:rPr>
          <w:color w:val="494949"/>
          <w:w w:val="105"/>
        </w:rPr>
        <w:t>is</w:t>
      </w:r>
      <w:r>
        <w:rPr>
          <w:color w:val="494949"/>
          <w:spacing w:val="-3"/>
          <w:w w:val="105"/>
        </w:rPr>
        <w:t xml:space="preserve"> </w:t>
      </w:r>
      <w:r>
        <w:rPr>
          <w:color w:val="494949"/>
          <w:w w:val="105"/>
        </w:rPr>
        <w:t>unresolved. While</w:t>
      </w:r>
      <w:r>
        <w:rPr>
          <w:color w:val="494949"/>
          <w:spacing w:val="-4"/>
          <w:w w:val="105"/>
        </w:rPr>
        <w:t xml:space="preserve"> </w:t>
      </w:r>
      <w:r>
        <w:rPr>
          <w:color w:val="494949"/>
          <w:w w:val="105"/>
        </w:rPr>
        <w:t>there are</w:t>
      </w:r>
      <w:r>
        <w:rPr>
          <w:color w:val="494949"/>
          <w:spacing w:val="-4"/>
          <w:w w:val="105"/>
        </w:rPr>
        <w:t xml:space="preserve"> </w:t>
      </w:r>
      <w:r>
        <w:rPr>
          <w:color w:val="494949"/>
          <w:w w:val="105"/>
        </w:rPr>
        <w:t>additional criteria, the</w:t>
      </w:r>
      <w:r>
        <w:rPr>
          <w:color w:val="494949"/>
          <w:spacing w:val="26"/>
          <w:w w:val="105"/>
        </w:rPr>
        <w:t xml:space="preserve"> </w:t>
      </w:r>
      <w:r>
        <w:rPr>
          <w:color w:val="494949"/>
          <w:w w:val="105"/>
        </w:rPr>
        <w:t>statute limits this prohibition</w:t>
      </w:r>
      <w:r>
        <w:rPr>
          <w:color w:val="494949"/>
          <w:spacing w:val="26"/>
          <w:w w:val="105"/>
        </w:rPr>
        <w:t xml:space="preserve"> </w:t>
      </w:r>
      <w:r>
        <w:rPr>
          <w:color w:val="494949"/>
          <w:w w:val="105"/>
        </w:rPr>
        <w:t>to</w:t>
      </w:r>
      <w:r>
        <w:rPr>
          <w:color w:val="494949"/>
          <w:spacing w:val="18"/>
          <w:w w:val="105"/>
        </w:rPr>
        <w:t xml:space="preserve"> </w:t>
      </w:r>
      <w:r>
        <w:rPr>
          <w:color w:val="494949"/>
          <w:w w:val="105"/>
        </w:rPr>
        <w:t>contracts</w:t>
      </w:r>
      <w:r>
        <w:rPr>
          <w:color w:val="494949"/>
          <w:spacing w:val="28"/>
          <w:w w:val="105"/>
        </w:rPr>
        <w:t xml:space="preserve"> </w:t>
      </w:r>
      <w:r>
        <w:rPr>
          <w:color w:val="494949"/>
          <w:w w:val="105"/>
        </w:rPr>
        <w:t>which</w:t>
      </w:r>
      <w:r>
        <w:rPr>
          <w:color w:val="494949"/>
          <w:spacing w:val="20"/>
          <w:w w:val="105"/>
        </w:rPr>
        <w:t xml:space="preserve"> </w:t>
      </w:r>
      <w:r>
        <w:rPr>
          <w:color w:val="494949"/>
          <w:w w:val="105"/>
        </w:rPr>
        <w:t>are paid in</w:t>
      </w:r>
      <w:r>
        <w:rPr>
          <w:color w:val="494949"/>
          <w:spacing w:val="26"/>
          <w:w w:val="105"/>
        </w:rPr>
        <w:t xml:space="preserve"> </w:t>
      </w:r>
      <w:r>
        <w:rPr>
          <w:color w:val="494949"/>
          <w:w w:val="105"/>
        </w:rPr>
        <w:t>whole or in part</w:t>
      </w:r>
      <w:r>
        <w:rPr>
          <w:color w:val="494949"/>
          <w:spacing w:val="30"/>
          <w:w w:val="105"/>
        </w:rPr>
        <w:t xml:space="preserve"> </w:t>
      </w:r>
      <w:r>
        <w:rPr>
          <w:color w:val="494949"/>
          <w:w w:val="105"/>
        </w:rPr>
        <w:t>with state funds and which exceed $25,000.</w:t>
      </w:r>
    </w:p>
    <w:p w14:paraId="1415E486" w14:textId="77777777" w:rsidR="0082132A" w:rsidRDefault="0082132A">
      <w:pPr>
        <w:pStyle w:val="BodyText"/>
        <w:spacing w:before="92"/>
      </w:pPr>
    </w:p>
    <w:p w14:paraId="1415E487" w14:textId="77777777" w:rsidR="0082132A" w:rsidRDefault="001636F0">
      <w:pPr>
        <w:pStyle w:val="BodyText"/>
        <w:spacing w:line="333" w:lineRule="auto"/>
        <w:ind w:left="1040" w:hanging="6"/>
      </w:pPr>
      <w:r>
        <w:rPr>
          <w:color w:val="494949"/>
          <w:w w:val="105"/>
        </w:rPr>
        <w:t>The</w:t>
      </w:r>
      <w:r>
        <w:rPr>
          <w:color w:val="494949"/>
          <w:spacing w:val="-14"/>
          <w:w w:val="105"/>
        </w:rPr>
        <w:t xml:space="preserve"> </w:t>
      </w:r>
      <w:r>
        <w:rPr>
          <w:color w:val="494949"/>
          <w:w w:val="105"/>
        </w:rPr>
        <w:t>Auditor of</w:t>
      </w:r>
      <w:r>
        <w:rPr>
          <w:color w:val="494949"/>
          <w:spacing w:val="-16"/>
          <w:w w:val="105"/>
        </w:rPr>
        <w:t xml:space="preserve"> </w:t>
      </w:r>
      <w:r>
        <w:rPr>
          <w:color w:val="494949"/>
          <w:w w:val="105"/>
        </w:rPr>
        <w:t>State</w:t>
      </w:r>
      <w:r>
        <w:rPr>
          <w:color w:val="494949"/>
          <w:spacing w:val="-11"/>
          <w:w w:val="105"/>
        </w:rPr>
        <w:t xml:space="preserve"> </w:t>
      </w:r>
      <w:r>
        <w:rPr>
          <w:color w:val="494949"/>
          <w:w w:val="105"/>
        </w:rPr>
        <w:t>has</w:t>
      </w:r>
      <w:r>
        <w:rPr>
          <w:color w:val="494949"/>
          <w:spacing w:val="-15"/>
          <w:w w:val="105"/>
        </w:rPr>
        <w:t xml:space="preserve"> </w:t>
      </w:r>
      <w:r>
        <w:rPr>
          <w:color w:val="494949"/>
          <w:w w:val="105"/>
        </w:rPr>
        <w:t>established</w:t>
      </w:r>
      <w:r>
        <w:rPr>
          <w:color w:val="494949"/>
          <w:spacing w:val="-3"/>
          <w:w w:val="105"/>
        </w:rPr>
        <w:t xml:space="preserve"> </w:t>
      </w:r>
      <w:r>
        <w:rPr>
          <w:color w:val="494949"/>
          <w:w w:val="105"/>
        </w:rPr>
        <w:t>a</w:t>
      </w:r>
      <w:r>
        <w:rPr>
          <w:color w:val="494949"/>
          <w:spacing w:val="-15"/>
          <w:w w:val="105"/>
        </w:rPr>
        <w:t xml:space="preserve"> </w:t>
      </w:r>
      <w:r>
        <w:rPr>
          <w:color w:val="494949"/>
          <w:w w:val="105"/>
        </w:rPr>
        <w:t>database</w:t>
      </w:r>
      <w:r>
        <w:rPr>
          <w:color w:val="494949"/>
          <w:spacing w:val="-2"/>
          <w:w w:val="105"/>
        </w:rPr>
        <w:t xml:space="preserve"> </w:t>
      </w:r>
      <w:r>
        <w:rPr>
          <w:color w:val="494949"/>
          <w:w w:val="105"/>
        </w:rPr>
        <w:t>pursuant</w:t>
      </w:r>
      <w:r>
        <w:rPr>
          <w:color w:val="494949"/>
          <w:spacing w:val="-5"/>
          <w:w w:val="105"/>
        </w:rPr>
        <w:t xml:space="preserve"> </w:t>
      </w:r>
      <w:r>
        <w:rPr>
          <w:color w:val="494949"/>
          <w:w w:val="105"/>
        </w:rPr>
        <w:t>to ORC</w:t>
      </w:r>
      <w:r>
        <w:rPr>
          <w:color w:val="494949"/>
          <w:spacing w:val="-16"/>
          <w:w w:val="105"/>
        </w:rPr>
        <w:t xml:space="preserve"> </w:t>
      </w:r>
      <w:r>
        <w:rPr>
          <w:color w:val="494949"/>
          <w:w w:val="105"/>
        </w:rPr>
        <w:t>9.24</w:t>
      </w:r>
      <w:r>
        <w:rPr>
          <w:color w:val="494949"/>
          <w:spacing w:val="-15"/>
          <w:w w:val="105"/>
        </w:rPr>
        <w:t xml:space="preserve"> </w:t>
      </w:r>
      <w:r>
        <w:rPr>
          <w:color w:val="494949"/>
          <w:w w:val="105"/>
        </w:rPr>
        <w:t>in</w:t>
      </w:r>
      <w:r>
        <w:rPr>
          <w:color w:val="494949"/>
          <w:spacing w:val="-11"/>
          <w:w w:val="105"/>
        </w:rPr>
        <w:t xml:space="preserve"> </w:t>
      </w:r>
      <w:r>
        <w:rPr>
          <w:color w:val="494949"/>
          <w:w w:val="105"/>
        </w:rPr>
        <w:t>order</w:t>
      </w:r>
      <w:r>
        <w:rPr>
          <w:color w:val="494949"/>
          <w:spacing w:val="-14"/>
          <w:w w:val="105"/>
        </w:rPr>
        <w:t xml:space="preserve"> </w:t>
      </w:r>
      <w:r>
        <w:rPr>
          <w:color w:val="494949"/>
          <w:w w:val="105"/>
        </w:rPr>
        <w:t>to</w:t>
      </w:r>
      <w:r>
        <w:rPr>
          <w:color w:val="494949"/>
          <w:spacing w:val="-2"/>
          <w:w w:val="105"/>
        </w:rPr>
        <w:t xml:space="preserve"> </w:t>
      </w:r>
      <w:r>
        <w:rPr>
          <w:color w:val="494949"/>
          <w:w w:val="105"/>
        </w:rPr>
        <w:t>list</w:t>
      </w:r>
      <w:r>
        <w:rPr>
          <w:color w:val="494949"/>
          <w:spacing w:val="-12"/>
          <w:w w:val="105"/>
        </w:rPr>
        <w:t xml:space="preserve"> </w:t>
      </w:r>
      <w:r>
        <w:rPr>
          <w:color w:val="494949"/>
          <w:w w:val="105"/>
        </w:rPr>
        <w:t>all</w:t>
      </w:r>
      <w:r>
        <w:rPr>
          <w:color w:val="494949"/>
          <w:spacing w:val="-16"/>
          <w:w w:val="105"/>
        </w:rPr>
        <w:t xml:space="preserve"> </w:t>
      </w:r>
      <w:r>
        <w:rPr>
          <w:color w:val="494949"/>
          <w:w w:val="105"/>
        </w:rPr>
        <w:t>persons</w:t>
      </w:r>
      <w:r>
        <w:rPr>
          <w:color w:val="494949"/>
          <w:spacing w:val="-5"/>
          <w:w w:val="105"/>
        </w:rPr>
        <w:t xml:space="preserve"> </w:t>
      </w:r>
      <w:r>
        <w:rPr>
          <w:color w:val="494949"/>
          <w:w w:val="105"/>
        </w:rPr>
        <w:t>who have unresolved findings for</w:t>
      </w:r>
      <w:r>
        <w:rPr>
          <w:color w:val="494949"/>
          <w:spacing w:val="23"/>
          <w:w w:val="105"/>
        </w:rPr>
        <w:t xml:space="preserve"> </w:t>
      </w:r>
      <w:r>
        <w:rPr>
          <w:color w:val="494949"/>
          <w:w w:val="105"/>
        </w:rPr>
        <w:t>recovery, dating</w:t>
      </w:r>
      <w:r>
        <w:rPr>
          <w:color w:val="494949"/>
          <w:spacing w:val="-14"/>
          <w:w w:val="105"/>
        </w:rPr>
        <w:t xml:space="preserve"> </w:t>
      </w:r>
      <w:r>
        <w:rPr>
          <w:color w:val="494949"/>
          <w:w w:val="105"/>
        </w:rPr>
        <w:t>back to</w:t>
      </w:r>
      <w:r>
        <w:rPr>
          <w:color w:val="494949"/>
          <w:spacing w:val="23"/>
          <w:w w:val="105"/>
        </w:rPr>
        <w:t xml:space="preserve"> </w:t>
      </w:r>
      <w:r>
        <w:rPr>
          <w:color w:val="494949"/>
          <w:w w:val="105"/>
        </w:rPr>
        <w:t>January 1,</w:t>
      </w:r>
      <w:r>
        <w:rPr>
          <w:color w:val="494949"/>
          <w:spacing w:val="-10"/>
          <w:w w:val="105"/>
        </w:rPr>
        <w:t xml:space="preserve"> </w:t>
      </w:r>
      <w:r>
        <w:rPr>
          <w:color w:val="494949"/>
          <w:w w:val="105"/>
        </w:rPr>
        <w:t>2001. Before entering</w:t>
      </w:r>
      <w:r>
        <w:rPr>
          <w:color w:val="494949"/>
          <w:spacing w:val="-9"/>
          <w:w w:val="105"/>
        </w:rPr>
        <w:t xml:space="preserve"> </w:t>
      </w:r>
      <w:r>
        <w:rPr>
          <w:color w:val="494949"/>
          <w:w w:val="105"/>
        </w:rPr>
        <w:t>into</w:t>
      </w:r>
      <w:r>
        <w:rPr>
          <w:color w:val="494949"/>
          <w:spacing w:val="-3"/>
          <w:w w:val="105"/>
        </w:rPr>
        <w:t xml:space="preserve"> </w:t>
      </w:r>
      <w:r>
        <w:rPr>
          <w:color w:val="494949"/>
          <w:w w:val="105"/>
        </w:rPr>
        <w:t>a public contract described above, a</w:t>
      </w:r>
      <w:r>
        <w:rPr>
          <w:color w:val="494949"/>
          <w:spacing w:val="-4"/>
          <w:w w:val="105"/>
        </w:rPr>
        <w:t xml:space="preserve"> </w:t>
      </w:r>
      <w:r>
        <w:rPr>
          <w:color w:val="494949"/>
          <w:w w:val="105"/>
        </w:rPr>
        <w:t>state</w:t>
      </w:r>
      <w:r>
        <w:rPr>
          <w:color w:val="494949"/>
          <w:spacing w:val="-1"/>
          <w:w w:val="105"/>
        </w:rPr>
        <w:t xml:space="preserve"> </w:t>
      </w:r>
      <w:r>
        <w:rPr>
          <w:color w:val="494949"/>
          <w:w w:val="105"/>
        </w:rPr>
        <w:t>agency</w:t>
      </w:r>
      <w:r>
        <w:rPr>
          <w:color w:val="494949"/>
          <w:spacing w:val="-4"/>
          <w:w w:val="105"/>
        </w:rPr>
        <w:t xml:space="preserve"> </w:t>
      </w:r>
      <w:r>
        <w:rPr>
          <w:color w:val="494949"/>
          <w:w w:val="105"/>
        </w:rPr>
        <w:t>or political subdivision is</w:t>
      </w:r>
      <w:r>
        <w:rPr>
          <w:color w:val="494949"/>
          <w:spacing w:val="-11"/>
          <w:w w:val="105"/>
        </w:rPr>
        <w:t xml:space="preserve"> </w:t>
      </w:r>
      <w:r>
        <w:rPr>
          <w:color w:val="494949"/>
          <w:w w:val="105"/>
        </w:rPr>
        <w:t>required</w:t>
      </w:r>
      <w:r>
        <w:rPr>
          <w:color w:val="494949"/>
          <w:spacing w:val="-4"/>
          <w:w w:val="105"/>
        </w:rPr>
        <w:t xml:space="preserve"> </w:t>
      </w:r>
      <w:r>
        <w:rPr>
          <w:color w:val="494949"/>
          <w:w w:val="105"/>
        </w:rPr>
        <w:t>to verify that</w:t>
      </w:r>
      <w:r>
        <w:rPr>
          <w:color w:val="494949"/>
          <w:spacing w:val="-4"/>
          <w:w w:val="105"/>
        </w:rPr>
        <w:t xml:space="preserve"> </w:t>
      </w:r>
      <w:r>
        <w:rPr>
          <w:color w:val="494949"/>
          <w:w w:val="105"/>
        </w:rPr>
        <w:t>the</w:t>
      </w:r>
      <w:r>
        <w:rPr>
          <w:color w:val="494949"/>
          <w:spacing w:val="-8"/>
          <w:w w:val="105"/>
        </w:rPr>
        <w:t xml:space="preserve"> </w:t>
      </w:r>
      <w:r>
        <w:rPr>
          <w:color w:val="494949"/>
          <w:w w:val="105"/>
        </w:rPr>
        <w:t>person does not</w:t>
      </w:r>
      <w:r>
        <w:rPr>
          <w:color w:val="494949"/>
          <w:spacing w:val="40"/>
          <w:w w:val="105"/>
        </w:rPr>
        <w:t xml:space="preserve"> </w:t>
      </w:r>
      <w:r>
        <w:rPr>
          <w:color w:val="494949"/>
          <w:w w:val="105"/>
        </w:rPr>
        <w:t>appear in this database.</w:t>
      </w:r>
    </w:p>
    <w:p w14:paraId="1415E488" w14:textId="77777777" w:rsidR="0082132A" w:rsidRDefault="0082132A">
      <w:pPr>
        <w:pStyle w:val="BodyText"/>
        <w:spacing w:before="98"/>
      </w:pPr>
    </w:p>
    <w:p w14:paraId="1415E489" w14:textId="77777777" w:rsidR="0082132A" w:rsidRDefault="001636F0">
      <w:pPr>
        <w:spacing w:line="321" w:lineRule="auto"/>
        <w:ind w:left="1040" w:right="16" w:firstLine="1"/>
        <w:rPr>
          <w:sz w:val="21"/>
        </w:rPr>
      </w:pPr>
      <w:r>
        <w:rPr>
          <w:color w:val="494949"/>
          <w:spacing w:val="-2"/>
          <w:w w:val="105"/>
          <w:sz w:val="21"/>
        </w:rPr>
        <w:t>Each</w:t>
      </w:r>
      <w:r>
        <w:rPr>
          <w:color w:val="494949"/>
          <w:spacing w:val="-14"/>
          <w:w w:val="105"/>
          <w:sz w:val="21"/>
        </w:rPr>
        <w:t xml:space="preserve"> </w:t>
      </w:r>
      <w:r>
        <w:rPr>
          <w:color w:val="494949"/>
          <w:spacing w:val="-2"/>
          <w:w w:val="105"/>
          <w:sz w:val="21"/>
        </w:rPr>
        <w:t>bidder</w:t>
      </w:r>
      <w:r>
        <w:rPr>
          <w:color w:val="494949"/>
          <w:spacing w:val="-8"/>
          <w:w w:val="105"/>
          <w:sz w:val="21"/>
        </w:rPr>
        <w:t xml:space="preserve"> </w:t>
      </w:r>
      <w:r>
        <w:rPr>
          <w:color w:val="494949"/>
          <w:spacing w:val="-2"/>
          <w:w w:val="105"/>
          <w:sz w:val="21"/>
        </w:rPr>
        <w:t>shall</w:t>
      </w:r>
      <w:r>
        <w:rPr>
          <w:color w:val="494949"/>
          <w:spacing w:val="-12"/>
          <w:w w:val="105"/>
          <w:sz w:val="21"/>
        </w:rPr>
        <w:t xml:space="preserve"> </w:t>
      </w:r>
      <w:r>
        <w:rPr>
          <w:color w:val="494949"/>
          <w:spacing w:val="-2"/>
          <w:w w:val="105"/>
          <w:sz w:val="21"/>
        </w:rPr>
        <w:t>log</w:t>
      </w:r>
      <w:r>
        <w:rPr>
          <w:color w:val="494949"/>
          <w:spacing w:val="-14"/>
          <w:w w:val="105"/>
          <w:sz w:val="21"/>
        </w:rPr>
        <w:t xml:space="preserve"> </w:t>
      </w:r>
      <w:r>
        <w:rPr>
          <w:color w:val="494949"/>
          <w:spacing w:val="-2"/>
          <w:w w:val="105"/>
          <w:sz w:val="21"/>
        </w:rPr>
        <w:t>on</w:t>
      </w:r>
      <w:r>
        <w:rPr>
          <w:color w:val="494949"/>
          <w:spacing w:val="-15"/>
          <w:w w:val="105"/>
          <w:sz w:val="21"/>
        </w:rPr>
        <w:t xml:space="preserve"> </w:t>
      </w:r>
      <w:r>
        <w:rPr>
          <w:color w:val="494949"/>
          <w:spacing w:val="-2"/>
          <w:w w:val="105"/>
          <w:sz w:val="21"/>
        </w:rPr>
        <w:t>to</w:t>
      </w:r>
      <w:r>
        <w:rPr>
          <w:color w:val="494949"/>
          <w:spacing w:val="3"/>
          <w:w w:val="105"/>
          <w:sz w:val="21"/>
        </w:rPr>
        <w:t xml:space="preserve"> </w:t>
      </w:r>
      <w:hyperlink r:id="rId39">
        <w:r>
          <w:rPr>
            <w:color w:val="265B97"/>
            <w:spacing w:val="-2"/>
            <w:w w:val="105"/>
            <w:sz w:val="21"/>
            <w:u w:val="thick" w:color="265B97"/>
          </w:rPr>
          <w:t>http://www.auditor.state.oh.us/</w:t>
        </w:r>
      </w:hyperlink>
      <w:r>
        <w:rPr>
          <w:color w:val="265B97"/>
          <w:spacing w:val="4"/>
          <w:w w:val="105"/>
          <w:sz w:val="21"/>
        </w:rPr>
        <w:t xml:space="preserve"> </w:t>
      </w:r>
      <w:r>
        <w:rPr>
          <w:color w:val="494949"/>
          <w:spacing w:val="-2"/>
          <w:w w:val="105"/>
          <w:sz w:val="21"/>
        </w:rPr>
        <w:t>and</w:t>
      </w:r>
      <w:r>
        <w:rPr>
          <w:color w:val="494949"/>
          <w:spacing w:val="-14"/>
          <w:w w:val="105"/>
          <w:sz w:val="21"/>
        </w:rPr>
        <w:t xml:space="preserve"> </w:t>
      </w:r>
      <w:r>
        <w:rPr>
          <w:b/>
          <w:color w:val="494949"/>
          <w:spacing w:val="-2"/>
          <w:w w:val="105"/>
          <w:u w:val="thick" w:color="494949"/>
        </w:rPr>
        <w:t>provide</w:t>
      </w:r>
      <w:r>
        <w:rPr>
          <w:b/>
          <w:color w:val="494949"/>
          <w:spacing w:val="-8"/>
          <w:w w:val="105"/>
          <w:u w:val="thick" w:color="494949"/>
        </w:rPr>
        <w:t xml:space="preserve"> </w:t>
      </w:r>
      <w:r>
        <w:rPr>
          <w:b/>
          <w:color w:val="494949"/>
          <w:spacing w:val="-2"/>
          <w:w w:val="105"/>
          <w:u w:val="thick" w:color="494949"/>
        </w:rPr>
        <w:t>a</w:t>
      </w:r>
      <w:r>
        <w:rPr>
          <w:b/>
          <w:color w:val="494949"/>
          <w:spacing w:val="-15"/>
          <w:w w:val="105"/>
          <w:u w:val="thick" w:color="494949"/>
        </w:rPr>
        <w:t xml:space="preserve"> </w:t>
      </w:r>
      <w:r>
        <w:rPr>
          <w:b/>
          <w:color w:val="494949"/>
          <w:spacing w:val="-2"/>
          <w:w w:val="105"/>
          <w:u w:val="thick" w:color="494949"/>
        </w:rPr>
        <w:t>copy</w:t>
      </w:r>
      <w:r>
        <w:rPr>
          <w:b/>
          <w:color w:val="494949"/>
          <w:spacing w:val="-14"/>
          <w:w w:val="105"/>
          <w:u w:val="thick" w:color="494949"/>
        </w:rPr>
        <w:t xml:space="preserve"> </w:t>
      </w:r>
      <w:r>
        <w:rPr>
          <w:b/>
          <w:color w:val="494949"/>
          <w:spacing w:val="-2"/>
          <w:w w:val="105"/>
          <w:u w:val="thick" w:color="494949"/>
        </w:rPr>
        <w:t>of</w:t>
      </w:r>
      <w:r>
        <w:rPr>
          <w:b/>
          <w:color w:val="494949"/>
          <w:spacing w:val="-7"/>
          <w:w w:val="105"/>
          <w:u w:val="thick" w:color="494949"/>
        </w:rPr>
        <w:t xml:space="preserve"> </w:t>
      </w:r>
      <w:r>
        <w:rPr>
          <w:b/>
          <w:color w:val="494949"/>
          <w:spacing w:val="-2"/>
          <w:w w:val="105"/>
          <w:u w:val="thick" w:color="494949"/>
        </w:rPr>
        <w:t>a</w:t>
      </w:r>
      <w:r>
        <w:rPr>
          <w:b/>
          <w:color w:val="494949"/>
          <w:spacing w:val="-15"/>
          <w:w w:val="105"/>
          <w:u w:val="thick" w:color="494949"/>
        </w:rPr>
        <w:t xml:space="preserve"> </w:t>
      </w:r>
      <w:r>
        <w:rPr>
          <w:b/>
          <w:color w:val="494949"/>
          <w:spacing w:val="-2"/>
          <w:w w:val="105"/>
          <w:u w:val="thick" w:color="494949"/>
        </w:rPr>
        <w:t>certified</w:t>
      </w:r>
      <w:r>
        <w:rPr>
          <w:b/>
          <w:color w:val="494949"/>
          <w:spacing w:val="-4"/>
          <w:w w:val="105"/>
          <w:u w:val="thick" w:color="494949"/>
        </w:rPr>
        <w:t xml:space="preserve"> </w:t>
      </w:r>
      <w:r>
        <w:rPr>
          <w:b/>
          <w:color w:val="494949"/>
          <w:spacing w:val="-2"/>
          <w:w w:val="105"/>
          <w:u w:val="thick" w:color="494949"/>
        </w:rPr>
        <w:t>search</w:t>
      </w:r>
      <w:r>
        <w:rPr>
          <w:b/>
          <w:color w:val="494949"/>
          <w:spacing w:val="-2"/>
          <w:w w:val="105"/>
        </w:rPr>
        <w:t xml:space="preserve"> </w:t>
      </w:r>
      <w:r>
        <w:rPr>
          <w:b/>
          <w:color w:val="494949"/>
          <w:spacing w:val="-2"/>
          <w:w w:val="105"/>
          <w:u w:val="thick" w:color="494949"/>
        </w:rPr>
        <w:t>of</w:t>
      </w:r>
      <w:r>
        <w:rPr>
          <w:b/>
          <w:color w:val="494949"/>
          <w:spacing w:val="-15"/>
          <w:w w:val="105"/>
          <w:u w:val="thick" w:color="494949"/>
        </w:rPr>
        <w:t xml:space="preserve"> </w:t>
      </w:r>
      <w:r>
        <w:rPr>
          <w:b/>
          <w:color w:val="494949"/>
          <w:spacing w:val="-2"/>
          <w:w w:val="105"/>
          <w:u w:val="thick" w:color="494949"/>
        </w:rPr>
        <w:t>unresolved</w:t>
      </w:r>
      <w:r>
        <w:rPr>
          <w:b/>
          <w:color w:val="494949"/>
          <w:spacing w:val="-9"/>
          <w:w w:val="105"/>
          <w:u w:val="thick" w:color="494949"/>
        </w:rPr>
        <w:t xml:space="preserve"> </w:t>
      </w:r>
      <w:r>
        <w:rPr>
          <w:b/>
          <w:color w:val="494949"/>
          <w:spacing w:val="-2"/>
          <w:w w:val="105"/>
          <w:u w:val="thick" w:color="494949"/>
        </w:rPr>
        <w:t>findings</w:t>
      </w:r>
      <w:r>
        <w:rPr>
          <w:b/>
          <w:color w:val="494949"/>
          <w:spacing w:val="-3"/>
          <w:w w:val="105"/>
          <w:u w:val="thick" w:color="494949"/>
        </w:rPr>
        <w:t xml:space="preserve"> </w:t>
      </w:r>
      <w:r>
        <w:rPr>
          <w:b/>
          <w:color w:val="494949"/>
          <w:spacing w:val="-2"/>
          <w:w w:val="105"/>
          <w:u w:val="thick" w:color="494949"/>
        </w:rPr>
        <w:t>with</w:t>
      </w:r>
      <w:r>
        <w:rPr>
          <w:b/>
          <w:color w:val="494949"/>
          <w:spacing w:val="-14"/>
          <w:w w:val="105"/>
          <w:u w:val="thick" w:color="494949"/>
        </w:rPr>
        <w:t xml:space="preserve"> </w:t>
      </w:r>
      <w:r>
        <w:rPr>
          <w:b/>
          <w:color w:val="494949"/>
          <w:spacing w:val="-2"/>
          <w:w w:val="105"/>
          <w:u w:val="thick" w:color="494949"/>
        </w:rPr>
        <w:t>your</w:t>
      </w:r>
      <w:r>
        <w:rPr>
          <w:b/>
          <w:color w:val="494949"/>
          <w:spacing w:val="-13"/>
          <w:w w:val="105"/>
          <w:u w:val="thick" w:color="494949"/>
        </w:rPr>
        <w:t xml:space="preserve"> </w:t>
      </w:r>
      <w:r>
        <w:rPr>
          <w:b/>
          <w:color w:val="494949"/>
          <w:spacing w:val="-2"/>
          <w:w w:val="105"/>
          <w:u w:val="thick" w:color="494949"/>
        </w:rPr>
        <w:t>bid.</w:t>
      </w:r>
      <w:r>
        <w:rPr>
          <w:b/>
          <w:color w:val="494949"/>
          <w:spacing w:val="-15"/>
          <w:w w:val="105"/>
        </w:rPr>
        <w:t xml:space="preserve"> </w:t>
      </w:r>
      <w:r>
        <w:rPr>
          <w:color w:val="494949"/>
          <w:spacing w:val="-2"/>
          <w:w w:val="105"/>
          <w:sz w:val="21"/>
        </w:rPr>
        <w:t>This</w:t>
      </w:r>
      <w:r>
        <w:rPr>
          <w:color w:val="494949"/>
          <w:spacing w:val="-7"/>
          <w:w w:val="105"/>
          <w:sz w:val="21"/>
        </w:rPr>
        <w:t xml:space="preserve"> </w:t>
      </w:r>
      <w:r>
        <w:rPr>
          <w:color w:val="494949"/>
          <w:spacing w:val="-2"/>
          <w:w w:val="105"/>
          <w:sz w:val="21"/>
        </w:rPr>
        <w:t>requirement</w:t>
      </w:r>
      <w:r>
        <w:rPr>
          <w:color w:val="494949"/>
          <w:spacing w:val="7"/>
          <w:w w:val="105"/>
          <w:sz w:val="21"/>
        </w:rPr>
        <w:t xml:space="preserve"> </w:t>
      </w:r>
      <w:r>
        <w:rPr>
          <w:color w:val="494949"/>
          <w:spacing w:val="-2"/>
          <w:w w:val="105"/>
          <w:sz w:val="21"/>
        </w:rPr>
        <w:t>shall</w:t>
      </w:r>
      <w:r>
        <w:rPr>
          <w:color w:val="494949"/>
          <w:spacing w:val="-10"/>
          <w:w w:val="105"/>
          <w:sz w:val="21"/>
        </w:rPr>
        <w:t xml:space="preserve"> </w:t>
      </w:r>
      <w:r>
        <w:rPr>
          <w:color w:val="494949"/>
          <w:spacing w:val="-2"/>
          <w:w w:val="105"/>
          <w:sz w:val="21"/>
        </w:rPr>
        <w:t>apply</w:t>
      </w:r>
      <w:r>
        <w:rPr>
          <w:color w:val="494949"/>
          <w:spacing w:val="-9"/>
          <w:w w:val="105"/>
          <w:sz w:val="21"/>
        </w:rPr>
        <w:t xml:space="preserve"> </w:t>
      </w:r>
      <w:r>
        <w:rPr>
          <w:color w:val="494949"/>
          <w:spacing w:val="-2"/>
          <w:w w:val="105"/>
          <w:sz w:val="21"/>
        </w:rPr>
        <w:t>to</w:t>
      </w:r>
      <w:r>
        <w:rPr>
          <w:color w:val="494949"/>
          <w:spacing w:val="6"/>
          <w:w w:val="105"/>
          <w:sz w:val="21"/>
        </w:rPr>
        <w:t xml:space="preserve"> </w:t>
      </w:r>
      <w:r>
        <w:rPr>
          <w:color w:val="494949"/>
          <w:spacing w:val="-2"/>
          <w:w w:val="105"/>
          <w:sz w:val="21"/>
        </w:rPr>
        <w:t>all</w:t>
      </w:r>
      <w:r>
        <w:rPr>
          <w:color w:val="494949"/>
          <w:spacing w:val="-14"/>
          <w:w w:val="105"/>
          <w:sz w:val="21"/>
        </w:rPr>
        <w:t xml:space="preserve"> </w:t>
      </w:r>
      <w:r>
        <w:rPr>
          <w:color w:val="494949"/>
          <w:spacing w:val="-2"/>
          <w:w w:val="105"/>
          <w:sz w:val="21"/>
        </w:rPr>
        <w:t>contracts awarded</w:t>
      </w:r>
      <w:r>
        <w:rPr>
          <w:color w:val="494949"/>
          <w:spacing w:val="-8"/>
          <w:w w:val="105"/>
          <w:sz w:val="21"/>
        </w:rPr>
        <w:t xml:space="preserve"> </w:t>
      </w:r>
      <w:r>
        <w:rPr>
          <w:color w:val="494949"/>
          <w:spacing w:val="-2"/>
          <w:w w:val="105"/>
          <w:sz w:val="21"/>
        </w:rPr>
        <w:t>by</w:t>
      </w:r>
      <w:r>
        <w:rPr>
          <w:color w:val="494949"/>
          <w:spacing w:val="-11"/>
          <w:w w:val="105"/>
          <w:sz w:val="21"/>
        </w:rPr>
        <w:t xml:space="preserve"> </w:t>
      </w:r>
      <w:r>
        <w:rPr>
          <w:color w:val="494949"/>
          <w:spacing w:val="-2"/>
          <w:w w:val="105"/>
          <w:sz w:val="21"/>
        </w:rPr>
        <w:t xml:space="preserve">the </w:t>
      </w:r>
      <w:r>
        <w:rPr>
          <w:color w:val="494949"/>
          <w:w w:val="105"/>
          <w:sz w:val="21"/>
        </w:rPr>
        <w:t>City of Cuyahoga Falls.</w:t>
      </w:r>
    </w:p>
    <w:p w14:paraId="1415E48A" w14:textId="77777777" w:rsidR="0082132A" w:rsidRDefault="0082132A">
      <w:pPr>
        <w:spacing w:line="321" w:lineRule="auto"/>
        <w:rPr>
          <w:sz w:val="21"/>
        </w:rPr>
        <w:sectPr w:rsidR="0082132A">
          <w:footerReference w:type="default" r:id="rId40"/>
          <w:pgSz w:w="12240" w:h="15840"/>
          <w:pgMar w:top="1360" w:right="840" w:bottom="1120" w:left="460" w:header="0" w:footer="924" w:gutter="0"/>
          <w:cols w:space="720"/>
        </w:sectPr>
      </w:pPr>
    </w:p>
    <w:p w14:paraId="1415E48B" w14:textId="77777777" w:rsidR="0082132A" w:rsidRDefault="001636F0">
      <w:pPr>
        <w:pStyle w:val="Heading5"/>
        <w:spacing w:before="74"/>
        <w:ind w:left="2683"/>
        <w:rPr>
          <w:u w:val="none"/>
        </w:rPr>
      </w:pPr>
      <w:r>
        <w:rPr>
          <w:w w:val="90"/>
          <w:u w:val="thick"/>
        </w:rPr>
        <w:lastRenderedPageBreak/>
        <w:t>UNRESOLVED</w:t>
      </w:r>
      <w:r>
        <w:rPr>
          <w:spacing w:val="35"/>
          <w:u w:val="thick"/>
        </w:rPr>
        <w:t xml:space="preserve"> </w:t>
      </w:r>
      <w:r>
        <w:rPr>
          <w:w w:val="90"/>
          <w:u w:val="thick"/>
        </w:rPr>
        <w:t>FINDINGS</w:t>
      </w:r>
      <w:r>
        <w:rPr>
          <w:spacing w:val="25"/>
          <w:u w:val="thick"/>
        </w:rPr>
        <w:t xml:space="preserve"> </w:t>
      </w:r>
      <w:r>
        <w:rPr>
          <w:w w:val="90"/>
          <w:u w:val="thick"/>
        </w:rPr>
        <w:t>OF</w:t>
      </w:r>
      <w:r>
        <w:rPr>
          <w:spacing w:val="3"/>
          <w:u w:val="thick"/>
        </w:rPr>
        <w:t xml:space="preserve"> </w:t>
      </w:r>
      <w:r>
        <w:rPr>
          <w:w w:val="90"/>
          <w:u w:val="thick"/>
        </w:rPr>
        <w:t>RECOVERY</w:t>
      </w:r>
      <w:r>
        <w:rPr>
          <w:spacing w:val="47"/>
          <w:u w:val="thick"/>
        </w:rPr>
        <w:t xml:space="preserve"> </w:t>
      </w:r>
      <w:r>
        <w:rPr>
          <w:spacing w:val="-2"/>
          <w:w w:val="90"/>
          <w:u w:val="thick"/>
        </w:rPr>
        <w:t>CERTIFICATION</w:t>
      </w:r>
    </w:p>
    <w:p w14:paraId="1415E48C" w14:textId="77777777" w:rsidR="0082132A" w:rsidRDefault="0082132A">
      <w:pPr>
        <w:pStyle w:val="BodyText"/>
        <w:rPr>
          <w:sz w:val="25"/>
        </w:rPr>
      </w:pPr>
    </w:p>
    <w:p w14:paraId="1415E48D" w14:textId="77777777" w:rsidR="0082132A" w:rsidRDefault="0082132A">
      <w:pPr>
        <w:pStyle w:val="BodyText"/>
        <w:spacing w:before="40"/>
        <w:rPr>
          <w:sz w:val="25"/>
        </w:rPr>
      </w:pPr>
    </w:p>
    <w:p w14:paraId="1415E48E" w14:textId="77777777" w:rsidR="0082132A" w:rsidRDefault="001636F0">
      <w:pPr>
        <w:tabs>
          <w:tab w:val="left" w:pos="7486"/>
        </w:tabs>
        <w:ind w:left="1033"/>
      </w:pPr>
      <w:r>
        <w:t>I,</w:t>
      </w:r>
      <w:r>
        <w:rPr>
          <w:spacing w:val="-14"/>
        </w:rPr>
        <w:t xml:space="preserve"> </w:t>
      </w:r>
      <w:r>
        <w:rPr>
          <w:u w:val="single"/>
        </w:rPr>
        <w:tab/>
      </w:r>
      <w:r>
        <w:t>hereby</w:t>
      </w:r>
      <w:r>
        <w:rPr>
          <w:spacing w:val="13"/>
        </w:rPr>
        <w:t xml:space="preserve"> </w:t>
      </w:r>
      <w:r>
        <w:t>certify</w:t>
      </w:r>
      <w:r>
        <w:rPr>
          <w:spacing w:val="7"/>
        </w:rPr>
        <w:t xml:space="preserve"> </w:t>
      </w:r>
      <w:r>
        <w:rPr>
          <w:spacing w:val="-4"/>
        </w:rPr>
        <w:t>that</w:t>
      </w:r>
    </w:p>
    <w:p w14:paraId="1415E48F" w14:textId="77777777" w:rsidR="0082132A" w:rsidRDefault="001636F0">
      <w:pPr>
        <w:spacing w:before="63"/>
        <w:ind w:left="3188"/>
        <w:rPr>
          <w:sz w:val="17"/>
        </w:rPr>
      </w:pPr>
      <w:r>
        <w:rPr>
          <w:sz w:val="17"/>
        </w:rPr>
        <w:t>(Company</w:t>
      </w:r>
      <w:r>
        <w:rPr>
          <w:spacing w:val="29"/>
          <w:sz w:val="17"/>
        </w:rPr>
        <w:t xml:space="preserve"> </w:t>
      </w:r>
      <w:r>
        <w:rPr>
          <w:spacing w:val="-2"/>
          <w:sz w:val="17"/>
        </w:rPr>
        <w:t>Official)</w:t>
      </w:r>
    </w:p>
    <w:p w14:paraId="1415E490" w14:textId="77777777" w:rsidR="0082132A" w:rsidRDefault="001636F0">
      <w:pPr>
        <w:tabs>
          <w:tab w:val="left" w:pos="6051"/>
        </w:tabs>
        <w:spacing w:before="75"/>
        <w:ind w:left="1033"/>
      </w:pPr>
      <w:r>
        <w:rPr>
          <w:u w:val="single"/>
        </w:rPr>
        <w:tab/>
      </w:r>
      <w:r>
        <w:t>Does</w:t>
      </w:r>
      <w:r>
        <w:rPr>
          <w:spacing w:val="-4"/>
        </w:rPr>
        <w:t xml:space="preserve"> </w:t>
      </w:r>
      <w:r>
        <w:t>not</w:t>
      </w:r>
      <w:r>
        <w:rPr>
          <w:spacing w:val="-8"/>
        </w:rPr>
        <w:t xml:space="preserve"> </w:t>
      </w:r>
      <w:r>
        <w:t>have</w:t>
      </w:r>
      <w:r>
        <w:rPr>
          <w:spacing w:val="-4"/>
        </w:rPr>
        <w:t xml:space="preserve"> </w:t>
      </w:r>
      <w:r>
        <w:t>an</w:t>
      </w:r>
      <w:r>
        <w:rPr>
          <w:spacing w:val="-9"/>
        </w:rPr>
        <w:t xml:space="preserve"> </w:t>
      </w:r>
      <w:r>
        <w:t>unresolved</w:t>
      </w:r>
      <w:r>
        <w:rPr>
          <w:spacing w:val="-2"/>
        </w:rPr>
        <w:t xml:space="preserve"> </w:t>
      </w:r>
      <w:r>
        <w:t>finding</w:t>
      </w:r>
      <w:r>
        <w:rPr>
          <w:spacing w:val="-15"/>
        </w:rPr>
        <w:t xml:space="preserve"> </w:t>
      </w:r>
      <w:r>
        <w:t>of</w:t>
      </w:r>
      <w:r>
        <w:rPr>
          <w:spacing w:val="-7"/>
        </w:rPr>
        <w:t xml:space="preserve"> </w:t>
      </w:r>
      <w:r>
        <w:rPr>
          <w:spacing w:val="-2"/>
        </w:rPr>
        <w:t>recovery</w:t>
      </w:r>
    </w:p>
    <w:p w14:paraId="1415E491" w14:textId="77777777" w:rsidR="0082132A" w:rsidRDefault="001636F0">
      <w:pPr>
        <w:spacing w:before="48"/>
        <w:ind w:left="3188"/>
        <w:rPr>
          <w:sz w:val="17"/>
        </w:rPr>
      </w:pPr>
      <w:r>
        <w:rPr>
          <w:sz w:val="17"/>
        </w:rPr>
        <w:t>(Company</w:t>
      </w:r>
      <w:r>
        <w:rPr>
          <w:spacing w:val="29"/>
          <w:sz w:val="17"/>
        </w:rPr>
        <w:t xml:space="preserve"> </w:t>
      </w:r>
      <w:r>
        <w:rPr>
          <w:spacing w:val="-2"/>
          <w:sz w:val="17"/>
        </w:rPr>
        <w:t>Official)</w:t>
      </w:r>
    </w:p>
    <w:p w14:paraId="1415E492" w14:textId="77777777" w:rsidR="0082132A" w:rsidRDefault="001636F0">
      <w:pPr>
        <w:spacing w:before="80"/>
        <w:ind w:left="1035"/>
      </w:pPr>
      <w:r>
        <w:t>issued</w:t>
      </w:r>
      <w:r>
        <w:rPr>
          <w:spacing w:val="-13"/>
        </w:rPr>
        <w:t xml:space="preserve"> </w:t>
      </w:r>
      <w:r>
        <w:t>by</w:t>
      </w:r>
      <w:r>
        <w:rPr>
          <w:spacing w:val="-16"/>
        </w:rPr>
        <w:t xml:space="preserve"> </w:t>
      </w:r>
      <w:r>
        <w:t>the</w:t>
      </w:r>
      <w:r>
        <w:rPr>
          <w:spacing w:val="-11"/>
        </w:rPr>
        <w:t xml:space="preserve"> </w:t>
      </w:r>
      <w:r>
        <w:t>Auditor of</w:t>
      </w:r>
      <w:r>
        <w:rPr>
          <w:spacing w:val="-13"/>
        </w:rPr>
        <w:t xml:space="preserve"> </w:t>
      </w:r>
      <w:r>
        <w:t>the</w:t>
      </w:r>
      <w:r>
        <w:rPr>
          <w:spacing w:val="-15"/>
        </w:rPr>
        <w:t xml:space="preserve"> </w:t>
      </w:r>
      <w:r>
        <w:t>State</w:t>
      </w:r>
      <w:r>
        <w:rPr>
          <w:spacing w:val="-9"/>
        </w:rPr>
        <w:t xml:space="preserve"> </w:t>
      </w:r>
      <w:r>
        <w:t>of</w:t>
      </w:r>
      <w:r>
        <w:rPr>
          <w:spacing w:val="-11"/>
        </w:rPr>
        <w:t xml:space="preserve"> </w:t>
      </w:r>
      <w:r>
        <w:t>Ohio</w:t>
      </w:r>
      <w:r>
        <w:rPr>
          <w:spacing w:val="-12"/>
        </w:rPr>
        <w:t xml:space="preserve"> </w:t>
      </w:r>
      <w:r>
        <w:t>as</w:t>
      </w:r>
      <w:r>
        <w:rPr>
          <w:spacing w:val="-10"/>
        </w:rPr>
        <w:t xml:space="preserve"> </w:t>
      </w:r>
      <w:r>
        <w:t>required</w:t>
      </w:r>
      <w:r>
        <w:rPr>
          <w:spacing w:val="-2"/>
        </w:rPr>
        <w:t xml:space="preserve"> </w:t>
      </w:r>
      <w:r>
        <w:t>by</w:t>
      </w:r>
      <w:r>
        <w:rPr>
          <w:spacing w:val="-15"/>
        </w:rPr>
        <w:t xml:space="preserve"> </w:t>
      </w:r>
      <w:r>
        <w:t>Ohio</w:t>
      </w:r>
      <w:r>
        <w:rPr>
          <w:spacing w:val="-10"/>
        </w:rPr>
        <w:t xml:space="preserve"> </w:t>
      </w:r>
      <w:r>
        <w:t>law</w:t>
      </w:r>
      <w:r>
        <w:rPr>
          <w:spacing w:val="-6"/>
        </w:rPr>
        <w:t xml:space="preserve"> </w:t>
      </w:r>
      <w:r>
        <w:t>(ORC</w:t>
      </w:r>
      <w:r>
        <w:rPr>
          <w:spacing w:val="-8"/>
        </w:rPr>
        <w:t xml:space="preserve"> </w:t>
      </w:r>
      <w:r>
        <w:t>section</w:t>
      </w:r>
      <w:r>
        <w:rPr>
          <w:spacing w:val="-8"/>
        </w:rPr>
        <w:t xml:space="preserve"> </w:t>
      </w:r>
      <w:r>
        <w:rPr>
          <w:spacing w:val="-2"/>
        </w:rPr>
        <w:t>9.24).</w:t>
      </w:r>
    </w:p>
    <w:p w14:paraId="1415E493" w14:textId="77777777" w:rsidR="0082132A" w:rsidRDefault="0082132A">
      <w:pPr>
        <w:pStyle w:val="BodyText"/>
        <w:spacing w:before="71"/>
        <w:rPr>
          <w:sz w:val="22"/>
        </w:rPr>
      </w:pPr>
    </w:p>
    <w:p w14:paraId="1415E494" w14:textId="77777777" w:rsidR="0082132A" w:rsidRDefault="001636F0">
      <w:pPr>
        <w:tabs>
          <w:tab w:val="left" w:pos="8971"/>
        </w:tabs>
        <w:ind w:left="1033"/>
      </w:pPr>
      <w:r>
        <w:t>I</w:t>
      </w:r>
      <w:r>
        <w:rPr>
          <w:spacing w:val="11"/>
        </w:rPr>
        <w:t xml:space="preserve"> </w:t>
      </w:r>
      <w:r>
        <w:t>further</w:t>
      </w:r>
      <w:r>
        <w:rPr>
          <w:spacing w:val="28"/>
        </w:rPr>
        <w:t xml:space="preserve"> </w:t>
      </w:r>
      <w:r>
        <w:t>certify</w:t>
      </w:r>
      <w:r>
        <w:rPr>
          <w:spacing w:val="18"/>
        </w:rPr>
        <w:t xml:space="preserve"> </w:t>
      </w:r>
      <w:r>
        <w:t>that</w:t>
      </w:r>
      <w:r>
        <w:rPr>
          <w:spacing w:val="30"/>
        </w:rPr>
        <w:t xml:space="preserve"> </w:t>
      </w:r>
      <w:r>
        <w:rPr>
          <w:u w:val="single"/>
        </w:rPr>
        <w:tab/>
      </w:r>
      <w:r>
        <w:t>has</w:t>
      </w:r>
      <w:r>
        <w:rPr>
          <w:spacing w:val="-14"/>
        </w:rPr>
        <w:t xml:space="preserve"> </w:t>
      </w:r>
      <w:r>
        <w:t>provided</w:t>
      </w:r>
      <w:r>
        <w:rPr>
          <w:spacing w:val="3"/>
        </w:rPr>
        <w:t xml:space="preserve"> </w:t>
      </w:r>
      <w:r>
        <w:rPr>
          <w:spacing w:val="-10"/>
        </w:rPr>
        <w:t>a</w:t>
      </w:r>
    </w:p>
    <w:p w14:paraId="1415E495" w14:textId="77777777" w:rsidR="0082132A" w:rsidRDefault="001636F0">
      <w:pPr>
        <w:spacing w:before="58"/>
        <w:ind w:right="216"/>
        <w:jc w:val="center"/>
        <w:rPr>
          <w:sz w:val="17"/>
        </w:rPr>
      </w:pPr>
      <w:r>
        <w:rPr>
          <w:w w:val="105"/>
          <w:sz w:val="17"/>
        </w:rPr>
        <w:t>(Company</w:t>
      </w:r>
      <w:r>
        <w:rPr>
          <w:spacing w:val="-3"/>
          <w:w w:val="105"/>
          <w:sz w:val="17"/>
        </w:rPr>
        <w:t xml:space="preserve"> </w:t>
      </w:r>
      <w:r>
        <w:rPr>
          <w:spacing w:val="-2"/>
          <w:w w:val="105"/>
          <w:sz w:val="17"/>
        </w:rPr>
        <w:t>Official)</w:t>
      </w:r>
    </w:p>
    <w:p w14:paraId="1415E496" w14:textId="77777777" w:rsidR="0082132A" w:rsidRDefault="001636F0">
      <w:pPr>
        <w:spacing w:before="80"/>
        <w:ind w:left="1035"/>
      </w:pPr>
      <w:r>
        <w:t>certified</w:t>
      </w:r>
      <w:r>
        <w:rPr>
          <w:spacing w:val="5"/>
        </w:rPr>
        <w:t xml:space="preserve"> </w:t>
      </w:r>
      <w:r>
        <w:t>search</w:t>
      </w:r>
      <w:r>
        <w:rPr>
          <w:spacing w:val="6"/>
        </w:rPr>
        <w:t xml:space="preserve"> </w:t>
      </w:r>
      <w:r>
        <w:t>of</w:t>
      </w:r>
      <w:r>
        <w:rPr>
          <w:spacing w:val="-6"/>
        </w:rPr>
        <w:t xml:space="preserve"> </w:t>
      </w:r>
      <w:r>
        <w:t>unresolved</w:t>
      </w:r>
      <w:r>
        <w:rPr>
          <w:spacing w:val="12"/>
        </w:rPr>
        <w:t xml:space="preserve"> </w:t>
      </w:r>
      <w:r>
        <w:t>findings</w:t>
      </w:r>
      <w:r>
        <w:rPr>
          <w:spacing w:val="3"/>
        </w:rPr>
        <w:t xml:space="preserve"> </w:t>
      </w:r>
      <w:r>
        <w:t>with</w:t>
      </w:r>
      <w:r>
        <w:rPr>
          <w:spacing w:val="-12"/>
        </w:rPr>
        <w:t xml:space="preserve"> </w:t>
      </w:r>
      <w:r>
        <w:t>this</w:t>
      </w:r>
      <w:r>
        <w:rPr>
          <w:spacing w:val="-10"/>
        </w:rPr>
        <w:t xml:space="preserve"> </w:t>
      </w:r>
      <w:r>
        <w:t>bid</w:t>
      </w:r>
      <w:r>
        <w:rPr>
          <w:spacing w:val="-3"/>
        </w:rPr>
        <w:t xml:space="preserve"> </w:t>
      </w:r>
      <w:r>
        <w:t>showing</w:t>
      </w:r>
      <w:r>
        <w:rPr>
          <w:spacing w:val="-1"/>
        </w:rPr>
        <w:t xml:space="preserve"> </w:t>
      </w:r>
      <w:r>
        <w:t>no</w:t>
      </w:r>
      <w:r>
        <w:rPr>
          <w:spacing w:val="-2"/>
        </w:rPr>
        <w:t xml:space="preserve"> </w:t>
      </w:r>
      <w:r>
        <w:t>unresolved</w:t>
      </w:r>
      <w:r>
        <w:rPr>
          <w:spacing w:val="11"/>
        </w:rPr>
        <w:t xml:space="preserve"> </w:t>
      </w:r>
      <w:r>
        <w:t>findings</w:t>
      </w:r>
      <w:r>
        <w:rPr>
          <w:spacing w:val="7"/>
        </w:rPr>
        <w:t xml:space="preserve"> </w:t>
      </w:r>
      <w:r>
        <w:t>in</w:t>
      </w:r>
      <w:r>
        <w:rPr>
          <w:spacing w:val="-1"/>
        </w:rPr>
        <w:t xml:space="preserve"> </w:t>
      </w:r>
      <w:r>
        <w:t>his/her</w:t>
      </w:r>
      <w:r>
        <w:rPr>
          <w:spacing w:val="7"/>
        </w:rPr>
        <w:t xml:space="preserve"> </w:t>
      </w:r>
      <w:r>
        <w:rPr>
          <w:spacing w:val="-2"/>
        </w:rPr>
        <w:t>name.</w:t>
      </w:r>
    </w:p>
    <w:p w14:paraId="1415E497" w14:textId="77777777" w:rsidR="0082132A" w:rsidRDefault="0082132A">
      <w:pPr>
        <w:pStyle w:val="BodyText"/>
        <w:rPr>
          <w:sz w:val="20"/>
        </w:rPr>
      </w:pPr>
    </w:p>
    <w:p w14:paraId="1415E498" w14:textId="77777777" w:rsidR="0082132A" w:rsidRDefault="0082132A">
      <w:pPr>
        <w:pStyle w:val="BodyText"/>
        <w:rPr>
          <w:sz w:val="20"/>
        </w:rPr>
      </w:pPr>
    </w:p>
    <w:p w14:paraId="1415E499" w14:textId="77777777" w:rsidR="0082132A" w:rsidRDefault="0082132A">
      <w:pPr>
        <w:pStyle w:val="BodyText"/>
        <w:rPr>
          <w:sz w:val="20"/>
        </w:rPr>
      </w:pPr>
    </w:p>
    <w:p w14:paraId="1415E49A" w14:textId="77777777" w:rsidR="0082132A" w:rsidRDefault="0082132A">
      <w:pPr>
        <w:pStyle w:val="BodyText"/>
        <w:rPr>
          <w:sz w:val="20"/>
        </w:rPr>
      </w:pPr>
    </w:p>
    <w:p w14:paraId="1415E49B" w14:textId="77777777" w:rsidR="0082132A" w:rsidRDefault="0082132A">
      <w:pPr>
        <w:pStyle w:val="BodyText"/>
        <w:rPr>
          <w:sz w:val="20"/>
        </w:rPr>
      </w:pPr>
    </w:p>
    <w:p w14:paraId="1415E49C" w14:textId="77777777" w:rsidR="0082132A" w:rsidRDefault="001636F0">
      <w:pPr>
        <w:pStyle w:val="BodyText"/>
        <w:spacing w:before="44"/>
        <w:rPr>
          <w:sz w:val="20"/>
        </w:rPr>
      </w:pPr>
      <w:r>
        <w:rPr>
          <w:noProof/>
        </w:rPr>
        <mc:AlternateContent>
          <mc:Choice Requires="wps">
            <w:drawing>
              <wp:anchor distT="0" distB="0" distL="0" distR="0" simplePos="0" relativeHeight="251658282" behindDoc="1" locked="0" layoutInCell="1" allowOverlap="1" wp14:anchorId="1415E788" wp14:editId="1415E789">
                <wp:simplePos x="0" y="0"/>
                <wp:positionH relativeFrom="page">
                  <wp:posOffset>940256</wp:posOffset>
                </wp:positionH>
                <wp:positionV relativeFrom="paragraph">
                  <wp:posOffset>189262</wp:posOffset>
                </wp:positionV>
                <wp:extent cx="2741930" cy="1270"/>
                <wp:effectExtent l="0" t="0" r="0" b="0"/>
                <wp:wrapTopAndBottom/>
                <wp:docPr id="78" name="Graphic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1930" cy="1270"/>
                        </a:xfrm>
                        <a:custGeom>
                          <a:avLst/>
                          <a:gdLst/>
                          <a:ahLst/>
                          <a:cxnLst/>
                          <a:rect l="l" t="t" r="r" b="b"/>
                          <a:pathLst>
                            <a:path w="2741930">
                              <a:moveTo>
                                <a:pt x="0" y="0"/>
                              </a:moveTo>
                              <a:lnTo>
                                <a:pt x="2741398"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63AE29B" id="Graphic 78" o:spid="_x0000_s1026" style="position:absolute;margin-left:74.05pt;margin-top:14.9pt;width:215.9pt;height:.1pt;z-index:-15709696;visibility:visible;mso-wrap-style:square;mso-wrap-distance-left:0;mso-wrap-distance-top:0;mso-wrap-distance-right:0;mso-wrap-distance-bottom:0;mso-position-horizontal:absolute;mso-position-horizontal-relative:page;mso-position-vertical:absolute;mso-position-vertical-relative:text;v-text-anchor:top" coordsize="27419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" path="m,l2741398,e" filled="f" strokeweight=".33906mm">
                <v:path arrowok="t"/>
                <w10:wrap type="topAndBottom" anchorx="page"/>
              </v:shape>
            </w:pict>
          </mc:Fallback>
        </mc:AlternateContent>
      </w:r>
    </w:p>
    <w:p w14:paraId="1415E49D" w14:textId="77777777" w:rsidR="0082132A" w:rsidRDefault="001636F0">
      <w:pPr>
        <w:spacing w:before="43"/>
        <w:ind w:left="1029"/>
      </w:pPr>
      <w:r>
        <w:rPr>
          <w:spacing w:val="-2"/>
        </w:rPr>
        <w:t>Signature</w:t>
      </w:r>
    </w:p>
    <w:p w14:paraId="1415E49E" w14:textId="77777777" w:rsidR="0082132A" w:rsidRDefault="0082132A">
      <w:pPr>
        <w:pStyle w:val="BodyText"/>
        <w:rPr>
          <w:sz w:val="20"/>
        </w:rPr>
      </w:pPr>
    </w:p>
    <w:p w14:paraId="1415E49F" w14:textId="77777777" w:rsidR="0082132A" w:rsidRDefault="001636F0">
      <w:pPr>
        <w:pStyle w:val="BodyText"/>
        <w:spacing w:before="89"/>
        <w:rPr>
          <w:sz w:val="20"/>
        </w:rPr>
      </w:pPr>
      <w:r>
        <w:rPr>
          <w:noProof/>
        </w:rPr>
        <mc:AlternateContent>
          <mc:Choice Requires="wps">
            <w:drawing>
              <wp:anchor distT="0" distB="0" distL="0" distR="0" simplePos="0" relativeHeight="251658283" behindDoc="1" locked="0" layoutInCell="1" allowOverlap="1" wp14:anchorId="1415E78A" wp14:editId="1415E78B">
                <wp:simplePos x="0" y="0"/>
                <wp:positionH relativeFrom="page">
                  <wp:posOffset>940256</wp:posOffset>
                </wp:positionH>
                <wp:positionV relativeFrom="paragraph">
                  <wp:posOffset>218372</wp:posOffset>
                </wp:positionV>
                <wp:extent cx="2741930" cy="1270"/>
                <wp:effectExtent l="0" t="0" r="0" b="0"/>
                <wp:wrapTopAndBottom/>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1930" cy="1270"/>
                        </a:xfrm>
                        <a:custGeom>
                          <a:avLst/>
                          <a:gdLst/>
                          <a:ahLst/>
                          <a:cxnLst/>
                          <a:rect l="l" t="t" r="r" b="b"/>
                          <a:pathLst>
                            <a:path w="2741930">
                              <a:moveTo>
                                <a:pt x="0" y="0"/>
                              </a:moveTo>
                              <a:lnTo>
                                <a:pt x="2741398"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313E027" id="Graphic 79" o:spid="_x0000_s1026" style="position:absolute;margin-left:74.05pt;margin-top:17.2pt;width:215.9pt;height:.1pt;z-index:-15709184;visibility:visible;mso-wrap-style:square;mso-wrap-distance-left:0;mso-wrap-distance-top:0;mso-wrap-distance-right:0;mso-wrap-distance-bottom:0;mso-position-horizontal:absolute;mso-position-horizontal-relative:page;mso-position-vertical:absolute;mso-position-vertical-relative:text;v-text-anchor:top" coordsize="27419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" path="m,l2741398,e" filled="f" strokeweight=".33906mm">
                <v:path arrowok="t"/>
                <w10:wrap type="topAndBottom" anchorx="page"/>
              </v:shape>
            </w:pict>
          </mc:Fallback>
        </mc:AlternateContent>
      </w:r>
    </w:p>
    <w:p w14:paraId="1415E4A0" w14:textId="77777777" w:rsidR="0082132A" w:rsidRDefault="001636F0">
      <w:pPr>
        <w:spacing w:before="48"/>
        <w:ind w:left="1030"/>
      </w:pPr>
      <w:r>
        <w:rPr>
          <w:spacing w:val="-2"/>
          <w:w w:val="105"/>
        </w:rPr>
        <w:t>Title</w:t>
      </w:r>
    </w:p>
    <w:p w14:paraId="1415E4A1" w14:textId="77777777" w:rsidR="0082132A" w:rsidRDefault="0082132A">
      <w:pPr>
        <w:pStyle w:val="BodyText"/>
        <w:rPr>
          <w:sz w:val="22"/>
        </w:rPr>
      </w:pPr>
    </w:p>
    <w:p w14:paraId="1415E4A2" w14:textId="77777777" w:rsidR="0082132A" w:rsidRDefault="0082132A">
      <w:pPr>
        <w:pStyle w:val="BodyText"/>
        <w:rPr>
          <w:sz w:val="22"/>
        </w:rPr>
      </w:pPr>
    </w:p>
    <w:p w14:paraId="1415E4A3" w14:textId="77777777" w:rsidR="0082132A" w:rsidRDefault="0082132A">
      <w:pPr>
        <w:pStyle w:val="BodyText"/>
        <w:rPr>
          <w:sz w:val="22"/>
        </w:rPr>
      </w:pPr>
    </w:p>
    <w:p w14:paraId="1415E4A4" w14:textId="77777777" w:rsidR="0082132A" w:rsidRDefault="0082132A">
      <w:pPr>
        <w:pStyle w:val="BodyText"/>
        <w:rPr>
          <w:sz w:val="22"/>
        </w:rPr>
      </w:pPr>
    </w:p>
    <w:p w14:paraId="1415E4A5" w14:textId="77777777" w:rsidR="0082132A" w:rsidRDefault="0082132A">
      <w:pPr>
        <w:pStyle w:val="BodyText"/>
        <w:spacing w:before="231"/>
        <w:rPr>
          <w:sz w:val="22"/>
        </w:rPr>
      </w:pPr>
    </w:p>
    <w:p w14:paraId="1415E4A6" w14:textId="77777777" w:rsidR="0082132A" w:rsidRDefault="001636F0">
      <w:pPr>
        <w:tabs>
          <w:tab w:val="left" w:pos="3788"/>
        </w:tabs>
        <w:ind w:left="1034"/>
      </w:pPr>
      <w:r>
        <w:t>State of</w:t>
      </w:r>
      <w:r>
        <w:rPr>
          <w:spacing w:val="-2"/>
        </w:rPr>
        <w:t xml:space="preserve"> </w:t>
      </w:r>
      <w:r>
        <w:rPr>
          <w:u w:val="single"/>
        </w:rPr>
        <w:tab/>
      </w:r>
      <w:r>
        <w:rPr>
          <w:spacing w:val="-5"/>
        </w:rPr>
        <w:t>_,</w:t>
      </w:r>
    </w:p>
    <w:p w14:paraId="1415E4A7" w14:textId="77777777" w:rsidR="0082132A" w:rsidRDefault="001636F0">
      <w:pPr>
        <w:tabs>
          <w:tab w:val="left" w:pos="3773"/>
        </w:tabs>
        <w:spacing w:before="55" w:line="268" w:lineRule="auto"/>
        <w:ind w:left="1038" w:right="6785" w:firstLine="2862"/>
      </w:pPr>
      <w:r>
        <w:rPr>
          <w:spacing w:val="-4"/>
          <w:w w:val="85"/>
        </w:rPr>
        <w:t xml:space="preserve">)ss </w:t>
      </w:r>
      <w:r>
        <w:t xml:space="preserve">County of </w:t>
      </w:r>
      <w:r>
        <w:rPr>
          <w:u w:val="single"/>
        </w:rPr>
        <w:tab/>
      </w:r>
      <w:r>
        <w:rPr>
          <w:spacing w:val="-6"/>
        </w:rPr>
        <w:t>_,</w:t>
      </w:r>
    </w:p>
    <w:p w14:paraId="1415E4A8" w14:textId="77777777" w:rsidR="0082132A" w:rsidRDefault="0082132A">
      <w:pPr>
        <w:pStyle w:val="BodyText"/>
        <w:rPr>
          <w:sz w:val="22"/>
        </w:rPr>
      </w:pPr>
    </w:p>
    <w:p w14:paraId="1415E4A9" w14:textId="77777777" w:rsidR="0082132A" w:rsidRDefault="0082132A">
      <w:pPr>
        <w:pStyle w:val="BodyText"/>
        <w:spacing w:before="100"/>
        <w:rPr>
          <w:sz w:val="22"/>
        </w:rPr>
      </w:pPr>
    </w:p>
    <w:p w14:paraId="1415E4AA" w14:textId="77777777" w:rsidR="0082132A" w:rsidRDefault="001636F0">
      <w:pPr>
        <w:tabs>
          <w:tab w:val="left" w:pos="6805"/>
          <w:tab w:val="left" w:pos="7090"/>
          <w:tab w:val="left" w:pos="9747"/>
          <w:tab w:val="left" w:pos="10538"/>
        </w:tabs>
        <w:ind w:left="1039"/>
      </w:pPr>
      <w:r>
        <w:t>Sworn</w:t>
      </w:r>
      <w:r>
        <w:rPr>
          <w:spacing w:val="-9"/>
        </w:rPr>
        <w:t xml:space="preserve"> </w:t>
      </w:r>
      <w:r>
        <w:t>to</w:t>
      </w:r>
      <w:r>
        <w:rPr>
          <w:spacing w:val="11"/>
        </w:rPr>
        <w:t xml:space="preserve"> </w:t>
      </w:r>
      <w:r>
        <w:t>before</w:t>
      </w:r>
      <w:r>
        <w:rPr>
          <w:spacing w:val="-8"/>
        </w:rPr>
        <w:t xml:space="preserve"> </w:t>
      </w:r>
      <w:r>
        <w:t>me</w:t>
      </w:r>
      <w:r>
        <w:rPr>
          <w:spacing w:val="-9"/>
        </w:rPr>
        <w:t xml:space="preserve"> </w:t>
      </w:r>
      <w:r>
        <w:t>and</w:t>
      </w:r>
      <w:r>
        <w:rPr>
          <w:spacing w:val="-16"/>
        </w:rPr>
        <w:t xml:space="preserve"> </w:t>
      </w:r>
      <w:r>
        <w:t>subscribed in</w:t>
      </w:r>
      <w:r>
        <w:rPr>
          <w:spacing w:val="-16"/>
        </w:rPr>
        <w:t xml:space="preserve"> </w:t>
      </w:r>
      <w:r>
        <w:t>my</w:t>
      </w:r>
      <w:r>
        <w:rPr>
          <w:spacing w:val="-12"/>
        </w:rPr>
        <w:t xml:space="preserve"> </w:t>
      </w:r>
      <w:r>
        <w:t>presence</w:t>
      </w:r>
      <w:r>
        <w:rPr>
          <w:spacing w:val="-6"/>
        </w:rPr>
        <w:t xml:space="preserve"> </w:t>
      </w:r>
      <w:r>
        <w:t>this</w:t>
      </w:r>
      <w:r>
        <w:rPr>
          <w:spacing w:val="-11"/>
        </w:rPr>
        <w:t xml:space="preserve"> </w:t>
      </w:r>
      <w:r>
        <w:rPr>
          <w:u w:val="single"/>
        </w:rPr>
        <w:tab/>
      </w:r>
      <w:r>
        <w:tab/>
        <w:t>day</w:t>
      </w:r>
      <w:r>
        <w:rPr>
          <w:spacing w:val="-2"/>
        </w:rPr>
        <w:t xml:space="preserve"> </w:t>
      </w:r>
      <w:r>
        <w:rPr>
          <w:w w:val="105"/>
        </w:rPr>
        <w:t>of</w:t>
      </w:r>
      <w:r>
        <w:rPr>
          <w:spacing w:val="-12"/>
          <w:w w:val="105"/>
        </w:rPr>
        <w:t xml:space="preserve"> </w:t>
      </w:r>
      <w:r>
        <w:rPr>
          <w:u w:val="single"/>
        </w:rPr>
        <w:tab/>
      </w:r>
      <w:r>
        <w:rPr>
          <w:spacing w:val="-5"/>
          <w:w w:val="115"/>
        </w:rPr>
        <w:t>,20</w:t>
      </w:r>
      <w:r>
        <w:tab/>
      </w:r>
      <w:r>
        <w:rPr>
          <w:spacing w:val="-10"/>
          <w:w w:val="105"/>
        </w:rPr>
        <w:t>.</w:t>
      </w:r>
    </w:p>
    <w:p w14:paraId="1415E4AB" w14:textId="77777777" w:rsidR="0082132A" w:rsidRDefault="0082132A">
      <w:pPr>
        <w:pStyle w:val="BodyText"/>
        <w:rPr>
          <w:sz w:val="20"/>
        </w:rPr>
      </w:pPr>
    </w:p>
    <w:p w14:paraId="1415E4AC" w14:textId="77777777" w:rsidR="0082132A" w:rsidRDefault="0082132A">
      <w:pPr>
        <w:pStyle w:val="BodyText"/>
        <w:rPr>
          <w:sz w:val="20"/>
        </w:rPr>
      </w:pPr>
    </w:p>
    <w:p w14:paraId="1415E4AD" w14:textId="77777777" w:rsidR="0082132A" w:rsidRDefault="001636F0">
      <w:pPr>
        <w:pStyle w:val="BodyText"/>
        <w:spacing w:before="205"/>
        <w:rPr>
          <w:sz w:val="20"/>
        </w:rPr>
      </w:pPr>
      <w:r>
        <w:rPr>
          <w:noProof/>
        </w:rPr>
        <mc:AlternateContent>
          <mc:Choice Requires="wps">
            <w:drawing>
              <wp:anchor distT="0" distB="0" distL="0" distR="0" simplePos="0" relativeHeight="251658284" behindDoc="1" locked="0" layoutInCell="1" allowOverlap="1" wp14:anchorId="1415E78C" wp14:editId="1415E78D">
                <wp:simplePos x="0" y="0"/>
                <wp:positionH relativeFrom="page">
                  <wp:posOffset>3968617</wp:posOffset>
                </wp:positionH>
                <wp:positionV relativeFrom="paragraph">
                  <wp:posOffset>291953</wp:posOffset>
                </wp:positionV>
                <wp:extent cx="2918460" cy="1270"/>
                <wp:effectExtent l="0" t="0" r="0" b="0"/>
                <wp:wrapTopAndBottom/>
                <wp:docPr id="80" name="Graphic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18460" cy="1270"/>
                        </a:xfrm>
                        <a:custGeom>
                          <a:avLst/>
                          <a:gdLst/>
                          <a:ahLst/>
                          <a:cxnLst/>
                          <a:rect l="l" t="t" r="r" b="b"/>
                          <a:pathLst>
                            <a:path w="2918460">
                              <a:moveTo>
                                <a:pt x="0" y="0"/>
                              </a:moveTo>
                              <a:lnTo>
                                <a:pt x="2918459"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B22D17" id="Graphic 80" o:spid="_x0000_s1026" style="position:absolute;margin-left:312.5pt;margin-top:23pt;width:229.8pt;height:.1pt;z-index:-15708672;visibility:visible;mso-wrap-style:square;mso-wrap-distance-left:0;mso-wrap-distance-top:0;mso-wrap-distance-right:0;mso-wrap-distance-bottom:0;mso-position-horizontal:absolute;mso-position-horizontal-relative:page;mso-position-vertical:absolute;mso-position-vertical-relative:text;v-text-anchor:top" coordsize="29184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" path="m,l2918459,e" filled="f" strokeweight=".33906mm">
                <v:path arrowok="t"/>
                <w10:wrap type="topAndBottom" anchorx="page"/>
              </v:shape>
            </w:pict>
          </mc:Fallback>
        </mc:AlternateContent>
      </w:r>
    </w:p>
    <w:p w14:paraId="1415E4AE" w14:textId="77777777" w:rsidR="0082132A" w:rsidRDefault="001636F0">
      <w:pPr>
        <w:spacing w:before="43"/>
        <w:ind w:left="5801"/>
      </w:pPr>
      <w:r>
        <w:t>Notary</w:t>
      </w:r>
      <w:r>
        <w:rPr>
          <w:spacing w:val="9"/>
        </w:rPr>
        <w:t xml:space="preserve"> </w:t>
      </w:r>
      <w:r>
        <w:rPr>
          <w:spacing w:val="-2"/>
        </w:rPr>
        <w:t>Public</w:t>
      </w:r>
    </w:p>
    <w:p w14:paraId="1415E4AF" w14:textId="77777777" w:rsidR="0082132A" w:rsidRDefault="001636F0">
      <w:pPr>
        <w:tabs>
          <w:tab w:val="left" w:pos="10230"/>
        </w:tabs>
        <w:spacing w:before="79"/>
        <w:ind w:left="5802"/>
      </w:pPr>
      <w:r>
        <w:rPr>
          <w:spacing w:val="-2"/>
        </w:rPr>
        <w:t>My</w:t>
      </w:r>
      <w:r>
        <w:rPr>
          <w:spacing w:val="-8"/>
        </w:rPr>
        <w:t xml:space="preserve"> </w:t>
      </w:r>
      <w:r>
        <w:rPr>
          <w:spacing w:val="-2"/>
        </w:rPr>
        <w:t>Commission</w:t>
      </w:r>
      <w:r>
        <w:rPr>
          <w:spacing w:val="21"/>
        </w:rPr>
        <w:t xml:space="preserve"> </w:t>
      </w:r>
      <w:r>
        <w:rPr>
          <w:spacing w:val="-2"/>
        </w:rPr>
        <w:t xml:space="preserve">Expires: </w:t>
      </w:r>
      <w:r>
        <w:rPr>
          <w:u w:val="single"/>
        </w:rPr>
        <w:tab/>
      </w:r>
      <w:r>
        <w:rPr>
          <w:spacing w:val="-10"/>
          <w:w w:val="200"/>
        </w:rPr>
        <w:t>_</w:t>
      </w:r>
    </w:p>
    <w:p w14:paraId="1415E4B0" w14:textId="77777777" w:rsidR="0082132A" w:rsidRDefault="0082132A">
      <w:pPr>
        <w:pStyle w:val="BodyText"/>
        <w:rPr>
          <w:sz w:val="22"/>
        </w:rPr>
      </w:pPr>
    </w:p>
    <w:p w14:paraId="1415E4B1" w14:textId="77777777" w:rsidR="0082132A" w:rsidRDefault="0082132A">
      <w:pPr>
        <w:pStyle w:val="BodyText"/>
        <w:rPr>
          <w:sz w:val="22"/>
        </w:rPr>
      </w:pPr>
    </w:p>
    <w:p w14:paraId="1415E4B2" w14:textId="77777777" w:rsidR="0082132A" w:rsidRDefault="0082132A">
      <w:pPr>
        <w:pStyle w:val="BodyText"/>
        <w:spacing w:before="208"/>
        <w:rPr>
          <w:sz w:val="22"/>
        </w:rPr>
      </w:pPr>
    </w:p>
    <w:p w14:paraId="1415E4B3" w14:textId="77777777" w:rsidR="0082132A" w:rsidRDefault="001636F0">
      <w:pPr>
        <w:spacing w:before="1"/>
        <w:ind w:left="1058"/>
      </w:pPr>
      <w:r>
        <w:rPr>
          <w:spacing w:val="-2"/>
        </w:rPr>
        <w:t>[seal]</w:t>
      </w:r>
    </w:p>
    <w:p w14:paraId="1415E4B4" w14:textId="77777777" w:rsidR="0082132A" w:rsidRDefault="0082132A">
      <w:pPr>
        <w:sectPr w:rsidR="0082132A">
          <w:footerReference w:type="default" r:id="rId41"/>
          <w:pgSz w:w="12240" w:h="15840"/>
          <w:pgMar w:top="1340" w:right="840" w:bottom="1060" w:left="460" w:header="0" w:footer="880" w:gutter="0"/>
          <w:cols w:space="720"/>
        </w:sectPr>
      </w:pPr>
    </w:p>
    <w:p w14:paraId="1415E4B5" w14:textId="77777777" w:rsidR="0082132A" w:rsidRDefault="001636F0">
      <w:pPr>
        <w:spacing w:before="67"/>
        <w:ind w:left="3831"/>
        <w:rPr>
          <w:sz w:val="23"/>
        </w:rPr>
      </w:pPr>
      <w:r>
        <w:rPr>
          <w:w w:val="105"/>
          <w:sz w:val="23"/>
          <w:u w:val="thick"/>
        </w:rPr>
        <w:lastRenderedPageBreak/>
        <w:t>COMPLETION</w:t>
      </w:r>
      <w:r>
        <w:rPr>
          <w:spacing w:val="18"/>
          <w:w w:val="105"/>
          <w:sz w:val="23"/>
          <w:u w:val="thick"/>
        </w:rPr>
        <w:t xml:space="preserve"> </w:t>
      </w:r>
      <w:r>
        <w:rPr>
          <w:w w:val="105"/>
          <w:sz w:val="23"/>
          <w:u w:val="thick"/>
        </w:rPr>
        <w:t>TIME</w:t>
      </w:r>
      <w:r>
        <w:rPr>
          <w:spacing w:val="-5"/>
          <w:w w:val="105"/>
          <w:sz w:val="23"/>
          <w:u w:val="thick"/>
        </w:rPr>
        <w:t xml:space="preserve"> </w:t>
      </w:r>
      <w:r>
        <w:rPr>
          <w:spacing w:val="-2"/>
          <w:w w:val="105"/>
          <w:sz w:val="23"/>
          <w:u w:val="thick"/>
        </w:rPr>
        <w:t>CERTIFICATION</w:t>
      </w:r>
    </w:p>
    <w:p w14:paraId="1415E4B6" w14:textId="77777777" w:rsidR="0082132A" w:rsidRDefault="0082132A">
      <w:pPr>
        <w:pStyle w:val="BodyText"/>
        <w:rPr>
          <w:sz w:val="23"/>
        </w:rPr>
      </w:pPr>
    </w:p>
    <w:p w14:paraId="1415E4B7" w14:textId="77777777" w:rsidR="0082132A" w:rsidRDefault="0082132A">
      <w:pPr>
        <w:pStyle w:val="BodyText"/>
        <w:spacing w:before="109"/>
        <w:rPr>
          <w:sz w:val="23"/>
        </w:rPr>
      </w:pPr>
    </w:p>
    <w:p w14:paraId="1415E4B8" w14:textId="77777777" w:rsidR="0082132A" w:rsidRDefault="001636F0">
      <w:pPr>
        <w:spacing w:before="1" w:line="319" w:lineRule="auto"/>
        <w:ind w:left="1036" w:right="400" w:hanging="7"/>
      </w:pPr>
      <w:r>
        <w:t>The</w:t>
      </w:r>
      <w:r>
        <w:rPr>
          <w:spacing w:val="-8"/>
        </w:rPr>
        <w:t xml:space="preserve"> </w:t>
      </w:r>
      <w:r>
        <w:t>Contractor shall</w:t>
      </w:r>
      <w:r>
        <w:rPr>
          <w:spacing w:val="-10"/>
        </w:rPr>
        <w:t xml:space="preserve"> </w:t>
      </w:r>
      <w:r>
        <w:t>state</w:t>
      </w:r>
      <w:r>
        <w:rPr>
          <w:spacing w:val="-11"/>
        </w:rPr>
        <w:t xml:space="preserve"> </w:t>
      </w:r>
      <w:r>
        <w:t>the</w:t>
      </w:r>
      <w:r>
        <w:rPr>
          <w:spacing w:val="-12"/>
        </w:rPr>
        <w:t xml:space="preserve"> </w:t>
      </w:r>
      <w:r>
        <w:t>number of</w:t>
      </w:r>
      <w:r>
        <w:rPr>
          <w:spacing w:val="-10"/>
        </w:rPr>
        <w:t xml:space="preserve"> </w:t>
      </w:r>
      <w:r>
        <w:t>calendar days</w:t>
      </w:r>
      <w:r>
        <w:rPr>
          <w:spacing w:val="-7"/>
        </w:rPr>
        <w:t xml:space="preserve"> </w:t>
      </w:r>
      <w:r>
        <w:t>necessary for</w:t>
      </w:r>
      <w:r>
        <w:rPr>
          <w:spacing w:val="-5"/>
        </w:rPr>
        <w:t xml:space="preserve"> </w:t>
      </w:r>
      <w:r>
        <w:t>completion of</w:t>
      </w:r>
      <w:r>
        <w:rPr>
          <w:spacing w:val="-15"/>
        </w:rPr>
        <w:t xml:space="preserve"> </w:t>
      </w:r>
      <w:r>
        <w:t>this</w:t>
      </w:r>
      <w:r>
        <w:rPr>
          <w:spacing w:val="-14"/>
        </w:rPr>
        <w:t xml:space="preserve"> </w:t>
      </w:r>
      <w:r>
        <w:t>Contract after the date of Award of Contract.</w:t>
      </w:r>
    </w:p>
    <w:p w14:paraId="1415E4B9" w14:textId="77777777" w:rsidR="0082132A" w:rsidRDefault="0082132A">
      <w:pPr>
        <w:pStyle w:val="BodyText"/>
        <w:rPr>
          <w:sz w:val="22"/>
        </w:rPr>
      </w:pPr>
    </w:p>
    <w:p w14:paraId="1415E4BA" w14:textId="77777777" w:rsidR="0082132A" w:rsidRDefault="0082132A">
      <w:pPr>
        <w:pStyle w:val="BodyText"/>
        <w:spacing w:before="65"/>
        <w:rPr>
          <w:sz w:val="22"/>
        </w:rPr>
      </w:pPr>
    </w:p>
    <w:p w14:paraId="1415E4BB" w14:textId="77777777" w:rsidR="0082132A" w:rsidRDefault="001636F0">
      <w:pPr>
        <w:tabs>
          <w:tab w:val="left" w:pos="3949"/>
          <w:tab w:val="left" w:pos="10424"/>
        </w:tabs>
        <w:ind w:left="1033"/>
      </w:pPr>
      <w:r>
        <w:rPr>
          <w:spacing w:val="-2"/>
        </w:rPr>
        <w:t xml:space="preserve">Calendar </w:t>
      </w:r>
      <w:r>
        <w:t>days:</w:t>
      </w:r>
      <w:r>
        <w:rPr>
          <w:spacing w:val="50"/>
        </w:rPr>
        <w:t xml:space="preserve"> </w:t>
      </w:r>
      <w:r>
        <w:rPr>
          <w:u w:val="single"/>
        </w:rPr>
        <w:tab/>
      </w:r>
      <w:r>
        <w:rPr>
          <w:spacing w:val="-4"/>
        </w:rPr>
        <w:t xml:space="preserve">days </w:t>
      </w:r>
      <w:r>
        <w:t xml:space="preserve">for </w:t>
      </w:r>
      <w:r>
        <w:rPr>
          <w:u w:val="single"/>
        </w:rPr>
        <w:tab/>
      </w:r>
    </w:p>
    <w:p w14:paraId="1415E4BC" w14:textId="77777777" w:rsidR="0082132A" w:rsidRDefault="001636F0">
      <w:pPr>
        <w:spacing w:before="54"/>
        <w:ind w:left="6062"/>
        <w:rPr>
          <w:sz w:val="18"/>
        </w:rPr>
      </w:pPr>
      <w:r>
        <w:rPr>
          <w:sz w:val="18"/>
        </w:rPr>
        <w:t>(Name</w:t>
      </w:r>
      <w:r>
        <w:rPr>
          <w:spacing w:val="1"/>
          <w:sz w:val="18"/>
        </w:rPr>
        <w:t xml:space="preserve"> </w:t>
      </w:r>
      <w:r>
        <w:rPr>
          <w:sz w:val="18"/>
        </w:rPr>
        <w:t>of</w:t>
      </w:r>
      <w:r>
        <w:rPr>
          <w:spacing w:val="-7"/>
          <w:sz w:val="18"/>
        </w:rPr>
        <w:t xml:space="preserve"> </w:t>
      </w:r>
      <w:r>
        <w:rPr>
          <w:spacing w:val="-2"/>
          <w:sz w:val="18"/>
        </w:rPr>
        <w:t>Contract)</w:t>
      </w:r>
    </w:p>
    <w:p w14:paraId="1415E4BD" w14:textId="77777777" w:rsidR="0082132A" w:rsidRDefault="0082132A">
      <w:pPr>
        <w:pStyle w:val="BodyText"/>
        <w:rPr>
          <w:sz w:val="20"/>
        </w:rPr>
      </w:pPr>
    </w:p>
    <w:p w14:paraId="1415E4BE" w14:textId="77777777" w:rsidR="0082132A" w:rsidRDefault="001636F0">
      <w:pPr>
        <w:pStyle w:val="BodyText"/>
        <w:spacing w:before="122"/>
        <w:rPr>
          <w:sz w:val="20"/>
        </w:rPr>
      </w:pPr>
      <w:r>
        <w:rPr>
          <w:noProof/>
        </w:rPr>
        <mc:AlternateContent>
          <mc:Choice Requires="wps">
            <w:drawing>
              <wp:anchor distT="0" distB="0" distL="0" distR="0" simplePos="0" relativeHeight="251658285" behindDoc="1" locked="0" layoutInCell="1" allowOverlap="1" wp14:anchorId="1415E78E" wp14:editId="1415E78F">
                <wp:simplePos x="0" y="0"/>
                <wp:positionH relativeFrom="page">
                  <wp:posOffset>940256</wp:posOffset>
                </wp:positionH>
                <wp:positionV relativeFrom="paragraph">
                  <wp:posOffset>238935</wp:posOffset>
                </wp:positionV>
                <wp:extent cx="3663950" cy="1270"/>
                <wp:effectExtent l="0" t="0" r="0" b="0"/>
                <wp:wrapTopAndBottom/>
                <wp:docPr id="82" name="Graphic 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63950" cy="1270"/>
                        </a:xfrm>
                        <a:custGeom>
                          <a:avLst/>
                          <a:gdLst/>
                          <a:ahLst/>
                          <a:cxnLst/>
                          <a:rect l="l" t="t" r="r" b="b"/>
                          <a:pathLst>
                            <a:path w="3663950">
                              <a:moveTo>
                                <a:pt x="0" y="0"/>
                              </a:moveTo>
                              <a:lnTo>
                                <a:pt x="3663338" y="0"/>
                              </a:lnTo>
                            </a:path>
                          </a:pathLst>
                        </a:custGeom>
                        <a:ln w="1220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80E2CD5" id="Graphic 82" o:spid="_x0000_s1026" style="position:absolute;margin-left:74.05pt;margin-top:18.8pt;width:288.5pt;height:.1pt;z-index:-15708160;visibility:visible;mso-wrap-style:square;mso-wrap-distance-left:0;mso-wrap-distance-top:0;mso-wrap-distance-right:0;mso-wrap-distance-bottom:0;mso-position-horizontal:absolute;mso-position-horizontal-relative:page;mso-position-vertical:absolute;mso-position-vertical-relative:text;v-text-anchor:top" coordsize="36639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" path="m,l3663338,e" filled="f" strokeweight=".33906mm">
                <v:path arrowok="t"/>
                <w10:wrap type="topAndBottom" anchorx="page"/>
              </v:shape>
            </w:pict>
          </mc:Fallback>
        </mc:AlternateContent>
      </w:r>
    </w:p>
    <w:p w14:paraId="1415E4BF" w14:textId="77777777" w:rsidR="0082132A" w:rsidRDefault="001636F0">
      <w:pPr>
        <w:spacing w:before="47"/>
        <w:ind w:left="1033"/>
        <w:rPr>
          <w:sz w:val="18"/>
        </w:rPr>
      </w:pPr>
      <w:r>
        <w:rPr>
          <w:sz w:val="18"/>
        </w:rPr>
        <w:t>(Signature</w:t>
      </w:r>
      <w:r>
        <w:rPr>
          <w:spacing w:val="9"/>
          <w:sz w:val="18"/>
        </w:rPr>
        <w:t xml:space="preserve"> </w:t>
      </w:r>
      <w:r>
        <w:rPr>
          <w:sz w:val="18"/>
        </w:rPr>
        <w:t>of</w:t>
      </w:r>
      <w:r>
        <w:rPr>
          <w:spacing w:val="-12"/>
          <w:sz w:val="18"/>
        </w:rPr>
        <w:t xml:space="preserve"> </w:t>
      </w:r>
      <w:r>
        <w:rPr>
          <w:spacing w:val="-2"/>
          <w:sz w:val="18"/>
        </w:rPr>
        <w:t>Bidder/Contractor)</w:t>
      </w:r>
    </w:p>
    <w:p w14:paraId="1415E4C0" w14:textId="77777777" w:rsidR="0082132A" w:rsidRDefault="0082132A">
      <w:pPr>
        <w:pStyle w:val="BodyText"/>
        <w:rPr>
          <w:sz w:val="18"/>
        </w:rPr>
      </w:pPr>
    </w:p>
    <w:p w14:paraId="1415E4C1" w14:textId="77777777" w:rsidR="0082132A" w:rsidRDefault="0082132A">
      <w:pPr>
        <w:pStyle w:val="BodyText"/>
        <w:rPr>
          <w:sz w:val="18"/>
        </w:rPr>
      </w:pPr>
    </w:p>
    <w:p w14:paraId="1415E4C2" w14:textId="77777777" w:rsidR="0082132A" w:rsidRDefault="0082132A">
      <w:pPr>
        <w:pStyle w:val="BodyText"/>
        <w:rPr>
          <w:sz w:val="18"/>
        </w:rPr>
      </w:pPr>
    </w:p>
    <w:p w14:paraId="1415E4C3" w14:textId="77777777" w:rsidR="0082132A" w:rsidRDefault="0082132A">
      <w:pPr>
        <w:pStyle w:val="BodyText"/>
        <w:rPr>
          <w:sz w:val="18"/>
        </w:rPr>
      </w:pPr>
    </w:p>
    <w:p w14:paraId="1415E4C4" w14:textId="77777777" w:rsidR="0082132A" w:rsidRDefault="0082132A">
      <w:pPr>
        <w:pStyle w:val="BodyText"/>
        <w:rPr>
          <w:sz w:val="18"/>
        </w:rPr>
      </w:pPr>
    </w:p>
    <w:p w14:paraId="1415E4C5" w14:textId="77777777" w:rsidR="0082132A" w:rsidRDefault="0082132A">
      <w:pPr>
        <w:pStyle w:val="BodyText"/>
        <w:rPr>
          <w:sz w:val="18"/>
        </w:rPr>
      </w:pPr>
    </w:p>
    <w:p w14:paraId="1415E4C6" w14:textId="77777777" w:rsidR="0082132A" w:rsidRDefault="0082132A">
      <w:pPr>
        <w:pStyle w:val="BodyText"/>
        <w:spacing w:before="75"/>
        <w:rPr>
          <w:sz w:val="18"/>
        </w:rPr>
      </w:pPr>
    </w:p>
    <w:p w14:paraId="1415E4C7" w14:textId="77777777" w:rsidR="0082132A" w:rsidRDefault="001636F0">
      <w:pPr>
        <w:tabs>
          <w:tab w:val="left" w:pos="8934"/>
          <w:tab w:val="left" w:pos="9051"/>
        </w:tabs>
        <w:spacing w:line="573" w:lineRule="auto"/>
        <w:ind w:left="1040" w:right="1886" w:firstLine="1"/>
      </w:pPr>
      <w:r>
        <w:t xml:space="preserve">Witnessed By: </w:t>
      </w:r>
      <w:r>
        <w:rPr>
          <w:u w:val="single"/>
        </w:rPr>
        <w:tab/>
      </w:r>
      <w:r>
        <w:t xml:space="preserve"> Address of Witness:</w:t>
      </w:r>
      <w:r>
        <w:rPr>
          <w:spacing w:val="-27"/>
        </w:rPr>
        <w:t xml:space="preserve"> </w:t>
      </w:r>
      <w:r>
        <w:rPr>
          <w:u w:val="thick"/>
        </w:rPr>
        <w:tab/>
      </w:r>
      <w:r>
        <w:rPr>
          <w:u w:val="thick"/>
        </w:rPr>
        <w:tab/>
      </w:r>
    </w:p>
    <w:p w14:paraId="1415E4C8" w14:textId="77777777" w:rsidR="0082132A" w:rsidRDefault="0082132A">
      <w:pPr>
        <w:spacing w:line="573" w:lineRule="auto"/>
        <w:sectPr w:rsidR="0082132A">
          <w:footerReference w:type="default" r:id="rId42"/>
          <w:pgSz w:w="12240" w:h="15840"/>
          <w:pgMar w:top="1380" w:right="840" w:bottom="1080" w:left="460" w:header="0" w:footer="899" w:gutter="0"/>
          <w:pgNumType w:start="10"/>
          <w:cols w:space="720"/>
        </w:sectPr>
      </w:pPr>
    </w:p>
    <w:p w14:paraId="1415E4C9" w14:textId="77777777" w:rsidR="0082132A" w:rsidRDefault="001636F0">
      <w:pPr>
        <w:pStyle w:val="Heading5"/>
        <w:ind w:left="2885"/>
        <w:rPr>
          <w:u w:val="none"/>
        </w:rPr>
      </w:pPr>
      <w:r>
        <w:rPr>
          <w:w w:val="90"/>
          <w:u w:val="thick"/>
        </w:rPr>
        <w:lastRenderedPageBreak/>
        <w:t>DISCLOSURE</w:t>
      </w:r>
      <w:r>
        <w:rPr>
          <w:spacing w:val="27"/>
          <w:u w:val="thick"/>
        </w:rPr>
        <w:t xml:space="preserve"> </w:t>
      </w:r>
      <w:r>
        <w:rPr>
          <w:w w:val="90"/>
          <w:u w:val="thick"/>
        </w:rPr>
        <w:t>OF</w:t>
      </w:r>
      <w:r>
        <w:rPr>
          <w:spacing w:val="-1"/>
          <w:w w:val="90"/>
          <w:u w:val="thick"/>
        </w:rPr>
        <w:t xml:space="preserve"> </w:t>
      </w:r>
      <w:r>
        <w:rPr>
          <w:w w:val="90"/>
          <w:u w:val="thick"/>
        </w:rPr>
        <w:t>PERSONAL</w:t>
      </w:r>
      <w:r>
        <w:rPr>
          <w:spacing w:val="10"/>
          <w:u w:val="thick"/>
        </w:rPr>
        <w:t xml:space="preserve"> </w:t>
      </w:r>
      <w:r>
        <w:rPr>
          <w:w w:val="90"/>
          <w:u w:val="thick"/>
        </w:rPr>
        <w:t>PROPERTY</w:t>
      </w:r>
      <w:r>
        <w:rPr>
          <w:spacing w:val="16"/>
          <w:u w:val="thick"/>
        </w:rPr>
        <w:t xml:space="preserve"> </w:t>
      </w:r>
      <w:r>
        <w:rPr>
          <w:w w:val="90"/>
          <w:u w:val="thick"/>
        </w:rPr>
        <w:t>TAX</w:t>
      </w:r>
      <w:r>
        <w:rPr>
          <w:spacing w:val="-7"/>
          <w:u w:val="thick"/>
        </w:rPr>
        <w:t xml:space="preserve"> </w:t>
      </w:r>
      <w:r>
        <w:rPr>
          <w:spacing w:val="-2"/>
          <w:w w:val="90"/>
          <w:u w:val="thick"/>
        </w:rPr>
        <w:t>STATUS</w:t>
      </w:r>
    </w:p>
    <w:p w14:paraId="1415E4CA" w14:textId="77777777" w:rsidR="0082132A" w:rsidRDefault="0082132A">
      <w:pPr>
        <w:pStyle w:val="BodyText"/>
        <w:spacing w:before="19"/>
        <w:rPr>
          <w:sz w:val="25"/>
        </w:rPr>
      </w:pPr>
    </w:p>
    <w:p w14:paraId="1415E4CB" w14:textId="77777777" w:rsidR="0082132A" w:rsidRDefault="001636F0">
      <w:pPr>
        <w:spacing w:before="1" w:line="271" w:lineRule="auto"/>
        <w:ind w:left="1022" w:hanging="7"/>
        <w:rPr>
          <w:rFonts w:ascii="Times New Roman"/>
          <w:sz w:val="21"/>
        </w:rPr>
      </w:pPr>
      <w:r>
        <w:rPr>
          <w:sz w:val="20"/>
        </w:rPr>
        <w:t>Instructions:</w:t>
      </w:r>
      <w:r>
        <w:rPr>
          <w:spacing w:val="40"/>
          <w:sz w:val="20"/>
        </w:rPr>
        <w:t xml:space="preserve"> </w:t>
      </w:r>
      <w:r>
        <w:rPr>
          <w:sz w:val="20"/>
        </w:rPr>
        <w:t>Ohio Law</w:t>
      </w:r>
      <w:r>
        <w:rPr>
          <w:spacing w:val="-1"/>
          <w:sz w:val="20"/>
        </w:rPr>
        <w:t xml:space="preserve"> </w:t>
      </w:r>
      <w:r>
        <w:rPr>
          <w:sz w:val="20"/>
        </w:rPr>
        <w:t>now requires that a disclosure of</w:t>
      </w:r>
      <w:r>
        <w:rPr>
          <w:spacing w:val="-6"/>
          <w:sz w:val="20"/>
        </w:rPr>
        <w:t xml:space="preserve"> </w:t>
      </w:r>
      <w:r>
        <w:rPr>
          <w:sz w:val="20"/>
        </w:rPr>
        <w:t>your personal property tax status be</w:t>
      </w:r>
      <w:r>
        <w:rPr>
          <w:spacing w:val="-8"/>
          <w:sz w:val="20"/>
        </w:rPr>
        <w:t xml:space="preserve"> </w:t>
      </w:r>
      <w:r>
        <w:rPr>
          <w:sz w:val="20"/>
        </w:rPr>
        <w:t>made prior to execution of a</w:t>
      </w:r>
      <w:r>
        <w:rPr>
          <w:spacing w:val="-3"/>
          <w:sz w:val="20"/>
        </w:rPr>
        <w:t xml:space="preserve"> </w:t>
      </w:r>
      <w:r>
        <w:rPr>
          <w:sz w:val="20"/>
        </w:rPr>
        <w:t>contract by</w:t>
      </w:r>
      <w:r>
        <w:rPr>
          <w:spacing w:val="-7"/>
          <w:sz w:val="20"/>
        </w:rPr>
        <w:t xml:space="preserve"> </w:t>
      </w:r>
      <w:r>
        <w:rPr>
          <w:sz w:val="20"/>
        </w:rPr>
        <w:t>the City.</w:t>
      </w:r>
      <w:r>
        <w:rPr>
          <w:spacing w:val="-8"/>
          <w:sz w:val="20"/>
        </w:rPr>
        <w:t xml:space="preserve"> </w:t>
      </w:r>
      <w:r>
        <w:rPr>
          <w:sz w:val="20"/>
        </w:rPr>
        <w:t xml:space="preserve">Complete Sections A) </w:t>
      </w:r>
      <w:r>
        <w:rPr>
          <w:sz w:val="20"/>
          <w:u w:val="thick"/>
        </w:rPr>
        <w:t>or</w:t>
      </w:r>
      <w:r>
        <w:rPr>
          <w:sz w:val="20"/>
        </w:rPr>
        <w:t xml:space="preserve"> B) {whichever is</w:t>
      </w:r>
      <w:r>
        <w:rPr>
          <w:spacing w:val="-8"/>
          <w:sz w:val="20"/>
        </w:rPr>
        <w:t xml:space="preserve"> </w:t>
      </w:r>
      <w:r>
        <w:rPr>
          <w:sz w:val="20"/>
        </w:rPr>
        <w:t>appropriate)</w:t>
      </w:r>
      <w:r>
        <w:rPr>
          <w:spacing w:val="25"/>
          <w:sz w:val="20"/>
        </w:rPr>
        <w:t xml:space="preserve"> </w:t>
      </w:r>
      <w:r>
        <w:rPr>
          <w:sz w:val="20"/>
          <w:u w:val="thick"/>
        </w:rPr>
        <w:t>and</w:t>
      </w:r>
      <w:r>
        <w:rPr>
          <w:spacing w:val="-5"/>
          <w:sz w:val="20"/>
        </w:rPr>
        <w:t xml:space="preserve"> </w:t>
      </w:r>
      <w:r>
        <w:rPr>
          <w:sz w:val="20"/>
        </w:rPr>
        <w:t xml:space="preserve">Section </w:t>
      </w:r>
      <w:r>
        <w:rPr>
          <w:rFonts w:ascii="Times New Roman"/>
          <w:sz w:val="21"/>
        </w:rPr>
        <w:t>C).</w:t>
      </w:r>
    </w:p>
    <w:p w14:paraId="1415E4CC" w14:textId="77777777" w:rsidR="0082132A" w:rsidRDefault="0082132A">
      <w:pPr>
        <w:pStyle w:val="BodyText"/>
        <w:spacing w:before="30"/>
        <w:rPr>
          <w:rFonts w:ascii="Times New Roman"/>
          <w:sz w:val="20"/>
        </w:rPr>
      </w:pPr>
    </w:p>
    <w:p w14:paraId="1415E4CD" w14:textId="77777777" w:rsidR="0082132A" w:rsidRDefault="001636F0">
      <w:pPr>
        <w:pStyle w:val="ListParagraph"/>
        <w:numPr>
          <w:ilvl w:val="0"/>
          <w:numId w:val="2"/>
        </w:numPr>
        <w:tabs>
          <w:tab w:val="left" w:pos="1785"/>
          <w:tab w:val="left" w:pos="6535"/>
          <w:tab w:val="left" w:pos="9345"/>
        </w:tabs>
        <w:rPr>
          <w:sz w:val="20"/>
        </w:rPr>
      </w:pPr>
      <w:r>
        <w:rPr>
          <w:sz w:val="20"/>
        </w:rPr>
        <w:t xml:space="preserve">I, </w:t>
      </w:r>
      <w:r>
        <w:rPr>
          <w:sz w:val="20"/>
          <w:u w:val="single"/>
        </w:rPr>
        <w:tab/>
      </w:r>
      <w:r>
        <w:rPr>
          <w:sz w:val="20"/>
        </w:rPr>
        <w:t xml:space="preserve">, </w:t>
      </w:r>
      <w:r>
        <w:rPr>
          <w:sz w:val="20"/>
          <w:u w:val="single"/>
        </w:rPr>
        <w:tab/>
      </w:r>
      <w:r>
        <w:rPr>
          <w:spacing w:val="-10"/>
          <w:w w:val="200"/>
          <w:sz w:val="20"/>
        </w:rPr>
        <w:t>_</w:t>
      </w:r>
    </w:p>
    <w:p w14:paraId="1415E4CE" w14:textId="77777777" w:rsidR="0082132A" w:rsidRDefault="001636F0">
      <w:pPr>
        <w:tabs>
          <w:tab w:val="left" w:pos="8192"/>
        </w:tabs>
        <w:spacing w:before="53"/>
        <w:ind w:left="3173"/>
        <w:rPr>
          <w:sz w:val="18"/>
        </w:rPr>
      </w:pPr>
      <w:r>
        <w:rPr>
          <w:sz w:val="18"/>
        </w:rPr>
        <w:t>(Name</w:t>
      </w:r>
      <w:r>
        <w:rPr>
          <w:spacing w:val="-2"/>
          <w:sz w:val="18"/>
        </w:rPr>
        <w:t xml:space="preserve"> </w:t>
      </w:r>
      <w:r>
        <w:rPr>
          <w:sz w:val="18"/>
        </w:rPr>
        <w:t>of</w:t>
      </w:r>
      <w:r>
        <w:rPr>
          <w:spacing w:val="-12"/>
          <w:sz w:val="18"/>
        </w:rPr>
        <w:t xml:space="preserve"> </w:t>
      </w:r>
      <w:r>
        <w:rPr>
          <w:sz w:val="18"/>
        </w:rPr>
        <w:t>Party</w:t>
      </w:r>
      <w:r>
        <w:rPr>
          <w:spacing w:val="-10"/>
          <w:sz w:val="18"/>
        </w:rPr>
        <w:t xml:space="preserve"> </w:t>
      </w:r>
      <w:r>
        <w:rPr>
          <w:sz w:val="18"/>
        </w:rPr>
        <w:t>Signing</w:t>
      </w:r>
      <w:r>
        <w:rPr>
          <w:spacing w:val="-10"/>
          <w:sz w:val="18"/>
        </w:rPr>
        <w:t xml:space="preserve"> </w:t>
      </w:r>
      <w:r>
        <w:rPr>
          <w:spacing w:val="-2"/>
          <w:sz w:val="18"/>
        </w:rPr>
        <w:t>Affidavit)</w:t>
      </w:r>
      <w:r>
        <w:rPr>
          <w:sz w:val="18"/>
        </w:rPr>
        <w:tab/>
      </w:r>
      <w:r>
        <w:rPr>
          <w:spacing w:val="-2"/>
          <w:sz w:val="18"/>
        </w:rPr>
        <w:t>(Title)</w:t>
      </w:r>
    </w:p>
    <w:p w14:paraId="1415E4CF" w14:textId="77777777" w:rsidR="0082132A" w:rsidRDefault="001636F0">
      <w:pPr>
        <w:spacing w:before="39" w:line="280" w:lineRule="auto"/>
        <w:ind w:left="1828" w:right="185" w:firstLine="1"/>
        <w:rPr>
          <w:sz w:val="20"/>
        </w:rPr>
      </w:pPr>
      <w:r>
        <w:rPr>
          <w:sz w:val="20"/>
        </w:rPr>
        <w:t>the successful bidder for labor, services, supplies and/or materials as described in the attached contract documents being</w:t>
      </w:r>
      <w:r>
        <w:rPr>
          <w:spacing w:val="-8"/>
          <w:sz w:val="20"/>
        </w:rPr>
        <w:t xml:space="preserve"> </w:t>
      </w:r>
      <w:r>
        <w:rPr>
          <w:sz w:val="20"/>
        </w:rPr>
        <w:t>duly sworn, do certify that at</w:t>
      </w:r>
      <w:r>
        <w:rPr>
          <w:spacing w:val="-2"/>
          <w:sz w:val="20"/>
        </w:rPr>
        <w:t xml:space="preserve"> </w:t>
      </w:r>
      <w:r>
        <w:rPr>
          <w:sz w:val="20"/>
        </w:rPr>
        <w:t>the</w:t>
      </w:r>
      <w:r>
        <w:rPr>
          <w:spacing w:val="-2"/>
          <w:sz w:val="20"/>
        </w:rPr>
        <w:t xml:space="preserve"> </w:t>
      </w:r>
      <w:r>
        <w:rPr>
          <w:sz w:val="20"/>
        </w:rPr>
        <w:t>time the successful bid was submitted, I was not charged with delinquent personal property taxes on the</w:t>
      </w:r>
      <w:r>
        <w:rPr>
          <w:spacing w:val="-8"/>
          <w:sz w:val="20"/>
        </w:rPr>
        <w:t xml:space="preserve"> </w:t>
      </w:r>
      <w:r>
        <w:rPr>
          <w:sz w:val="20"/>
        </w:rPr>
        <w:t>general tax list of any county in</w:t>
      </w:r>
      <w:r>
        <w:rPr>
          <w:spacing w:val="-3"/>
          <w:sz w:val="20"/>
        </w:rPr>
        <w:t xml:space="preserve"> </w:t>
      </w:r>
      <w:r>
        <w:rPr>
          <w:sz w:val="20"/>
        </w:rPr>
        <w:t>the State of Ohio.</w:t>
      </w:r>
    </w:p>
    <w:p w14:paraId="1415E4D0" w14:textId="77777777" w:rsidR="0082132A" w:rsidRDefault="0082132A">
      <w:pPr>
        <w:pStyle w:val="BodyText"/>
        <w:spacing w:before="24"/>
        <w:rPr>
          <w:sz w:val="20"/>
        </w:rPr>
      </w:pPr>
    </w:p>
    <w:p w14:paraId="1415E4D1" w14:textId="77777777" w:rsidR="0082132A" w:rsidRDefault="001636F0">
      <w:pPr>
        <w:pStyle w:val="ListParagraph"/>
        <w:numPr>
          <w:ilvl w:val="0"/>
          <w:numId w:val="2"/>
        </w:numPr>
        <w:tabs>
          <w:tab w:val="left" w:pos="1742"/>
          <w:tab w:val="left" w:pos="6407"/>
          <w:tab w:val="left" w:pos="9215"/>
        </w:tabs>
        <w:ind w:left="1742" w:hanging="712"/>
        <w:rPr>
          <w:sz w:val="20"/>
        </w:rPr>
      </w:pPr>
      <w:r>
        <w:rPr>
          <w:w w:val="110"/>
          <w:sz w:val="20"/>
        </w:rPr>
        <w:t xml:space="preserve">I, </w:t>
      </w:r>
      <w:r>
        <w:rPr>
          <w:sz w:val="20"/>
          <w:u w:val="single"/>
        </w:rPr>
        <w:tab/>
      </w:r>
      <w:r>
        <w:rPr>
          <w:spacing w:val="-69"/>
          <w:w w:val="210"/>
          <w:sz w:val="20"/>
        </w:rPr>
        <w:t>,</w:t>
      </w:r>
      <w:r>
        <w:rPr>
          <w:sz w:val="20"/>
          <w:u w:val="single"/>
        </w:rPr>
        <w:tab/>
      </w:r>
      <w:r>
        <w:rPr>
          <w:spacing w:val="-5"/>
          <w:w w:val="210"/>
          <w:sz w:val="20"/>
        </w:rPr>
        <w:t>_,</w:t>
      </w:r>
    </w:p>
    <w:p w14:paraId="1415E4D2" w14:textId="77777777" w:rsidR="0082132A" w:rsidRDefault="001636F0">
      <w:pPr>
        <w:tabs>
          <w:tab w:val="left" w:pos="8196"/>
        </w:tabs>
        <w:spacing w:before="54"/>
        <w:ind w:left="3177"/>
        <w:rPr>
          <w:sz w:val="18"/>
        </w:rPr>
      </w:pPr>
      <w:r>
        <w:rPr>
          <w:sz w:val="18"/>
        </w:rPr>
        <w:t>(Name</w:t>
      </w:r>
      <w:r>
        <w:rPr>
          <w:spacing w:val="-2"/>
          <w:sz w:val="18"/>
        </w:rPr>
        <w:t xml:space="preserve"> </w:t>
      </w:r>
      <w:r>
        <w:rPr>
          <w:sz w:val="18"/>
        </w:rPr>
        <w:t>of</w:t>
      </w:r>
      <w:r>
        <w:rPr>
          <w:spacing w:val="-12"/>
          <w:sz w:val="18"/>
        </w:rPr>
        <w:t xml:space="preserve"> </w:t>
      </w:r>
      <w:r>
        <w:rPr>
          <w:sz w:val="18"/>
        </w:rPr>
        <w:t>Party</w:t>
      </w:r>
      <w:r>
        <w:rPr>
          <w:spacing w:val="-10"/>
          <w:sz w:val="18"/>
        </w:rPr>
        <w:t xml:space="preserve"> </w:t>
      </w:r>
      <w:r>
        <w:rPr>
          <w:sz w:val="18"/>
        </w:rPr>
        <w:t>Signing</w:t>
      </w:r>
      <w:r>
        <w:rPr>
          <w:spacing w:val="-10"/>
          <w:sz w:val="18"/>
        </w:rPr>
        <w:t xml:space="preserve"> </w:t>
      </w:r>
      <w:r>
        <w:rPr>
          <w:spacing w:val="-2"/>
          <w:sz w:val="18"/>
        </w:rPr>
        <w:t>Affidavit)</w:t>
      </w:r>
      <w:r>
        <w:rPr>
          <w:sz w:val="18"/>
        </w:rPr>
        <w:tab/>
      </w:r>
      <w:r>
        <w:rPr>
          <w:spacing w:val="-2"/>
          <w:sz w:val="18"/>
        </w:rPr>
        <w:t>(Title)</w:t>
      </w:r>
    </w:p>
    <w:p w14:paraId="1415E4D3" w14:textId="77777777" w:rsidR="0082132A" w:rsidRDefault="001636F0">
      <w:pPr>
        <w:spacing w:before="38" w:line="280" w:lineRule="auto"/>
        <w:ind w:left="1837" w:right="400" w:hanging="3"/>
        <w:rPr>
          <w:sz w:val="20"/>
        </w:rPr>
      </w:pPr>
      <w:r>
        <w:rPr>
          <w:sz w:val="20"/>
        </w:rPr>
        <w:t>the successful bidder for labor, services, supplies and/or materials as described in the attached contract</w:t>
      </w:r>
      <w:r>
        <w:rPr>
          <w:spacing w:val="25"/>
          <w:sz w:val="20"/>
        </w:rPr>
        <w:t xml:space="preserve"> </w:t>
      </w:r>
      <w:r>
        <w:rPr>
          <w:sz w:val="20"/>
        </w:rPr>
        <w:t>documents being</w:t>
      </w:r>
      <w:r>
        <w:rPr>
          <w:spacing w:val="-8"/>
          <w:sz w:val="20"/>
        </w:rPr>
        <w:t xml:space="preserve"> </w:t>
      </w:r>
      <w:r>
        <w:rPr>
          <w:sz w:val="20"/>
        </w:rPr>
        <w:t>duly sworn, do hereby certify that at</w:t>
      </w:r>
      <w:r>
        <w:rPr>
          <w:spacing w:val="-2"/>
          <w:sz w:val="20"/>
        </w:rPr>
        <w:t xml:space="preserve"> </w:t>
      </w:r>
      <w:r>
        <w:rPr>
          <w:sz w:val="20"/>
        </w:rPr>
        <w:t>the</w:t>
      </w:r>
      <w:r>
        <w:rPr>
          <w:spacing w:val="-2"/>
          <w:sz w:val="20"/>
        </w:rPr>
        <w:t xml:space="preserve"> </w:t>
      </w:r>
      <w:r>
        <w:rPr>
          <w:sz w:val="20"/>
        </w:rPr>
        <w:t>time said</w:t>
      </w:r>
      <w:r>
        <w:rPr>
          <w:spacing w:val="40"/>
          <w:sz w:val="20"/>
        </w:rPr>
        <w:t xml:space="preserve"> </w:t>
      </w:r>
      <w:r>
        <w:rPr>
          <w:sz w:val="20"/>
        </w:rPr>
        <w:t>bid was submitted, I was</w:t>
      </w:r>
      <w:r>
        <w:rPr>
          <w:spacing w:val="40"/>
          <w:sz w:val="20"/>
        </w:rPr>
        <w:t xml:space="preserve"> </w:t>
      </w:r>
      <w:r>
        <w:rPr>
          <w:sz w:val="20"/>
        </w:rPr>
        <w:t>charged with delinquent personal property taxes on the general tax list in the following Counties in Ohio in the following amounts:</w:t>
      </w:r>
    </w:p>
    <w:p w14:paraId="1415E4D4" w14:textId="77777777" w:rsidR="0082132A" w:rsidRDefault="0082132A">
      <w:pPr>
        <w:pStyle w:val="BodyText"/>
        <w:spacing w:before="3"/>
        <w:rPr>
          <w:sz w:val="15"/>
        </w:rPr>
      </w:pPr>
    </w:p>
    <w:p w14:paraId="1415E4D5" w14:textId="77777777" w:rsidR="0082132A" w:rsidRDefault="0082132A">
      <w:pPr>
        <w:rPr>
          <w:sz w:val="15"/>
        </w:rPr>
        <w:sectPr w:rsidR="0082132A">
          <w:pgSz w:w="12240" w:h="15840"/>
          <w:pgMar w:top="1340" w:right="840" w:bottom="1080" w:left="460" w:header="0" w:footer="899" w:gutter="0"/>
          <w:cols w:space="720"/>
        </w:sectPr>
      </w:pPr>
    </w:p>
    <w:p w14:paraId="1415E4D6" w14:textId="77777777" w:rsidR="0082132A" w:rsidRDefault="0082132A">
      <w:pPr>
        <w:pStyle w:val="BodyText"/>
        <w:spacing w:before="133"/>
        <w:rPr>
          <w:sz w:val="20"/>
        </w:rPr>
      </w:pPr>
    </w:p>
    <w:p w14:paraId="1415E4D7" w14:textId="77777777" w:rsidR="0082132A" w:rsidRDefault="001636F0">
      <w:pPr>
        <w:ind w:right="38"/>
        <w:jc w:val="right"/>
        <w:rPr>
          <w:sz w:val="20"/>
        </w:rPr>
      </w:pPr>
      <w:r>
        <w:rPr>
          <w:spacing w:val="-2"/>
          <w:sz w:val="20"/>
        </w:rPr>
        <w:t>County</w:t>
      </w:r>
    </w:p>
    <w:p w14:paraId="1415E4D8" w14:textId="77777777" w:rsidR="0082132A" w:rsidRDefault="001636F0">
      <w:pPr>
        <w:spacing w:before="94" w:line="280" w:lineRule="auto"/>
        <w:ind w:left="1842" w:firstLine="1"/>
        <w:rPr>
          <w:sz w:val="20"/>
        </w:rPr>
      </w:pPr>
      <w:r>
        <w:br w:type="column"/>
      </w:r>
      <w:r>
        <w:rPr>
          <w:sz w:val="20"/>
        </w:rPr>
        <w:t xml:space="preserve">Amounts of Unpaid </w:t>
      </w:r>
      <w:r>
        <w:rPr>
          <w:spacing w:val="-2"/>
          <w:sz w:val="20"/>
        </w:rPr>
        <w:t>Delinquent</w:t>
      </w:r>
      <w:r>
        <w:rPr>
          <w:spacing w:val="-12"/>
          <w:sz w:val="20"/>
        </w:rPr>
        <w:t xml:space="preserve"> </w:t>
      </w:r>
      <w:r>
        <w:rPr>
          <w:spacing w:val="-2"/>
          <w:sz w:val="20"/>
        </w:rPr>
        <w:t>Taxes</w:t>
      </w:r>
      <w:r>
        <w:rPr>
          <w:spacing w:val="-12"/>
          <w:sz w:val="20"/>
        </w:rPr>
        <w:t xml:space="preserve"> </w:t>
      </w:r>
      <w:r>
        <w:rPr>
          <w:spacing w:val="-2"/>
          <w:sz w:val="20"/>
        </w:rPr>
        <w:t>Due</w:t>
      </w:r>
    </w:p>
    <w:p w14:paraId="1415E4D9" w14:textId="77777777" w:rsidR="0082132A" w:rsidRDefault="001636F0">
      <w:pPr>
        <w:spacing w:before="94" w:line="280" w:lineRule="auto"/>
        <w:ind w:left="1605" w:right="1124" w:firstLine="1"/>
        <w:rPr>
          <w:sz w:val="20"/>
        </w:rPr>
      </w:pPr>
      <w:r>
        <w:br w:type="column"/>
      </w:r>
      <w:r>
        <w:rPr>
          <w:sz w:val="20"/>
        </w:rPr>
        <w:t>Unpaid</w:t>
      </w:r>
      <w:r>
        <w:rPr>
          <w:spacing w:val="-1"/>
          <w:sz w:val="20"/>
        </w:rPr>
        <w:t xml:space="preserve"> </w:t>
      </w:r>
      <w:r>
        <w:rPr>
          <w:sz w:val="20"/>
        </w:rPr>
        <w:t xml:space="preserve">Interest </w:t>
      </w:r>
      <w:r>
        <w:rPr>
          <w:spacing w:val="-2"/>
          <w:sz w:val="20"/>
        </w:rPr>
        <w:t>and</w:t>
      </w:r>
      <w:r>
        <w:rPr>
          <w:spacing w:val="-12"/>
          <w:sz w:val="20"/>
        </w:rPr>
        <w:t xml:space="preserve"> </w:t>
      </w:r>
      <w:r>
        <w:rPr>
          <w:spacing w:val="-2"/>
          <w:sz w:val="20"/>
        </w:rPr>
        <w:t>Penalties</w:t>
      </w:r>
      <w:r>
        <w:rPr>
          <w:spacing w:val="-12"/>
          <w:sz w:val="20"/>
        </w:rPr>
        <w:t xml:space="preserve"> </w:t>
      </w:r>
      <w:r>
        <w:rPr>
          <w:spacing w:val="-2"/>
          <w:sz w:val="20"/>
        </w:rPr>
        <w:t>Due</w:t>
      </w:r>
    </w:p>
    <w:p w14:paraId="1415E4DA" w14:textId="77777777" w:rsidR="0082132A" w:rsidRDefault="0082132A">
      <w:pPr>
        <w:spacing w:line="280" w:lineRule="auto"/>
        <w:rPr>
          <w:sz w:val="20"/>
        </w:rPr>
        <w:sectPr w:rsidR="0082132A">
          <w:type w:val="continuous"/>
          <w:pgSz w:w="12240" w:h="15840"/>
          <w:pgMar w:top="1020" w:right="840" w:bottom="280" w:left="460" w:header="0" w:footer="899" w:gutter="0"/>
          <w:cols w:num="3" w:space="720" w:equalWidth="0">
            <w:col w:w="2511" w:space="262"/>
            <w:col w:w="3787" w:space="40"/>
            <w:col w:w="4340"/>
          </w:cols>
        </w:sectPr>
      </w:pPr>
    </w:p>
    <w:p w14:paraId="1415E4DB" w14:textId="77777777" w:rsidR="0082132A" w:rsidRDefault="0082132A">
      <w:pPr>
        <w:pStyle w:val="BodyText"/>
        <w:rPr>
          <w:sz w:val="20"/>
        </w:rPr>
      </w:pPr>
    </w:p>
    <w:p w14:paraId="1415E4DC" w14:textId="77777777" w:rsidR="0082132A" w:rsidRDefault="0082132A">
      <w:pPr>
        <w:pStyle w:val="BodyText"/>
        <w:spacing w:before="21"/>
        <w:rPr>
          <w:sz w:val="20"/>
        </w:rPr>
      </w:pPr>
    </w:p>
    <w:p w14:paraId="1415E4DD" w14:textId="77777777" w:rsidR="0082132A" w:rsidRDefault="001636F0">
      <w:pPr>
        <w:tabs>
          <w:tab w:val="left" w:pos="4616"/>
          <w:tab w:val="left" w:pos="8193"/>
        </w:tabs>
        <w:spacing w:line="20" w:lineRule="exact"/>
        <w:ind w:left="1828"/>
        <w:rPr>
          <w:sz w:val="2"/>
        </w:rPr>
      </w:pPr>
      <w:r>
        <w:rPr>
          <w:noProof/>
          <w:sz w:val="2"/>
        </w:rPr>
        <mc:AlternateContent>
          <mc:Choice Requires="wpg">
            <w:drawing>
              <wp:inline distT="0" distB="0" distL="0" distR="0" wp14:anchorId="1415E790" wp14:editId="1415E791">
                <wp:extent cx="867410" cy="9525"/>
                <wp:effectExtent l="9525" t="0" r="0" b="0"/>
                <wp:docPr id="83"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7410" cy="9525"/>
                          <a:chOff x="0" y="0"/>
                          <a:chExt cx="867410" cy="9525"/>
                        </a:xfrm>
                      </wpg:grpSpPr>
                      <wps:wsp>
                        <wps:cNvPr id="84" name="Graphic 84"/>
                        <wps:cNvSpPr/>
                        <wps:spPr>
                          <a:xfrm>
                            <a:off x="0" y="4577"/>
                            <a:ext cx="867410" cy="1270"/>
                          </a:xfrm>
                          <a:custGeom>
                            <a:avLst/>
                            <a:gdLst/>
                            <a:ahLst/>
                            <a:cxnLst/>
                            <a:rect l="l" t="t" r="r" b="b"/>
                            <a:pathLst>
                              <a:path w="867410">
                                <a:moveTo>
                                  <a:pt x="0" y="0"/>
                                </a:moveTo>
                                <a:lnTo>
                                  <a:pt x="866990" y="0"/>
                                </a:lnTo>
                              </a:path>
                            </a:pathLst>
                          </a:custGeom>
                          <a:ln w="915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5CA08C1" id="Group 83" o:spid="_x0000_s1026" style="width:68.3pt;height:.75pt;mso-position-horizontal-relative:char;mso-position-vertical-relative:line" coordsize="867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">
                <v:shape id="Graphic 84" o:spid="_x0000_s1027" style="position:absolute;top:45;width:8674;height:13;visibility:visible;mso-wrap-style:square;v-text-anchor:top" coordsize="8674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" path="m,l866990,e" filled="f" strokeweight=".25431mm">
                  <v:path arrowok="t"/>
                </v:shape>
                <w10:anchorlock/>
              </v:group>
            </w:pict>
          </mc:Fallback>
        </mc:AlternateContent>
      </w:r>
      <w:r>
        <w:rPr>
          <w:sz w:val="2"/>
        </w:rPr>
        <w:tab/>
      </w:r>
      <w:r>
        <w:rPr>
          <w:noProof/>
          <w:sz w:val="2"/>
        </w:rPr>
        <mc:AlternateContent>
          <mc:Choice Requires="wpg">
            <w:drawing>
              <wp:inline distT="0" distB="0" distL="0" distR="0" wp14:anchorId="1415E792" wp14:editId="1415E793">
                <wp:extent cx="1367790" cy="9525"/>
                <wp:effectExtent l="9525" t="0" r="3809" b="0"/>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67790" cy="9525"/>
                          <a:chOff x="0" y="0"/>
                          <a:chExt cx="1367790" cy="9525"/>
                        </a:xfrm>
                      </wpg:grpSpPr>
                      <wps:wsp>
                        <wps:cNvPr id="86" name="Graphic 86"/>
                        <wps:cNvSpPr/>
                        <wps:spPr>
                          <a:xfrm>
                            <a:off x="0" y="4577"/>
                            <a:ext cx="1367790" cy="1270"/>
                          </a:xfrm>
                          <a:custGeom>
                            <a:avLst/>
                            <a:gdLst/>
                            <a:ahLst/>
                            <a:cxnLst/>
                            <a:rect l="l" t="t" r="r" b="b"/>
                            <a:pathLst>
                              <a:path w="1367790">
                                <a:moveTo>
                                  <a:pt x="0" y="0"/>
                                </a:moveTo>
                                <a:lnTo>
                                  <a:pt x="1367646" y="0"/>
                                </a:lnTo>
                              </a:path>
                            </a:pathLst>
                          </a:custGeom>
                          <a:ln w="915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F3A98C0" id="Group 85" o:spid="_x0000_s1026" style="width:107.7pt;height:.75pt;mso-position-horizontal-relative:char;mso-position-vertical-relative:line" coordsize="1367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">
                <v:shape id="Graphic 86" o:spid="_x0000_s1027" style="position:absolute;top:45;width:13677;height:13;visibility:visible;mso-wrap-style:square;v-text-anchor:top" coordsize="13677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" path="m,l1367646,e" filled="f" strokeweight=".25431mm">
                  <v:path arrowok="t"/>
                </v:shape>
                <w10:anchorlock/>
              </v:group>
            </w:pict>
          </mc:Fallback>
        </mc:AlternateContent>
      </w:r>
      <w:r>
        <w:rPr>
          <w:sz w:val="2"/>
        </w:rPr>
        <w:tab/>
      </w:r>
      <w:r>
        <w:rPr>
          <w:noProof/>
          <w:sz w:val="2"/>
        </w:rPr>
        <mc:AlternateContent>
          <mc:Choice Requires="wpg">
            <w:drawing>
              <wp:inline distT="0" distB="0" distL="0" distR="0" wp14:anchorId="1415E794" wp14:editId="1415E795">
                <wp:extent cx="1379855" cy="9525"/>
                <wp:effectExtent l="9525" t="0" r="1269" b="0"/>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9855" cy="9525"/>
                          <a:chOff x="0" y="0"/>
                          <a:chExt cx="1379855" cy="9525"/>
                        </a:xfrm>
                      </wpg:grpSpPr>
                      <wps:wsp>
                        <wps:cNvPr id="88" name="Graphic 88"/>
                        <wps:cNvSpPr/>
                        <wps:spPr>
                          <a:xfrm>
                            <a:off x="0" y="4577"/>
                            <a:ext cx="1379855" cy="1270"/>
                          </a:xfrm>
                          <a:custGeom>
                            <a:avLst/>
                            <a:gdLst/>
                            <a:ahLst/>
                            <a:cxnLst/>
                            <a:rect l="l" t="t" r="r" b="b"/>
                            <a:pathLst>
                              <a:path w="1379855">
                                <a:moveTo>
                                  <a:pt x="0" y="0"/>
                                </a:moveTo>
                                <a:lnTo>
                                  <a:pt x="1379857" y="0"/>
                                </a:lnTo>
                              </a:path>
                            </a:pathLst>
                          </a:custGeom>
                          <a:ln w="915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BAF9F43" id="Group 87" o:spid="_x0000_s1026" style="width:108.65pt;height:.75pt;mso-position-horizontal-relative:char;mso-position-vertical-relative:line" coordsize="1379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">
                <v:shape id="Graphic 88" o:spid="_x0000_s1027" style="position:absolute;top:45;width:13798;height:13;visibility:visible;mso-wrap-style:square;v-text-anchor:top" coordsize="13798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" path="m,l1379857,e" filled="f" strokeweight=".25431mm">
                  <v:path arrowok="t"/>
                </v:shape>
                <w10:anchorlock/>
              </v:group>
            </w:pict>
          </mc:Fallback>
        </mc:AlternateContent>
      </w:r>
    </w:p>
    <w:p w14:paraId="1415E4DE" w14:textId="77777777" w:rsidR="0082132A" w:rsidRDefault="0082132A">
      <w:pPr>
        <w:pStyle w:val="BodyText"/>
        <w:rPr>
          <w:sz w:val="20"/>
        </w:rPr>
      </w:pPr>
    </w:p>
    <w:p w14:paraId="1415E4DF" w14:textId="77777777" w:rsidR="0082132A" w:rsidRDefault="001636F0">
      <w:pPr>
        <w:pStyle w:val="BodyText"/>
        <w:spacing w:before="34"/>
        <w:rPr>
          <w:sz w:val="20"/>
        </w:rPr>
      </w:pPr>
      <w:r>
        <w:rPr>
          <w:noProof/>
        </w:rPr>
        <mc:AlternateContent>
          <mc:Choice Requires="wps">
            <w:drawing>
              <wp:anchor distT="0" distB="0" distL="0" distR="0" simplePos="0" relativeHeight="251658286" behindDoc="1" locked="0" layoutInCell="1" allowOverlap="1" wp14:anchorId="1415E796" wp14:editId="1415E797">
                <wp:simplePos x="0" y="0"/>
                <wp:positionH relativeFrom="page">
                  <wp:posOffset>1453124</wp:posOffset>
                </wp:positionH>
                <wp:positionV relativeFrom="paragraph">
                  <wp:posOffset>183052</wp:posOffset>
                </wp:positionV>
                <wp:extent cx="867410" cy="1270"/>
                <wp:effectExtent l="0" t="0" r="0" b="0"/>
                <wp:wrapTopAndBottom/>
                <wp:docPr id="89" name="Graphic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7410" cy="1270"/>
                        </a:xfrm>
                        <a:custGeom>
                          <a:avLst/>
                          <a:gdLst/>
                          <a:ahLst/>
                          <a:cxnLst/>
                          <a:rect l="l" t="t" r="r" b="b"/>
                          <a:pathLst>
                            <a:path w="867410">
                              <a:moveTo>
                                <a:pt x="0" y="0"/>
                              </a:moveTo>
                              <a:lnTo>
                                <a:pt x="866990" y="0"/>
                              </a:lnTo>
                            </a:path>
                          </a:pathLst>
                        </a:custGeom>
                        <a:ln w="915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5B5A58" id="Graphic 89" o:spid="_x0000_s1026" style="position:absolute;margin-left:114.4pt;margin-top:14.4pt;width:68.3pt;height:.1pt;z-index:-15706112;visibility:visible;mso-wrap-style:square;mso-wrap-distance-left:0;mso-wrap-distance-top:0;mso-wrap-distance-right:0;mso-wrap-distance-bottom:0;mso-position-horizontal:absolute;mso-position-horizontal-relative:page;mso-position-vertical:absolute;mso-position-vertical-relative:text;v-text-anchor:top" coordsize="8674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" path="m,l866990,e" filled="f" strokeweight=".25431mm">
                <v:path arrowok="t"/>
                <w10:wrap type="topAndBottom" anchorx="page"/>
              </v:shape>
            </w:pict>
          </mc:Fallback>
        </mc:AlternateContent>
      </w:r>
      <w:r>
        <w:rPr>
          <w:noProof/>
        </w:rPr>
        <mc:AlternateContent>
          <mc:Choice Requires="wps">
            <w:drawing>
              <wp:anchor distT="0" distB="0" distL="0" distR="0" simplePos="0" relativeHeight="251658287" behindDoc="1" locked="0" layoutInCell="1" allowOverlap="1" wp14:anchorId="1415E798" wp14:editId="1415E799">
                <wp:simplePos x="0" y="0"/>
                <wp:positionH relativeFrom="page">
                  <wp:posOffset>3223738</wp:posOffset>
                </wp:positionH>
                <wp:positionV relativeFrom="paragraph">
                  <wp:posOffset>183052</wp:posOffset>
                </wp:positionV>
                <wp:extent cx="1379855" cy="1270"/>
                <wp:effectExtent l="0" t="0" r="0" b="0"/>
                <wp:wrapTopAndBottom/>
                <wp:docPr id="90" name="Graphic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9855" cy="1270"/>
                        </a:xfrm>
                        <a:custGeom>
                          <a:avLst/>
                          <a:gdLst/>
                          <a:ahLst/>
                          <a:cxnLst/>
                          <a:rect l="l" t="t" r="r" b="b"/>
                          <a:pathLst>
                            <a:path w="1379855">
                              <a:moveTo>
                                <a:pt x="0" y="0"/>
                              </a:moveTo>
                              <a:lnTo>
                                <a:pt x="1379857" y="0"/>
                              </a:lnTo>
                            </a:path>
                          </a:pathLst>
                        </a:custGeom>
                        <a:ln w="915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A549696" id="Graphic 90" o:spid="_x0000_s1026" style="position:absolute;margin-left:253.85pt;margin-top:14.4pt;width:108.65pt;height:.1pt;z-index:-15705600;visibility:visible;mso-wrap-style:square;mso-wrap-distance-left:0;mso-wrap-distance-top:0;mso-wrap-distance-right:0;mso-wrap-distance-bottom:0;mso-position-horizontal:absolute;mso-position-horizontal-relative:page;mso-position-vertical:absolute;mso-position-vertical-relative:text;v-text-anchor:top" coordsize="13798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" path="m,l1379857,e" filled="f" strokeweight=".25431mm">
                <v:path arrowok="t"/>
                <w10:wrap type="topAndBottom" anchorx="page"/>
              </v:shape>
            </w:pict>
          </mc:Fallback>
        </mc:AlternateContent>
      </w:r>
      <w:r>
        <w:rPr>
          <w:noProof/>
        </w:rPr>
        <mc:AlternateContent>
          <mc:Choice Requires="wps">
            <w:drawing>
              <wp:anchor distT="0" distB="0" distL="0" distR="0" simplePos="0" relativeHeight="251658288" behindDoc="1" locked="0" layoutInCell="1" allowOverlap="1" wp14:anchorId="1415E79A" wp14:editId="1415E79B">
                <wp:simplePos x="0" y="0"/>
                <wp:positionH relativeFrom="page">
                  <wp:posOffset>5495008</wp:posOffset>
                </wp:positionH>
                <wp:positionV relativeFrom="paragraph">
                  <wp:posOffset>183052</wp:posOffset>
                </wp:positionV>
                <wp:extent cx="1392555" cy="1270"/>
                <wp:effectExtent l="0" t="0" r="0" b="0"/>
                <wp:wrapTopAndBottom/>
                <wp:docPr id="91" name="Graphic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2555" cy="1270"/>
                        </a:xfrm>
                        <a:custGeom>
                          <a:avLst/>
                          <a:gdLst/>
                          <a:ahLst/>
                          <a:cxnLst/>
                          <a:rect l="l" t="t" r="r" b="b"/>
                          <a:pathLst>
                            <a:path w="1392555">
                              <a:moveTo>
                                <a:pt x="0" y="0"/>
                              </a:moveTo>
                              <a:lnTo>
                                <a:pt x="1392068" y="0"/>
                              </a:lnTo>
                            </a:path>
                          </a:pathLst>
                        </a:custGeom>
                        <a:ln w="915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DEF9FE6" id="Graphic 91" o:spid="_x0000_s1026" style="position:absolute;margin-left:432.7pt;margin-top:14.4pt;width:109.65pt;height:.1pt;z-index:-15705088;visibility:visible;mso-wrap-style:square;mso-wrap-distance-left:0;mso-wrap-distance-top:0;mso-wrap-distance-right:0;mso-wrap-distance-bottom:0;mso-position-horizontal:absolute;mso-position-horizontal-relative:page;mso-position-vertical:absolute;mso-position-vertical-relative:text;v-text-anchor:top" coordsize="13925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" path="m,l1392068,e" filled="f" strokeweight=".25431mm">
                <v:path arrowok="t"/>
                <w10:wrap type="topAndBottom" anchorx="page"/>
              </v:shape>
            </w:pict>
          </mc:Fallback>
        </mc:AlternateContent>
      </w:r>
    </w:p>
    <w:p w14:paraId="1415E4E0" w14:textId="77777777" w:rsidR="0082132A" w:rsidRDefault="0082132A">
      <w:pPr>
        <w:pStyle w:val="BodyText"/>
        <w:spacing w:before="89"/>
        <w:rPr>
          <w:sz w:val="20"/>
        </w:rPr>
      </w:pPr>
    </w:p>
    <w:p w14:paraId="1415E4E1" w14:textId="77777777" w:rsidR="0082132A" w:rsidRDefault="001636F0">
      <w:pPr>
        <w:pStyle w:val="ListParagraph"/>
        <w:numPr>
          <w:ilvl w:val="0"/>
          <w:numId w:val="2"/>
        </w:numPr>
        <w:tabs>
          <w:tab w:val="left" w:pos="1757"/>
        </w:tabs>
        <w:spacing w:line="280" w:lineRule="auto"/>
        <w:ind w:left="1757" w:right="246" w:hanging="718"/>
        <w:rPr>
          <w:sz w:val="20"/>
        </w:rPr>
      </w:pPr>
      <w:r>
        <w:rPr>
          <w:sz w:val="20"/>
        </w:rPr>
        <w:t>This</w:t>
      </w:r>
      <w:r>
        <w:rPr>
          <w:spacing w:val="-6"/>
          <w:sz w:val="20"/>
        </w:rPr>
        <w:t xml:space="preserve"> </w:t>
      </w:r>
      <w:r>
        <w:rPr>
          <w:sz w:val="20"/>
        </w:rPr>
        <w:t>statement is</w:t>
      </w:r>
      <w:r>
        <w:rPr>
          <w:spacing w:val="-7"/>
          <w:sz w:val="20"/>
        </w:rPr>
        <w:t xml:space="preserve"> </w:t>
      </w:r>
      <w:r>
        <w:rPr>
          <w:sz w:val="20"/>
        </w:rPr>
        <w:t>being</w:t>
      </w:r>
      <w:r>
        <w:rPr>
          <w:spacing w:val="-12"/>
          <w:sz w:val="20"/>
        </w:rPr>
        <w:t xml:space="preserve"> </w:t>
      </w:r>
      <w:r>
        <w:rPr>
          <w:sz w:val="20"/>
        </w:rPr>
        <w:t>submitted pursuant to the</w:t>
      </w:r>
      <w:r>
        <w:rPr>
          <w:spacing w:val="-13"/>
          <w:sz w:val="20"/>
        </w:rPr>
        <w:t xml:space="preserve"> </w:t>
      </w:r>
      <w:r>
        <w:rPr>
          <w:sz w:val="20"/>
        </w:rPr>
        <w:t>requirements of</w:t>
      </w:r>
      <w:r>
        <w:rPr>
          <w:spacing w:val="-5"/>
          <w:sz w:val="20"/>
        </w:rPr>
        <w:t xml:space="preserve"> </w:t>
      </w:r>
      <w:r>
        <w:rPr>
          <w:sz w:val="20"/>
        </w:rPr>
        <w:t>Revised</w:t>
      </w:r>
      <w:r>
        <w:rPr>
          <w:spacing w:val="-1"/>
          <w:sz w:val="20"/>
        </w:rPr>
        <w:t xml:space="preserve"> </w:t>
      </w:r>
      <w:r>
        <w:rPr>
          <w:sz w:val="20"/>
        </w:rPr>
        <w:t>Code</w:t>
      </w:r>
      <w:r>
        <w:rPr>
          <w:spacing w:val="-6"/>
          <w:sz w:val="20"/>
        </w:rPr>
        <w:t xml:space="preserve"> </w:t>
      </w:r>
      <w:r>
        <w:rPr>
          <w:sz w:val="20"/>
        </w:rPr>
        <w:t>Section</w:t>
      </w:r>
      <w:r>
        <w:rPr>
          <w:spacing w:val="-4"/>
          <w:sz w:val="20"/>
        </w:rPr>
        <w:t xml:space="preserve"> </w:t>
      </w:r>
      <w:r>
        <w:rPr>
          <w:sz w:val="20"/>
        </w:rPr>
        <w:t>5719.042.</w:t>
      </w:r>
      <w:r>
        <w:rPr>
          <w:spacing w:val="-1"/>
          <w:sz w:val="20"/>
        </w:rPr>
        <w:t xml:space="preserve"> </w:t>
      </w:r>
      <w:r>
        <w:rPr>
          <w:sz w:val="20"/>
        </w:rPr>
        <w:t>I understand that no payment shall be made with respect to this contract unless this statement is incorporated in said contract.</w:t>
      </w:r>
    </w:p>
    <w:p w14:paraId="1415E4E2" w14:textId="77777777" w:rsidR="0082132A" w:rsidRDefault="0082132A">
      <w:pPr>
        <w:pStyle w:val="BodyText"/>
        <w:rPr>
          <w:sz w:val="20"/>
        </w:rPr>
      </w:pPr>
    </w:p>
    <w:p w14:paraId="1415E4E3" w14:textId="77777777" w:rsidR="0082132A" w:rsidRDefault="0082132A">
      <w:pPr>
        <w:pStyle w:val="BodyText"/>
        <w:spacing w:before="78"/>
        <w:rPr>
          <w:sz w:val="20"/>
        </w:rPr>
      </w:pPr>
    </w:p>
    <w:p w14:paraId="1415E4E4" w14:textId="77777777" w:rsidR="0082132A" w:rsidRDefault="001636F0">
      <w:pPr>
        <w:spacing w:before="1"/>
        <w:ind w:left="1045"/>
        <w:rPr>
          <w:i/>
          <w:sz w:val="20"/>
        </w:rPr>
      </w:pPr>
      <w:r>
        <w:rPr>
          <w:i/>
          <w:sz w:val="20"/>
        </w:rPr>
        <w:t>Further</w:t>
      </w:r>
      <w:r>
        <w:rPr>
          <w:i/>
          <w:spacing w:val="6"/>
          <w:sz w:val="20"/>
        </w:rPr>
        <w:t xml:space="preserve"> </w:t>
      </w:r>
      <w:r>
        <w:rPr>
          <w:i/>
          <w:sz w:val="20"/>
        </w:rPr>
        <w:t>Affiant</w:t>
      </w:r>
      <w:r>
        <w:rPr>
          <w:i/>
          <w:spacing w:val="-8"/>
          <w:sz w:val="20"/>
        </w:rPr>
        <w:t xml:space="preserve"> </w:t>
      </w:r>
      <w:r>
        <w:rPr>
          <w:i/>
          <w:sz w:val="20"/>
        </w:rPr>
        <w:t>Sayeth</w:t>
      </w:r>
      <w:r>
        <w:rPr>
          <w:i/>
          <w:spacing w:val="-4"/>
          <w:sz w:val="20"/>
        </w:rPr>
        <w:t xml:space="preserve"> </w:t>
      </w:r>
      <w:r>
        <w:rPr>
          <w:i/>
          <w:spacing w:val="-2"/>
          <w:sz w:val="20"/>
        </w:rPr>
        <w:t>Naught</w:t>
      </w:r>
    </w:p>
    <w:p w14:paraId="1415E4E5" w14:textId="77777777" w:rsidR="0082132A" w:rsidRDefault="0082132A">
      <w:pPr>
        <w:pStyle w:val="BodyText"/>
        <w:spacing w:before="63"/>
        <w:rPr>
          <w:i/>
          <w:sz w:val="20"/>
        </w:rPr>
      </w:pPr>
    </w:p>
    <w:p w14:paraId="1415E4E6" w14:textId="77777777" w:rsidR="0082132A" w:rsidRDefault="001636F0">
      <w:pPr>
        <w:tabs>
          <w:tab w:val="left" w:pos="6112"/>
          <w:tab w:val="left" w:pos="10398"/>
        </w:tabs>
        <w:ind w:left="1045"/>
        <w:rPr>
          <w:sz w:val="20"/>
        </w:rPr>
      </w:pPr>
      <w:r>
        <w:rPr>
          <w:sz w:val="20"/>
        </w:rPr>
        <w:t xml:space="preserve">Signature: </w:t>
      </w:r>
      <w:r>
        <w:rPr>
          <w:sz w:val="20"/>
          <w:u w:val="single"/>
        </w:rPr>
        <w:tab/>
      </w:r>
      <w:r>
        <w:rPr>
          <w:sz w:val="20"/>
        </w:rPr>
        <w:t xml:space="preserve">Title: </w:t>
      </w:r>
      <w:r>
        <w:rPr>
          <w:sz w:val="20"/>
          <w:u w:val="single"/>
        </w:rPr>
        <w:tab/>
      </w:r>
    </w:p>
    <w:p w14:paraId="1415E4E7" w14:textId="77777777" w:rsidR="0082132A" w:rsidRDefault="0082132A">
      <w:pPr>
        <w:pStyle w:val="BodyText"/>
        <w:rPr>
          <w:sz w:val="20"/>
        </w:rPr>
      </w:pPr>
    </w:p>
    <w:p w14:paraId="1415E4E8" w14:textId="77777777" w:rsidR="0082132A" w:rsidRDefault="0082132A">
      <w:pPr>
        <w:pStyle w:val="BodyText"/>
        <w:rPr>
          <w:sz w:val="20"/>
        </w:rPr>
      </w:pPr>
    </w:p>
    <w:p w14:paraId="1415E4E9" w14:textId="77777777" w:rsidR="0082132A" w:rsidRDefault="0082132A">
      <w:pPr>
        <w:pStyle w:val="BodyText"/>
        <w:spacing w:before="171"/>
        <w:rPr>
          <w:sz w:val="20"/>
        </w:rPr>
      </w:pPr>
    </w:p>
    <w:p w14:paraId="1415E4EA" w14:textId="77777777" w:rsidR="0082132A" w:rsidRDefault="001636F0">
      <w:pPr>
        <w:tabs>
          <w:tab w:val="left" w:pos="4004"/>
        </w:tabs>
        <w:ind w:left="1049"/>
        <w:rPr>
          <w:sz w:val="20"/>
        </w:rPr>
      </w:pPr>
      <w:r>
        <w:rPr>
          <w:sz w:val="20"/>
        </w:rPr>
        <w:t>State</w:t>
      </w:r>
      <w:r>
        <w:rPr>
          <w:spacing w:val="-11"/>
          <w:sz w:val="20"/>
        </w:rPr>
        <w:t xml:space="preserve"> </w:t>
      </w:r>
      <w:r>
        <w:rPr>
          <w:sz w:val="20"/>
        </w:rPr>
        <w:t>of</w:t>
      </w:r>
      <w:r>
        <w:rPr>
          <w:spacing w:val="-36"/>
          <w:sz w:val="20"/>
        </w:rPr>
        <w:t xml:space="preserve"> </w:t>
      </w:r>
      <w:r>
        <w:rPr>
          <w:sz w:val="20"/>
          <w:u w:val="dotted"/>
        </w:rPr>
        <w:tab/>
      </w:r>
    </w:p>
    <w:p w14:paraId="1415E4EB" w14:textId="77777777" w:rsidR="0082132A" w:rsidRDefault="001636F0">
      <w:pPr>
        <w:tabs>
          <w:tab w:val="left" w:pos="3715"/>
        </w:tabs>
        <w:spacing w:before="40" w:line="271" w:lineRule="auto"/>
        <w:ind w:left="1058" w:right="6783" w:firstLine="2858"/>
        <w:rPr>
          <w:sz w:val="20"/>
        </w:rPr>
      </w:pPr>
      <w:r>
        <w:rPr>
          <w:spacing w:val="-4"/>
          <w:w w:val="90"/>
          <w:sz w:val="20"/>
        </w:rPr>
        <w:t xml:space="preserve">)ss </w:t>
      </w:r>
      <w:r>
        <w:rPr>
          <w:w w:val="110"/>
          <w:sz w:val="20"/>
        </w:rPr>
        <w:t xml:space="preserve">County of </w:t>
      </w:r>
      <w:r>
        <w:rPr>
          <w:sz w:val="20"/>
          <w:u w:val="single"/>
        </w:rPr>
        <w:tab/>
      </w:r>
      <w:r>
        <w:rPr>
          <w:spacing w:val="-6"/>
          <w:w w:val="200"/>
          <w:sz w:val="20"/>
        </w:rPr>
        <w:t>_,</w:t>
      </w:r>
    </w:p>
    <w:p w14:paraId="1415E4EC" w14:textId="77777777" w:rsidR="0082132A" w:rsidRDefault="0082132A">
      <w:pPr>
        <w:pStyle w:val="BodyText"/>
        <w:spacing w:before="57"/>
        <w:rPr>
          <w:sz w:val="20"/>
        </w:rPr>
      </w:pPr>
    </w:p>
    <w:p w14:paraId="1415E4ED" w14:textId="77777777" w:rsidR="0082132A" w:rsidRDefault="001636F0">
      <w:pPr>
        <w:tabs>
          <w:tab w:val="left" w:pos="6334"/>
          <w:tab w:val="left" w:pos="6600"/>
          <w:tab w:val="left" w:pos="9036"/>
          <w:tab w:val="left" w:pos="9647"/>
        </w:tabs>
        <w:ind w:left="1059"/>
        <w:rPr>
          <w:sz w:val="20"/>
        </w:rPr>
      </w:pPr>
      <w:r>
        <w:rPr>
          <w:sz w:val="20"/>
        </w:rPr>
        <w:t>Sworn</w:t>
      </w:r>
      <w:r>
        <w:rPr>
          <w:spacing w:val="-4"/>
          <w:sz w:val="20"/>
        </w:rPr>
        <w:t xml:space="preserve"> </w:t>
      </w:r>
      <w:r>
        <w:rPr>
          <w:sz w:val="20"/>
        </w:rPr>
        <w:t>to</w:t>
      </w:r>
      <w:r>
        <w:rPr>
          <w:spacing w:val="15"/>
          <w:sz w:val="20"/>
        </w:rPr>
        <w:t xml:space="preserve"> </w:t>
      </w:r>
      <w:r>
        <w:rPr>
          <w:sz w:val="20"/>
        </w:rPr>
        <w:t>before</w:t>
      </w:r>
      <w:r>
        <w:rPr>
          <w:spacing w:val="-9"/>
          <w:sz w:val="20"/>
        </w:rPr>
        <w:t xml:space="preserve"> </w:t>
      </w:r>
      <w:r>
        <w:rPr>
          <w:sz w:val="20"/>
        </w:rPr>
        <w:t>me</w:t>
      </w:r>
      <w:r>
        <w:rPr>
          <w:spacing w:val="-9"/>
          <w:sz w:val="20"/>
        </w:rPr>
        <w:t xml:space="preserve"> </w:t>
      </w:r>
      <w:r>
        <w:rPr>
          <w:sz w:val="20"/>
        </w:rPr>
        <w:t>and</w:t>
      </w:r>
      <w:r>
        <w:rPr>
          <w:spacing w:val="-10"/>
          <w:sz w:val="20"/>
        </w:rPr>
        <w:t xml:space="preserve"> </w:t>
      </w:r>
      <w:r>
        <w:rPr>
          <w:sz w:val="20"/>
        </w:rPr>
        <w:t>subscribed</w:t>
      </w:r>
      <w:r>
        <w:rPr>
          <w:spacing w:val="-1"/>
          <w:sz w:val="20"/>
        </w:rPr>
        <w:t xml:space="preserve"> </w:t>
      </w:r>
      <w:r>
        <w:rPr>
          <w:sz w:val="20"/>
        </w:rPr>
        <w:t>in</w:t>
      </w:r>
      <w:r>
        <w:rPr>
          <w:spacing w:val="-13"/>
          <w:sz w:val="20"/>
        </w:rPr>
        <w:t xml:space="preserve"> </w:t>
      </w:r>
      <w:r>
        <w:rPr>
          <w:sz w:val="20"/>
        </w:rPr>
        <w:t>my</w:t>
      </w:r>
      <w:r>
        <w:rPr>
          <w:spacing w:val="-7"/>
          <w:sz w:val="20"/>
        </w:rPr>
        <w:t xml:space="preserve"> </w:t>
      </w:r>
      <w:r>
        <w:rPr>
          <w:sz w:val="20"/>
        </w:rPr>
        <w:t>presence</w:t>
      </w:r>
      <w:r>
        <w:rPr>
          <w:spacing w:val="-2"/>
          <w:sz w:val="20"/>
        </w:rPr>
        <w:t xml:space="preserve"> </w:t>
      </w:r>
      <w:r>
        <w:rPr>
          <w:sz w:val="20"/>
        </w:rPr>
        <w:t>this</w:t>
      </w:r>
      <w:r>
        <w:rPr>
          <w:spacing w:val="-7"/>
          <w:sz w:val="20"/>
        </w:rPr>
        <w:t xml:space="preserve"> </w:t>
      </w:r>
      <w:r>
        <w:rPr>
          <w:sz w:val="20"/>
          <w:u w:val="single"/>
        </w:rPr>
        <w:tab/>
      </w:r>
      <w:r>
        <w:rPr>
          <w:sz w:val="20"/>
        </w:rPr>
        <w:tab/>
        <w:t>day</w:t>
      </w:r>
      <w:r>
        <w:rPr>
          <w:spacing w:val="-4"/>
          <w:sz w:val="20"/>
        </w:rPr>
        <w:t xml:space="preserve"> </w:t>
      </w:r>
      <w:r>
        <w:rPr>
          <w:w w:val="105"/>
          <w:sz w:val="20"/>
        </w:rPr>
        <w:t>of</w:t>
      </w:r>
      <w:r>
        <w:rPr>
          <w:spacing w:val="-6"/>
          <w:w w:val="105"/>
          <w:sz w:val="20"/>
        </w:rPr>
        <w:t xml:space="preserve"> </w:t>
      </w:r>
      <w:r>
        <w:rPr>
          <w:sz w:val="20"/>
          <w:u w:val="single"/>
        </w:rPr>
        <w:tab/>
      </w:r>
      <w:r>
        <w:rPr>
          <w:spacing w:val="-5"/>
          <w:w w:val="115"/>
          <w:sz w:val="20"/>
        </w:rPr>
        <w:t>,20</w:t>
      </w:r>
      <w:r>
        <w:rPr>
          <w:sz w:val="20"/>
          <w:u w:val="single"/>
        </w:rPr>
        <w:tab/>
      </w:r>
      <w:r>
        <w:rPr>
          <w:spacing w:val="80"/>
          <w:w w:val="105"/>
          <w:sz w:val="20"/>
        </w:rPr>
        <w:t xml:space="preserve"> </w:t>
      </w:r>
      <w:r>
        <w:rPr>
          <w:w w:val="105"/>
          <w:sz w:val="20"/>
        </w:rPr>
        <w:t>.</w:t>
      </w:r>
    </w:p>
    <w:p w14:paraId="1415E4EE" w14:textId="77777777" w:rsidR="0082132A" w:rsidRDefault="0082132A">
      <w:pPr>
        <w:pStyle w:val="BodyText"/>
        <w:rPr>
          <w:sz w:val="20"/>
        </w:rPr>
      </w:pPr>
    </w:p>
    <w:p w14:paraId="1415E4EF" w14:textId="77777777" w:rsidR="0082132A" w:rsidRDefault="0082132A">
      <w:pPr>
        <w:pStyle w:val="BodyText"/>
        <w:rPr>
          <w:sz w:val="20"/>
        </w:rPr>
      </w:pPr>
    </w:p>
    <w:p w14:paraId="1415E4F0" w14:textId="77777777" w:rsidR="0082132A" w:rsidRDefault="0082132A">
      <w:pPr>
        <w:pStyle w:val="BodyText"/>
        <w:spacing w:before="142" w:after="1"/>
        <w:rPr>
          <w:sz w:val="20"/>
        </w:rPr>
      </w:pPr>
    </w:p>
    <w:p w14:paraId="1415E4F1" w14:textId="77777777" w:rsidR="0082132A" w:rsidRDefault="001636F0">
      <w:pPr>
        <w:pStyle w:val="BodyText"/>
        <w:spacing w:line="20" w:lineRule="exact"/>
        <w:ind w:left="5347"/>
        <w:rPr>
          <w:sz w:val="2"/>
        </w:rPr>
      </w:pPr>
      <w:r>
        <w:rPr>
          <w:noProof/>
          <w:sz w:val="2"/>
        </w:rPr>
        <mc:AlternateContent>
          <mc:Choice Requires="wpg">
            <w:drawing>
              <wp:inline distT="0" distB="0" distL="0" distR="0" wp14:anchorId="1415E79C" wp14:editId="1415E79D">
                <wp:extent cx="3211830" cy="9525"/>
                <wp:effectExtent l="9525" t="0" r="0" b="0"/>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11830" cy="9525"/>
                          <a:chOff x="0" y="0"/>
                          <a:chExt cx="3211830" cy="9525"/>
                        </a:xfrm>
                      </wpg:grpSpPr>
                      <wps:wsp>
                        <wps:cNvPr id="93" name="Graphic 93"/>
                        <wps:cNvSpPr/>
                        <wps:spPr>
                          <a:xfrm>
                            <a:off x="0" y="4577"/>
                            <a:ext cx="3211830" cy="1270"/>
                          </a:xfrm>
                          <a:custGeom>
                            <a:avLst/>
                            <a:gdLst/>
                            <a:ahLst/>
                            <a:cxnLst/>
                            <a:rect l="l" t="t" r="r" b="b"/>
                            <a:pathLst>
                              <a:path w="3211830">
                                <a:moveTo>
                                  <a:pt x="0" y="0"/>
                                </a:moveTo>
                                <a:lnTo>
                                  <a:pt x="3211527" y="0"/>
                                </a:lnTo>
                              </a:path>
                            </a:pathLst>
                          </a:custGeom>
                          <a:ln w="915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EDBE135" id="Group 92" o:spid="_x0000_s1026" style="width:252.9pt;height:.75pt;mso-position-horizontal-relative:char;mso-position-vertical-relative:line" coordsize="3211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">
                <v:shape id="Graphic 93" o:spid="_x0000_s1027" style="position:absolute;top:45;width:32118;height:13;visibility:visible;mso-wrap-style:square;v-text-anchor:top" coordsize="32118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" path="m,l3211527,e" filled="f" strokeweight=".25431mm">
                  <v:path arrowok="t"/>
                </v:shape>
                <w10:anchorlock/>
              </v:group>
            </w:pict>
          </mc:Fallback>
        </mc:AlternateContent>
      </w:r>
    </w:p>
    <w:p w14:paraId="1415E4F2" w14:textId="77777777" w:rsidR="0082132A" w:rsidRDefault="0082132A">
      <w:pPr>
        <w:spacing w:line="20" w:lineRule="exact"/>
        <w:rPr>
          <w:sz w:val="2"/>
        </w:rPr>
        <w:sectPr w:rsidR="0082132A">
          <w:type w:val="continuous"/>
          <w:pgSz w:w="12240" w:h="15840"/>
          <w:pgMar w:top="1020" w:right="840" w:bottom="280" w:left="460" w:header="0" w:footer="899" w:gutter="0"/>
          <w:cols w:space="720"/>
        </w:sectPr>
      </w:pPr>
    </w:p>
    <w:p w14:paraId="1415E4F3" w14:textId="77777777" w:rsidR="0082132A" w:rsidRDefault="0082132A">
      <w:pPr>
        <w:pStyle w:val="BodyText"/>
        <w:spacing w:before="115"/>
        <w:rPr>
          <w:sz w:val="20"/>
        </w:rPr>
      </w:pPr>
    </w:p>
    <w:p w14:paraId="1415E4F4" w14:textId="77777777" w:rsidR="0082132A" w:rsidRDefault="001636F0">
      <w:pPr>
        <w:ind w:right="38"/>
        <w:jc w:val="right"/>
        <w:rPr>
          <w:sz w:val="20"/>
        </w:rPr>
      </w:pPr>
      <w:r>
        <w:rPr>
          <w:spacing w:val="-2"/>
          <w:sz w:val="20"/>
        </w:rPr>
        <w:t>[seal]</w:t>
      </w:r>
    </w:p>
    <w:p w14:paraId="1415E4F5" w14:textId="77777777" w:rsidR="0082132A" w:rsidRDefault="001636F0">
      <w:pPr>
        <w:spacing w:before="42"/>
        <w:ind w:left="1074"/>
        <w:rPr>
          <w:sz w:val="20"/>
        </w:rPr>
      </w:pPr>
      <w:r>
        <w:br w:type="column"/>
      </w:r>
      <w:r>
        <w:rPr>
          <w:sz w:val="20"/>
        </w:rPr>
        <w:t>Notary</w:t>
      </w:r>
      <w:r>
        <w:rPr>
          <w:spacing w:val="12"/>
          <w:sz w:val="20"/>
        </w:rPr>
        <w:t xml:space="preserve"> </w:t>
      </w:r>
      <w:r>
        <w:rPr>
          <w:spacing w:val="-2"/>
          <w:sz w:val="20"/>
        </w:rPr>
        <w:t>Public</w:t>
      </w:r>
    </w:p>
    <w:p w14:paraId="1415E4F6" w14:textId="77777777" w:rsidR="0082132A" w:rsidRDefault="001636F0">
      <w:pPr>
        <w:tabs>
          <w:tab w:val="left" w:pos="5789"/>
        </w:tabs>
        <w:spacing w:before="73"/>
        <w:ind w:left="1074"/>
        <w:rPr>
          <w:sz w:val="20"/>
        </w:rPr>
      </w:pPr>
      <w:r>
        <w:rPr>
          <w:sz w:val="20"/>
        </w:rPr>
        <w:t>My</w:t>
      </w:r>
      <w:r>
        <w:rPr>
          <w:spacing w:val="-10"/>
          <w:sz w:val="20"/>
        </w:rPr>
        <w:t xml:space="preserve"> </w:t>
      </w:r>
      <w:r>
        <w:rPr>
          <w:sz w:val="20"/>
        </w:rPr>
        <w:t xml:space="preserve">Commission Expires: </w:t>
      </w:r>
      <w:r>
        <w:rPr>
          <w:sz w:val="20"/>
          <w:u w:val="single"/>
        </w:rPr>
        <w:tab/>
      </w:r>
      <w:r>
        <w:rPr>
          <w:spacing w:val="-10"/>
          <w:w w:val="190"/>
          <w:sz w:val="20"/>
        </w:rPr>
        <w:t>_</w:t>
      </w:r>
    </w:p>
    <w:p w14:paraId="1415E4F7" w14:textId="77777777" w:rsidR="0082132A" w:rsidRDefault="0082132A">
      <w:pPr>
        <w:rPr>
          <w:sz w:val="20"/>
        </w:rPr>
        <w:sectPr w:rsidR="0082132A">
          <w:type w:val="continuous"/>
          <w:pgSz w:w="12240" w:h="15840"/>
          <w:pgMar w:top="1020" w:right="840" w:bottom="280" w:left="460" w:header="0" w:footer="899" w:gutter="0"/>
          <w:cols w:num="2" w:space="720" w:equalWidth="0">
            <w:col w:w="1583" w:space="2708"/>
            <w:col w:w="6649"/>
          </w:cols>
        </w:sectPr>
      </w:pPr>
    </w:p>
    <w:p w14:paraId="1415E4F8" w14:textId="77777777" w:rsidR="0082132A" w:rsidRDefault="0082132A">
      <w:pPr>
        <w:pStyle w:val="BodyText"/>
        <w:rPr>
          <w:sz w:val="63"/>
        </w:rPr>
      </w:pPr>
    </w:p>
    <w:p w14:paraId="1415E4F9" w14:textId="77777777" w:rsidR="0082132A" w:rsidRDefault="0082132A">
      <w:pPr>
        <w:pStyle w:val="BodyText"/>
        <w:rPr>
          <w:sz w:val="63"/>
        </w:rPr>
      </w:pPr>
    </w:p>
    <w:p w14:paraId="1415E4FA" w14:textId="77777777" w:rsidR="0082132A" w:rsidRDefault="0082132A">
      <w:pPr>
        <w:pStyle w:val="BodyText"/>
        <w:rPr>
          <w:sz w:val="63"/>
        </w:rPr>
      </w:pPr>
    </w:p>
    <w:p w14:paraId="1415E4FB" w14:textId="77777777" w:rsidR="0082132A" w:rsidRDefault="0082132A">
      <w:pPr>
        <w:pStyle w:val="BodyText"/>
        <w:rPr>
          <w:sz w:val="63"/>
        </w:rPr>
      </w:pPr>
    </w:p>
    <w:p w14:paraId="1415E4FC" w14:textId="77777777" w:rsidR="0082132A" w:rsidRDefault="0082132A">
      <w:pPr>
        <w:pStyle w:val="BodyText"/>
        <w:spacing w:before="483"/>
        <w:rPr>
          <w:sz w:val="63"/>
        </w:rPr>
      </w:pPr>
    </w:p>
    <w:p w14:paraId="1415E4FD" w14:textId="77777777" w:rsidR="0082132A" w:rsidRDefault="001636F0">
      <w:pPr>
        <w:pStyle w:val="Heading1"/>
        <w:ind w:left="847"/>
      </w:pPr>
      <w:r>
        <w:rPr>
          <w:spacing w:val="-2"/>
          <w:w w:val="90"/>
        </w:rPr>
        <w:t>SPECIFICATIONS</w:t>
      </w:r>
    </w:p>
    <w:p w14:paraId="1415E4FE" w14:textId="77777777" w:rsidR="0082132A" w:rsidRDefault="001636F0">
      <w:pPr>
        <w:spacing w:before="354"/>
        <w:ind w:left="854"/>
        <w:jc w:val="center"/>
        <w:rPr>
          <w:sz w:val="30"/>
        </w:rPr>
      </w:pPr>
      <w:r>
        <w:rPr>
          <w:spacing w:val="-5"/>
          <w:sz w:val="30"/>
        </w:rPr>
        <w:t>AND</w:t>
      </w:r>
    </w:p>
    <w:p w14:paraId="1415E4FF" w14:textId="0B1E46D4" w:rsidR="0082132A" w:rsidRDefault="001636F0">
      <w:pPr>
        <w:spacing w:before="326"/>
        <w:ind w:left="850"/>
        <w:jc w:val="center"/>
        <w:rPr>
          <w:sz w:val="63"/>
        </w:rPr>
      </w:pPr>
      <w:r>
        <w:rPr>
          <w:b/>
          <w:w w:val="95"/>
          <w:position w:val="1"/>
          <w:sz w:val="63"/>
        </w:rPr>
        <w:t>PR</w:t>
      </w:r>
      <w:r w:rsidR="000F7757">
        <w:rPr>
          <w:b/>
          <w:w w:val="95"/>
          <w:position w:val="1"/>
          <w:sz w:val="63"/>
        </w:rPr>
        <w:t>OPOSALS</w:t>
      </w:r>
    </w:p>
    <w:p w14:paraId="1415E500" w14:textId="77777777" w:rsidR="0082132A" w:rsidRDefault="0082132A">
      <w:pPr>
        <w:pStyle w:val="BodyText"/>
        <w:spacing w:before="395"/>
        <w:rPr>
          <w:sz w:val="38"/>
        </w:rPr>
      </w:pPr>
    </w:p>
    <w:p w14:paraId="1415E501" w14:textId="77777777" w:rsidR="0082132A" w:rsidRDefault="001636F0">
      <w:pPr>
        <w:ind w:left="860"/>
        <w:jc w:val="center"/>
        <w:rPr>
          <w:sz w:val="38"/>
        </w:rPr>
      </w:pPr>
      <w:r>
        <w:rPr>
          <w:w w:val="90"/>
          <w:sz w:val="38"/>
          <w:u w:val="thick"/>
        </w:rPr>
        <w:t>SECTION</w:t>
      </w:r>
      <w:r>
        <w:rPr>
          <w:spacing w:val="18"/>
          <w:sz w:val="38"/>
          <w:u w:val="thick"/>
        </w:rPr>
        <w:t xml:space="preserve"> </w:t>
      </w:r>
      <w:r>
        <w:rPr>
          <w:spacing w:val="-10"/>
          <w:sz w:val="38"/>
          <w:u w:val="thick"/>
        </w:rPr>
        <w:t>4</w:t>
      </w:r>
    </w:p>
    <w:p w14:paraId="1415E502" w14:textId="77777777" w:rsidR="0082132A" w:rsidRDefault="0082132A">
      <w:pPr>
        <w:jc w:val="center"/>
        <w:rPr>
          <w:sz w:val="38"/>
        </w:rPr>
        <w:sectPr w:rsidR="0082132A">
          <w:footerReference w:type="default" r:id="rId43"/>
          <w:pgSz w:w="12240" w:h="15840"/>
          <w:pgMar w:top="1820" w:right="840" w:bottom="280" w:left="460" w:header="0" w:footer="0" w:gutter="0"/>
          <w:cols w:space="720"/>
        </w:sectPr>
      </w:pPr>
    </w:p>
    <w:p w14:paraId="1415E503" w14:textId="77777777" w:rsidR="0082132A" w:rsidRDefault="001636F0">
      <w:pPr>
        <w:pStyle w:val="Heading5"/>
        <w:spacing w:before="65"/>
        <w:ind w:left="4217"/>
        <w:rPr>
          <w:u w:val="none"/>
        </w:rPr>
      </w:pPr>
      <w:r>
        <w:rPr>
          <w:w w:val="90"/>
          <w:u w:val="thick"/>
        </w:rPr>
        <w:lastRenderedPageBreak/>
        <w:t>PROPOSAL</w:t>
      </w:r>
      <w:r>
        <w:rPr>
          <w:u w:val="thick"/>
        </w:rPr>
        <w:t xml:space="preserve"> </w:t>
      </w:r>
      <w:r>
        <w:rPr>
          <w:w w:val="90"/>
          <w:u w:val="thick"/>
        </w:rPr>
        <w:t>SIGNATURE</w:t>
      </w:r>
      <w:r>
        <w:rPr>
          <w:spacing w:val="13"/>
          <w:u w:val="thick"/>
        </w:rPr>
        <w:t xml:space="preserve"> </w:t>
      </w:r>
      <w:r>
        <w:rPr>
          <w:spacing w:val="-4"/>
          <w:w w:val="90"/>
          <w:u w:val="thick"/>
        </w:rPr>
        <w:t>PAGE</w:t>
      </w:r>
    </w:p>
    <w:p w14:paraId="1415E504" w14:textId="77777777" w:rsidR="0082132A" w:rsidRDefault="0082132A">
      <w:pPr>
        <w:pStyle w:val="BodyText"/>
      </w:pPr>
    </w:p>
    <w:p w14:paraId="1415E505" w14:textId="77777777" w:rsidR="0082132A" w:rsidRDefault="0082132A">
      <w:pPr>
        <w:pStyle w:val="BodyText"/>
        <w:spacing w:before="156"/>
      </w:pPr>
    </w:p>
    <w:p w14:paraId="1415E506" w14:textId="77777777" w:rsidR="0082132A" w:rsidRDefault="001636F0">
      <w:pPr>
        <w:pStyle w:val="BodyText"/>
        <w:spacing w:line="290" w:lineRule="auto"/>
        <w:ind w:left="1034" w:right="6810" w:hanging="9"/>
      </w:pPr>
      <w:r>
        <w:rPr>
          <w:w w:val="105"/>
        </w:rPr>
        <w:t>To</w:t>
      </w:r>
      <w:r>
        <w:rPr>
          <w:spacing w:val="-16"/>
          <w:w w:val="105"/>
        </w:rPr>
        <w:t xml:space="preserve"> </w:t>
      </w:r>
      <w:r>
        <w:rPr>
          <w:w w:val="105"/>
        </w:rPr>
        <w:t>the</w:t>
      </w:r>
      <w:r>
        <w:rPr>
          <w:spacing w:val="-15"/>
          <w:w w:val="105"/>
        </w:rPr>
        <w:t xml:space="preserve"> </w:t>
      </w:r>
      <w:r>
        <w:rPr>
          <w:w w:val="105"/>
        </w:rPr>
        <w:t>Director</w:t>
      </w:r>
      <w:r>
        <w:rPr>
          <w:spacing w:val="-15"/>
          <w:w w:val="105"/>
        </w:rPr>
        <w:t xml:space="preserve"> </w:t>
      </w:r>
      <w:r>
        <w:rPr>
          <w:w w:val="105"/>
        </w:rPr>
        <w:t>of</w:t>
      </w:r>
      <w:r>
        <w:rPr>
          <w:spacing w:val="-16"/>
          <w:w w:val="105"/>
        </w:rPr>
        <w:t xml:space="preserve"> </w:t>
      </w:r>
      <w:r>
        <w:rPr>
          <w:w w:val="105"/>
        </w:rPr>
        <w:t>Public</w:t>
      </w:r>
      <w:r>
        <w:rPr>
          <w:spacing w:val="-15"/>
          <w:w w:val="105"/>
        </w:rPr>
        <w:t xml:space="preserve"> </w:t>
      </w:r>
      <w:r>
        <w:rPr>
          <w:w w:val="105"/>
        </w:rPr>
        <w:t>Service City</w:t>
      </w:r>
      <w:r>
        <w:rPr>
          <w:spacing w:val="-6"/>
          <w:w w:val="105"/>
        </w:rPr>
        <w:t xml:space="preserve"> </w:t>
      </w:r>
      <w:r>
        <w:rPr>
          <w:w w:val="105"/>
        </w:rPr>
        <w:t>of Cuyahoga Falls,</w:t>
      </w:r>
      <w:r>
        <w:rPr>
          <w:spacing w:val="-1"/>
          <w:w w:val="105"/>
        </w:rPr>
        <w:t xml:space="preserve"> </w:t>
      </w:r>
      <w:r>
        <w:rPr>
          <w:w w:val="105"/>
        </w:rPr>
        <w:t>Ohio</w:t>
      </w:r>
    </w:p>
    <w:p w14:paraId="1415E507" w14:textId="77777777" w:rsidR="0082132A" w:rsidRDefault="0082132A">
      <w:pPr>
        <w:pStyle w:val="BodyText"/>
      </w:pPr>
    </w:p>
    <w:p w14:paraId="1415E508" w14:textId="77777777" w:rsidR="0082132A" w:rsidRDefault="0082132A">
      <w:pPr>
        <w:pStyle w:val="BodyText"/>
      </w:pPr>
    </w:p>
    <w:p w14:paraId="1415E509" w14:textId="77777777" w:rsidR="0082132A" w:rsidRDefault="0082132A">
      <w:pPr>
        <w:pStyle w:val="BodyText"/>
        <w:spacing w:before="157"/>
      </w:pPr>
    </w:p>
    <w:p w14:paraId="1415E50A" w14:textId="77777777" w:rsidR="0082132A" w:rsidRDefault="001636F0">
      <w:pPr>
        <w:pStyle w:val="BodyText"/>
        <w:ind w:left="1038"/>
      </w:pPr>
      <w:r>
        <w:t>Dear</w:t>
      </w:r>
      <w:r>
        <w:rPr>
          <w:spacing w:val="4"/>
        </w:rPr>
        <w:t xml:space="preserve"> </w:t>
      </w:r>
      <w:r>
        <w:rPr>
          <w:spacing w:val="-2"/>
        </w:rPr>
        <w:t>Director:</w:t>
      </w:r>
    </w:p>
    <w:p w14:paraId="1415E50B" w14:textId="77777777" w:rsidR="0082132A" w:rsidRDefault="0082132A">
      <w:pPr>
        <w:pStyle w:val="BodyText"/>
        <w:spacing w:before="103"/>
      </w:pPr>
    </w:p>
    <w:p w14:paraId="1415E50C" w14:textId="77777777" w:rsidR="0082132A" w:rsidRDefault="001636F0">
      <w:pPr>
        <w:pStyle w:val="BodyText"/>
        <w:spacing w:line="290" w:lineRule="auto"/>
        <w:ind w:left="1033" w:right="400" w:hanging="4"/>
      </w:pPr>
      <w:r>
        <w:rPr>
          <w:spacing w:val="-2"/>
          <w:w w:val="110"/>
        </w:rPr>
        <w:t>The</w:t>
      </w:r>
      <w:r>
        <w:rPr>
          <w:spacing w:val="-15"/>
          <w:w w:val="110"/>
        </w:rPr>
        <w:t xml:space="preserve"> </w:t>
      </w:r>
      <w:r>
        <w:rPr>
          <w:spacing w:val="-2"/>
          <w:w w:val="110"/>
        </w:rPr>
        <w:t>undersigned</w:t>
      </w:r>
      <w:r>
        <w:rPr>
          <w:spacing w:val="-5"/>
          <w:w w:val="110"/>
        </w:rPr>
        <w:t xml:space="preserve"> </w:t>
      </w:r>
      <w:r>
        <w:rPr>
          <w:spacing w:val="-2"/>
          <w:w w:val="110"/>
        </w:rPr>
        <w:t>proposes</w:t>
      </w:r>
      <w:r>
        <w:rPr>
          <w:spacing w:val="-12"/>
          <w:w w:val="110"/>
        </w:rPr>
        <w:t xml:space="preserve"> </w:t>
      </w:r>
      <w:r>
        <w:rPr>
          <w:spacing w:val="-2"/>
          <w:w w:val="110"/>
        </w:rPr>
        <w:t>to furnish</w:t>
      </w:r>
      <w:r>
        <w:rPr>
          <w:spacing w:val="-8"/>
          <w:w w:val="110"/>
        </w:rPr>
        <w:t xml:space="preserve"> </w:t>
      </w:r>
      <w:r>
        <w:rPr>
          <w:spacing w:val="-2"/>
          <w:w w:val="110"/>
        </w:rPr>
        <w:t>liquid</w:t>
      </w:r>
      <w:r>
        <w:rPr>
          <w:spacing w:val="-15"/>
          <w:w w:val="110"/>
        </w:rPr>
        <w:t xml:space="preserve"> </w:t>
      </w:r>
      <w:r>
        <w:rPr>
          <w:spacing w:val="-2"/>
          <w:w w:val="110"/>
        </w:rPr>
        <w:t>chlorine,</w:t>
      </w:r>
      <w:r>
        <w:rPr>
          <w:spacing w:val="-7"/>
          <w:w w:val="110"/>
        </w:rPr>
        <w:t xml:space="preserve"> </w:t>
      </w:r>
      <w:r>
        <w:rPr>
          <w:spacing w:val="-2"/>
          <w:w w:val="110"/>
        </w:rPr>
        <w:t>liquid</w:t>
      </w:r>
      <w:r>
        <w:rPr>
          <w:spacing w:val="-6"/>
          <w:w w:val="110"/>
        </w:rPr>
        <w:t xml:space="preserve"> </w:t>
      </w:r>
      <w:r>
        <w:rPr>
          <w:spacing w:val="-2"/>
          <w:w w:val="110"/>
        </w:rPr>
        <w:t>orthophosphate,</w:t>
      </w:r>
      <w:r>
        <w:rPr>
          <w:spacing w:val="-22"/>
          <w:w w:val="110"/>
        </w:rPr>
        <w:t xml:space="preserve"> </w:t>
      </w:r>
      <w:r>
        <w:rPr>
          <w:spacing w:val="-2"/>
          <w:w w:val="110"/>
        </w:rPr>
        <w:t xml:space="preserve">fluorosilicic acid, </w:t>
      </w:r>
      <w:r>
        <w:t>sodium</w:t>
      </w:r>
      <w:r>
        <w:rPr>
          <w:spacing w:val="39"/>
        </w:rPr>
        <w:t xml:space="preserve"> </w:t>
      </w:r>
      <w:r>
        <w:t>hydroxide</w:t>
      </w:r>
      <w:r>
        <w:rPr>
          <w:spacing w:val="40"/>
        </w:rPr>
        <w:t xml:space="preserve"> </w:t>
      </w:r>
      <w:r>
        <w:t>(caustic</w:t>
      </w:r>
      <w:r>
        <w:rPr>
          <w:spacing w:val="39"/>
        </w:rPr>
        <w:t xml:space="preserve"> </w:t>
      </w:r>
      <w:r>
        <w:t>soda),</w:t>
      </w:r>
      <w:r>
        <w:rPr>
          <w:spacing w:val="39"/>
        </w:rPr>
        <w:t xml:space="preserve"> </w:t>
      </w:r>
      <w:r>
        <w:t>and/or</w:t>
      </w:r>
      <w:r>
        <w:rPr>
          <w:spacing w:val="40"/>
        </w:rPr>
        <w:t xml:space="preserve"> </w:t>
      </w:r>
      <w:r>
        <w:t>liquid</w:t>
      </w:r>
      <w:r>
        <w:rPr>
          <w:spacing w:val="30"/>
        </w:rPr>
        <w:t xml:space="preserve"> </w:t>
      </w:r>
      <w:r>
        <w:t>sodium</w:t>
      </w:r>
      <w:r>
        <w:rPr>
          <w:spacing w:val="35"/>
        </w:rPr>
        <w:t xml:space="preserve"> </w:t>
      </w:r>
      <w:r>
        <w:t>hypochlorite,</w:t>
      </w:r>
      <w:r>
        <w:rPr>
          <w:spacing w:val="40"/>
        </w:rPr>
        <w:t xml:space="preserve"> </w:t>
      </w:r>
      <w:r>
        <w:t>as</w:t>
      </w:r>
      <w:r>
        <w:rPr>
          <w:spacing w:val="29"/>
        </w:rPr>
        <w:t xml:space="preserve"> </w:t>
      </w:r>
      <w:r>
        <w:t>outlined</w:t>
      </w:r>
      <w:r>
        <w:rPr>
          <w:spacing w:val="36"/>
        </w:rPr>
        <w:t xml:space="preserve"> </w:t>
      </w:r>
      <w:r>
        <w:t>on</w:t>
      </w:r>
      <w:r>
        <w:rPr>
          <w:spacing w:val="23"/>
        </w:rPr>
        <w:t xml:space="preserve"> </w:t>
      </w:r>
      <w:r>
        <w:t>the</w:t>
      </w:r>
      <w:r>
        <w:rPr>
          <w:spacing w:val="40"/>
        </w:rPr>
        <w:t xml:space="preserve"> </w:t>
      </w:r>
      <w:r>
        <w:t xml:space="preserve">following </w:t>
      </w:r>
      <w:r>
        <w:rPr>
          <w:w w:val="110"/>
        </w:rPr>
        <w:t>pages</w:t>
      </w:r>
      <w:r>
        <w:rPr>
          <w:spacing w:val="-12"/>
          <w:w w:val="110"/>
        </w:rPr>
        <w:t xml:space="preserve"> </w:t>
      </w:r>
      <w:r>
        <w:rPr>
          <w:w w:val="110"/>
        </w:rPr>
        <w:t>of</w:t>
      </w:r>
      <w:r>
        <w:rPr>
          <w:spacing w:val="-17"/>
          <w:w w:val="110"/>
        </w:rPr>
        <w:t xml:space="preserve"> </w:t>
      </w:r>
      <w:r>
        <w:rPr>
          <w:w w:val="110"/>
        </w:rPr>
        <w:t>this</w:t>
      </w:r>
      <w:r>
        <w:rPr>
          <w:spacing w:val="-16"/>
          <w:w w:val="110"/>
        </w:rPr>
        <w:t xml:space="preserve"> </w:t>
      </w:r>
      <w:r>
        <w:rPr>
          <w:w w:val="110"/>
        </w:rPr>
        <w:t>proposal</w:t>
      </w:r>
      <w:r>
        <w:rPr>
          <w:spacing w:val="-11"/>
          <w:w w:val="110"/>
        </w:rPr>
        <w:t xml:space="preserve"> </w:t>
      </w:r>
      <w:r>
        <w:rPr>
          <w:w w:val="110"/>
        </w:rPr>
        <w:t>for</w:t>
      </w:r>
      <w:r>
        <w:rPr>
          <w:spacing w:val="6"/>
          <w:w w:val="110"/>
        </w:rPr>
        <w:t xml:space="preserve"> </w:t>
      </w:r>
      <w:r>
        <w:rPr>
          <w:w w:val="110"/>
        </w:rPr>
        <w:t>the</w:t>
      </w:r>
      <w:r>
        <w:rPr>
          <w:spacing w:val="-15"/>
          <w:w w:val="110"/>
        </w:rPr>
        <w:t xml:space="preserve"> </w:t>
      </w:r>
      <w:r>
        <w:rPr>
          <w:w w:val="110"/>
        </w:rPr>
        <w:t>Water</w:t>
      </w:r>
      <w:r>
        <w:rPr>
          <w:spacing w:val="-10"/>
          <w:w w:val="110"/>
        </w:rPr>
        <w:t xml:space="preserve"> </w:t>
      </w:r>
      <w:r>
        <w:rPr>
          <w:w w:val="110"/>
        </w:rPr>
        <w:t>Utilities</w:t>
      </w:r>
      <w:r>
        <w:rPr>
          <w:spacing w:val="-10"/>
          <w:w w:val="110"/>
        </w:rPr>
        <w:t xml:space="preserve"> </w:t>
      </w:r>
      <w:r>
        <w:rPr>
          <w:w w:val="110"/>
        </w:rPr>
        <w:t>Department.</w:t>
      </w:r>
    </w:p>
    <w:p w14:paraId="1415E50D" w14:textId="77777777" w:rsidR="0082132A" w:rsidRDefault="0082132A">
      <w:pPr>
        <w:pStyle w:val="BodyText"/>
        <w:spacing w:before="55"/>
      </w:pPr>
    </w:p>
    <w:p w14:paraId="1415E50E" w14:textId="6CFF34CA" w:rsidR="0082132A" w:rsidRDefault="001636F0">
      <w:pPr>
        <w:pStyle w:val="BodyText"/>
        <w:spacing w:line="292" w:lineRule="auto"/>
        <w:ind w:left="1040" w:right="185" w:hanging="6"/>
      </w:pPr>
      <w:r>
        <w:rPr>
          <w:w w:val="105"/>
        </w:rPr>
        <w:t>The</w:t>
      </w:r>
      <w:r>
        <w:rPr>
          <w:spacing w:val="-16"/>
          <w:w w:val="105"/>
        </w:rPr>
        <w:t xml:space="preserve"> </w:t>
      </w:r>
      <w:r>
        <w:rPr>
          <w:w w:val="105"/>
        </w:rPr>
        <w:t>undersigned understands</w:t>
      </w:r>
      <w:r>
        <w:rPr>
          <w:spacing w:val="-7"/>
          <w:w w:val="105"/>
        </w:rPr>
        <w:t xml:space="preserve"> </w:t>
      </w:r>
      <w:r>
        <w:rPr>
          <w:w w:val="105"/>
        </w:rPr>
        <w:t>that</w:t>
      </w:r>
      <w:r>
        <w:rPr>
          <w:spacing w:val="-10"/>
          <w:w w:val="105"/>
        </w:rPr>
        <w:t xml:space="preserve"> </w:t>
      </w:r>
      <w:r>
        <w:rPr>
          <w:w w:val="105"/>
        </w:rPr>
        <w:t>the</w:t>
      </w:r>
      <w:r>
        <w:rPr>
          <w:spacing w:val="-12"/>
          <w:w w:val="105"/>
        </w:rPr>
        <w:t xml:space="preserve"> </w:t>
      </w:r>
      <w:r>
        <w:rPr>
          <w:w w:val="105"/>
        </w:rPr>
        <w:t>qualities</w:t>
      </w:r>
      <w:r>
        <w:rPr>
          <w:spacing w:val="-6"/>
          <w:w w:val="105"/>
        </w:rPr>
        <w:t xml:space="preserve"> </w:t>
      </w:r>
      <w:r>
        <w:rPr>
          <w:w w:val="105"/>
        </w:rPr>
        <w:t>quoted</w:t>
      </w:r>
      <w:r>
        <w:rPr>
          <w:spacing w:val="-4"/>
          <w:w w:val="105"/>
        </w:rPr>
        <w:t xml:space="preserve"> </w:t>
      </w:r>
      <w:r>
        <w:rPr>
          <w:w w:val="105"/>
        </w:rPr>
        <w:t>are</w:t>
      </w:r>
      <w:r>
        <w:rPr>
          <w:spacing w:val="-1"/>
          <w:w w:val="105"/>
        </w:rPr>
        <w:t xml:space="preserve"> </w:t>
      </w:r>
      <w:r>
        <w:rPr>
          <w:w w:val="105"/>
        </w:rPr>
        <w:t>estimates</w:t>
      </w:r>
      <w:r>
        <w:rPr>
          <w:spacing w:val="-1"/>
          <w:w w:val="105"/>
        </w:rPr>
        <w:t xml:space="preserve"> </w:t>
      </w:r>
      <w:r>
        <w:rPr>
          <w:w w:val="105"/>
        </w:rPr>
        <w:t>only</w:t>
      </w:r>
      <w:r>
        <w:rPr>
          <w:spacing w:val="-14"/>
          <w:w w:val="105"/>
        </w:rPr>
        <w:t xml:space="preserve"> </w:t>
      </w:r>
      <w:r>
        <w:rPr>
          <w:w w:val="105"/>
        </w:rPr>
        <w:t>and</w:t>
      </w:r>
      <w:r>
        <w:rPr>
          <w:spacing w:val="-16"/>
          <w:w w:val="105"/>
        </w:rPr>
        <w:t xml:space="preserve"> </w:t>
      </w:r>
      <w:r>
        <w:rPr>
          <w:w w:val="105"/>
        </w:rPr>
        <w:t>the City</w:t>
      </w:r>
      <w:r>
        <w:rPr>
          <w:spacing w:val="-14"/>
          <w:w w:val="105"/>
        </w:rPr>
        <w:t xml:space="preserve"> </w:t>
      </w:r>
      <w:r>
        <w:rPr>
          <w:w w:val="105"/>
        </w:rPr>
        <w:t>of</w:t>
      </w:r>
      <w:r>
        <w:rPr>
          <w:spacing w:val="-15"/>
          <w:w w:val="105"/>
        </w:rPr>
        <w:t xml:space="preserve"> </w:t>
      </w:r>
      <w:r>
        <w:rPr>
          <w:w w:val="105"/>
        </w:rPr>
        <w:t>Cuyahoga Falls</w:t>
      </w:r>
      <w:r>
        <w:rPr>
          <w:spacing w:val="-4"/>
          <w:w w:val="105"/>
        </w:rPr>
        <w:t xml:space="preserve"> </w:t>
      </w:r>
      <w:r>
        <w:rPr>
          <w:w w:val="105"/>
        </w:rPr>
        <w:t>does</w:t>
      </w:r>
      <w:r>
        <w:rPr>
          <w:spacing w:val="-3"/>
          <w:w w:val="105"/>
        </w:rPr>
        <w:t xml:space="preserve"> </w:t>
      </w:r>
      <w:r>
        <w:rPr>
          <w:w w:val="105"/>
        </w:rPr>
        <w:t>not</w:t>
      </w:r>
      <w:r>
        <w:rPr>
          <w:spacing w:val="28"/>
          <w:w w:val="105"/>
        </w:rPr>
        <w:t xml:space="preserve"> </w:t>
      </w:r>
      <w:r>
        <w:rPr>
          <w:w w:val="105"/>
        </w:rPr>
        <w:t>promise to buy</w:t>
      </w:r>
      <w:r>
        <w:rPr>
          <w:spacing w:val="-9"/>
          <w:w w:val="105"/>
        </w:rPr>
        <w:t xml:space="preserve"> </w:t>
      </w:r>
      <w:r>
        <w:rPr>
          <w:w w:val="105"/>
        </w:rPr>
        <w:t>any</w:t>
      </w:r>
      <w:r>
        <w:rPr>
          <w:spacing w:val="-14"/>
          <w:w w:val="105"/>
        </w:rPr>
        <w:t xml:space="preserve"> </w:t>
      </w:r>
      <w:r>
        <w:rPr>
          <w:w w:val="105"/>
        </w:rPr>
        <w:t>given</w:t>
      </w:r>
      <w:r>
        <w:rPr>
          <w:spacing w:val="-1"/>
          <w:w w:val="105"/>
        </w:rPr>
        <w:t xml:space="preserve"> </w:t>
      </w:r>
      <w:r>
        <w:rPr>
          <w:w w:val="105"/>
        </w:rPr>
        <w:t>amount,</w:t>
      </w:r>
      <w:r>
        <w:rPr>
          <w:spacing w:val="-6"/>
          <w:w w:val="105"/>
        </w:rPr>
        <w:t xml:space="preserve"> </w:t>
      </w:r>
      <w:r>
        <w:rPr>
          <w:w w:val="105"/>
        </w:rPr>
        <w:t>and</w:t>
      </w:r>
      <w:r>
        <w:rPr>
          <w:spacing w:val="-11"/>
          <w:w w:val="105"/>
        </w:rPr>
        <w:t xml:space="preserve"> </w:t>
      </w:r>
      <w:r>
        <w:rPr>
          <w:w w:val="105"/>
        </w:rPr>
        <w:t>hereby waives</w:t>
      </w:r>
      <w:r>
        <w:rPr>
          <w:spacing w:val="-1"/>
          <w:w w:val="105"/>
        </w:rPr>
        <w:t xml:space="preserve"> </w:t>
      </w:r>
      <w:r>
        <w:rPr>
          <w:w w:val="105"/>
        </w:rPr>
        <w:t>any</w:t>
      </w:r>
      <w:r>
        <w:rPr>
          <w:spacing w:val="-9"/>
          <w:w w:val="105"/>
        </w:rPr>
        <w:t xml:space="preserve"> </w:t>
      </w:r>
      <w:r>
        <w:rPr>
          <w:w w:val="105"/>
        </w:rPr>
        <w:t>and</w:t>
      </w:r>
      <w:r>
        <w:rPr>
          <w:spacing w:val="-9"/>
          <w:w w:val="105"/>
        </w:rPr>
        <w:t xml:space="preserve"> </w:t>
      </w:r>
      <w:r>
        <w:rPr>
          <w:w w:val="105"/>
        </w:rPr>
        <w:t>all</w:t>
      </w:r>
      <w:r>
        <w:rPr>
          <w:spacing w:val="-12"/>
          <w:w w:val="105"/>
        </w:rPr>
        <w:t xml:space="preserve"> </w:t>
      </w:r>
      <w:r>
        <w:rPr>
          <w:w w:val="105"/>
        </w:rPr>
        <w:t>claims</w:t>
      </w:r>
      <w:r>
        <w:rPr>
          <w:spacing w:val="-5"/>
          <w:w w:val="105"/>
        </w:rPr>
        <w:t xml:space="preserve"> </w:t>
      </w:r>
      <w:r>
        <w:rPr>
          <w:w w:val="105"/>
        </w:rPr>
        <w:t>for</w:t>
      </w:r>
      <w:r>
        <w:rPr>
          <w:spacing w:val="27"/>
          <w:w w:val="105"/>
        </w:rPr>
        <w:t xml:space="preserve"> </w:t>
      </w:r>
      <w:r>
        <w:rPr>
          <w:w w:val="105"/>
        </w:rPr>
        <w:t>loss</w:t>
      </w:r>
      <w:r>
        <w:rPr>
          <w:spacing w:val="-6"/>
          <w:w w:val="105"/>
        </w:rPr>
        <w:t xml:space="preserve"> </w:t>
      </w:r>
      <w:r>
        <w:rPr>
          <w:w w:val="105"/>
        </w:rPr>
        <w:t>of profits or damages caused by</w:t>
      </w:r>
      <w:r>
        <w:rPr>
          <w:spacing w:val="-14"/>
          <w:w w:val="105"/>
        </w:rPr>
        <w:t xml:space="preserve"> </w:t>
      </w:r>
      <w:r>
        <w:rPr>
          <w:w w:val="105"/>
        </w:rPr>
        <w:t>his</w:t>
      </w:r>
      <w:r>
        <w:rPr>
          <w:spacing w:val="-2"/>
          <w:w w:val="105"/>
        </w:rPr>
        <w:t xml:space="preserve"> </w:t>
      </w:r>
      <w:r>
        <w:rPr>
          <w:w w:val="105"/>
        </w:rPr>
        <w:t>expectation of</w:t>
      </w:r>
      <w:r>
        <w:rPr>
          <w:spacing w:val="-1"/>
          <w:w w:val="105"/>
        </w:rPr>
        <w:t xml:space="preserve"> </w:t>
      </w:r>
      <w:r>
        <w:rPr>
          <w:w w:val="105"/>
        </w:rPr>
        <w:t>selling any quoted amount to the City.</w:t>
      </w:r>
      <w:r>
        <w:rPr>
          <w:spacing w:val="-6"/>
          <w:w w:val="105"/>
        </w:rPr>
        <w:t xml:space="preserve"> </w:t>
      </w:r>
      <w:r>
        <w:rPr>
          <w:w w:val="105"/>
        </w:rPr>
        <w:t>The undersigned also understands that the quoted price for liquid chlorine, liquid orthophosphate, fluorosilicic</w:t>
      </w:r>
      <w:r>
        <w:rPr>
          <w:spacing w:val="40"/>
          <w:w w:val="105"/>
        </w:rPr>
        <w:t xml:space="preserve"> </w:t>
      </w:r>
      <w:r>
        <w:rPr>
          <w:w w:val="105"/>
        </w:rPr>
        <w:t>acid, sodium hydroxide and/or liquid sodium hypochlorite shall be firm for the contractual year ending</w:t>
      </w:r>
      <w:r>
        <w:rPr>
          <w:spacing w:val="-3"/>
          <w:w w:val="105"/>
        </w:rPr>
        <w:t xml:space="preserve"> </w:t>
      </w:r>
      <w:r>
        <w:rPr>
          <w:w w:val="105"/>
        </w:rPr>
        <w:t>December 31, 202</w:t>
      </w:r>
      <w:r w:rsidR="003F2C61">
        <w:rPr>
          <w:w w:val="105"/>
        </w:rPr>
        <w:t>5</w:t>
      </w:r>
      <w:r>
        <w:rPr>
          <w:w w:val="105"/>
        </w:rPr>
        <w:t xml:space="preserve">, with option to extend the contract for one additional </w:t>
      </w:r>
      <w:r>
        <w:rPr>
          <w:spacing w:val="-2"/>
          <w:w w:val="105"/>
        </w:rPr>
        <w:t>year.</w:t>
      </w:r>
    </w:p>
    <w:p w14:paraId="1415E50F" w14:textId="77777777" w:rsidR="0082132A" w:rsidRDefault="0082132A">
      <w:pPr>
        <w:pStyle w:val="BodyText"/>
        <w:spacing w:before="46"/>
      </w:pPr>
    </w:p>
    <w:p w14:paraId="1415E510" w14:textId="77777777" w:rsidR="0082132A" w:rsidRDefault="001636F0">
      <w:pPr>
        <w:pStyle w:val="BodyText"/>
        <w:spacing w:line="290" w:lineRule="auto"/>
        <w:ind w:left="1051" w:firstLine="1"/>
      </w:pPr>
      <w:r>
        <w:t>DETAILED SPECIFICATIONS</w:t>
      </w:r>
      <w:r>
        <w:rPr>
          <w:spacing w:val="-10"/>
        </w:rPr>
        <w:t xml:space="preserve"> </w:t>
      </w:r>
      <w:r>
        <w:t>are</w:t>
      </w:r>
      <w:r>
        <w:rPr>
          <w:spacing w:val="-8"/>
        </w:rPr>
        <w:t xml:space="preserve"> </w:t>
      </w:r>
      <w:r>
        <w:t>hereby</w:t>
      </w:r>
      <w:r>
        <w:rPr>
          <w:spacing w:val="-7"/>
        </w:rPr>
        <w:t xml:space="preserve"> </w:t>
      </w:r>
      <w:r>
        <w:t>made a</w:t>
      </w:r>
      <w:r>
        <w:rPr>
          <w:spacing w:val="-5"/>
        </w:rPr>
        <w:t xml:space="preserve"> </w:t>
      </w:r>
      <w:r>
        <w:t>part</w:t>
      </w:r>
      <w:r>
        <w:rPr>
          <w:spacing w:val="-2"/>
        </w:rPr>
        <w:t xml:space="preserve"> </w:t>
      </w:r>
      <w:r>
        <w:t>of</w:t>
      </w:r>
      <w:r>
        <w:rPr>
          <w:spacing w:val="-11"/>
        </w:rPr>
        <w:t xml:space="preserve"> </w:t>
      </w:r>
      <w:r>
        <w:t>the</w:t>
      </w:r>
      <w:r>
        <w:rPr>
          <w:spacing w:val="-1"/>
        </w:rPr>
        <w:t xml:space="preserve"> </w:t>
      </w:r>
      <w:r>
        <w:t>proposal, and</w:t>
      </w:r>
      <w:r>
        <w:rPr>
          <w:spacing w:val="-9"/>
        </w:rPr>
        <w:t xml:space="preserve"> </w:t>
      </w:r>
      <w:r>
        <w:t>the</w:t>
      </w:r>
      <w:r>
        <w:rPr>
          <w:spacing w:val="-7"/>
        </w:rPr>
        <w:t xml:space="preserve"> </w:t>
      </w:r>
      <w:r>
        <w:t>Bidder hereby acknowledges</w:t>
      </w:r>
      <w:r>
        <w:rPr>
          <w:spacing w:val="40"/>
        </w:rPr>
        <w:t xml:space="preserve"> </w:t>
      </w:r>
      <w:r>
        <w:t>that he has read and understands</w:t>
      </w:r>
      <w:r>
        <w:rPr>
          <w:spacing w:val="40"/>
        </w:rPr>
        <w:t xml:space="preserve"> </w:t>
      </w:r>
      <w:r>
        <w:t>them.</w:t>
      </w:r>
    </w:p>
    <w:p w14:paraId="1415E511" w14:textId="77777777" w:rsidR="0082132A" w:rsidRDefault="0082132A">
      <w:pPr>
        <w:pStyle w:val="BodyText"/>
      </w:pPr>
    </w:p>
    <w:p w14:paraId="1415E512" w14:textId="77777777" w:rsidR="0082132A" w:rsidRDefault="0082132A">
      <w:pPr>
        <w:pStyle w:val="BodyText"/>
        <w:spacing w:before="110"/>
      </w:pPr>
    </w:p>
    <w:p w14:paraId="1415E513" w14:textId="77777777" w:rsidR="0082132A" w:rsidRDefault="001636F0">
      <w:pPr>
        <w:pStyle w:val="BodyText"/>
        <w:tabs>
          <w:tab w:val="left" w:pos="10464"/>
        </w:tabs>
        <w:ind w:left="1053"/>
      </w:pPr>
      <w:r>
        <w:rPr>
          <w:w w:val="105"/>
        </w:rPr>
        <w:t>Bidder:</w:t>
      </w:r>
      <w:r>
        <w:rPr>
          <w:spacing w:val="-39"/>
          <w:w w:val="105"/>
        </w:rPr>
        <w:t xml:space="preserve"> </w:t>
      </w:r>
      <w:r>
        <w:rPr>
          <w:u w:val="thick"/>
        </w:rPr>
        <w:tab/>
      </w:r>
    </w:p>
    <w:p w14:paraId="1415E514" w14:textId="77777777" w:rsidR="0082132A" w:rsidRDefault="0082132A">
      <w:pPr>
        <w:pStyle w:val="BodyText"/>
      </w:pPr>
    </w:p>
    <w:p w14:paraId="1415E515" w14:textId="77777777" w:rsidR="0082132A" w:rsidRDefault="0082132A">
      <w:pPr>
        <w:pStyle w:val="BodyText"/>
        <w:spacing w:before="141"/>
      </w:pPr>
    </w:p>
    <w:p w14:paraId="1415E516" w14:textId="77777777" w:rsidR="0082132A" w:rsidRDefault="001636F0">
      <w:pPr>
        <w:pStyle w:val="BodyText"/>
        <w:tabs>
          <w:tab w:val="left" w:pos="8792"/>
        </w:tabs>
        <w:ind w:left="1059"/>
      </w:pPr>
      <w:r>
        <w:rPr>
          <w:w w:val="105"/>
        </w:rPr>
        <w:t xml:space="preserve">Authorized </w:t>
      </w:r>
      <w:r>
        <w:rPr>
          <w:w w:val="115"/>
        </w:rPr>
        <w:t xml:space="preserve">Signature: </w:t>
      </w:r>
      <w:r>
        <w:rPr>
          <w:u w:val="single"/>
        </w:rPr>
        <w:tab/>
      </w:r>
      <w:r>
        <w:rPr>
          <w:spacing w:val="-10"/>
          <w:w w:val="210"/>
        </w:rPr>
        <w:t>_</w:t>
      </w:r>
    </w:p>
    <w:p w14:paraId="1415E517" w14:textId="77777777" w:rsidR="0082132A" w:rsidRDefault="0082132A">
      <w:pPr>
        <w:pStyle w:val="BodyText"/>
      </w:pPr>
    </w:p>
    <w:p w14:paraId="1415E518" w14:textId="77777777" w:rsidR="0082132A" w:rsidRDefault="0082132A">
      <w:pPr>
        <w:pStyle w:val="BodyText"/>
        <w:spacing w:before="145"/>
      </w:pPr>
    </w:p>
    <w:p w14:paraId="1415E519" w14:textId="77777777" w:rsidR="0082132A" w:rsidRDefault="001636F0">
      <w:pPr>
        <w:pStyle w:val="BodyText"/>
        <w:tabs>
          <w:tab w:val="left" w:pos="10364"/>
        </w:tabs>
        <w:ind w:left="1059"/>
      </w:pPr>
      <w:r>
        <w:t xml:space="preserve">Address: </w:t>
      </w:r>
      <w:r>
        <w:rPr>
          <w:u w:val="single"/>
        </w:rPr>
        <w:tab/>
      </w:r>
    </w:p>
    <w:p w14:paraId="1415E51A" w14:textId="77777777" w:rsidR="0082132A" w:rsidRDefault="0082132A">
      <w:pPr>
        <w:pStyle w:val="BodyText"/>
      </w:pPr>
    </w:p>
    <w:p w14:paraId="1415E51B" w14:textId="77777777" w:rsidR="0082132A" w:rsidRDefault="0082132A">
      <w:pPr>
        <w:pStyle w:val="BodyText"/>
        <w:spacing w:before="165"/>
      </w:pPr>
    </w:p>
    <w:p w14:paraId="1415E51C" w14:textId="77777777" w:rsidR="0082132A" w:rsidRDefault="001636F0">
      <w:pPr>
        <w:pStyle w:val="BodyText"/>
        <w:tabs>
          <w:tab w:val="left" w:pos="5840"/>
        </w:tabs>
        <w:ind w:left="1054"/>
      </w:pPr>
      <w:r>
        <w:rPr>
          <w:w w:val="120"/>
        </w:rPr>
        <w:t xml:space="preserve">Telephone: </w:t>
      </w:r>
      <w:r>
        <w:rPr>
          <w:u w:val="single"/>
        </w:rPr>
        <w:tab/>
      </w:r>
      <w:r>
        <w:rPr>
          <w:spacing w:val="-10"/>
          <w:w w:val="205"/>
        </w:rPr>
        <w:t>_</w:t>
      </w:r>
    </w:p>
    <w:p w14:paraId="1415E51D" w14:textId="77777777" w:rsidR="0082132A" w:rsidRDefault="0082132A">
      <w:pPr>
        <w:pStyle w:val="BodyText"/>
      </w:pPr>
    </w:p>
    <w:p w14:paraId="1415E51E" w14:textId="77777777" w:rsidR="0082132A" w:rsidRDefault="0082132A">
      <w:pPr>
        <w:pStyle w:val="BodyText"/>
      </w:pPr>
    </w:p>
    <w:p w14:paraId="1415E51F" w14:textId="77777777" w:rsidR="0082132A" w:rsidRDefault="0082132A">
      <w:pPr>
        <w:pStyle w:val="BodyText"/>
      </w:pPr>
    </w:p>
    <w:p w14:paraId="1415E520" w14:textId="77777777" w:rsidR="0082132A" w:rsidRDefault="0082132A">
      <w:pPr>
        <w:pStyle w:val="BodyText"/>
      </w:pPr>
    </w:p>
    <w:p w14:paraId="1415E521" w14:textId="77777777" w:rsidR="0082132A" w:rsidRDefault="0082132A">
      <w:pPr>
        <w:pStyle w:val="BodyText"/>
      </w:pPr>
    </w:p>
    <w:p w14:paraId="1415E522" w14:textId="77777777" w:rsidR="0082132A" w:rsidRDefault="0082132A">
      <w:pPr>
        <w:pStyle w:val="BodyText"/>
      </w:pPr>
    </w:p>
    <w:p w14:paraId="1415E523" w14:textId="77777777" w:rsidR="0082132A" w:rsidRDefault="0082132A">
      <w:pPr>
        <w:pStyle w:val="BodyText"/>
      </w:pPr>
    </w:p>
    <w:p w14:paraId="1415E524" w14:textId="77777777" w:rsidR="0082132A" w:rsidRDefault="0082132A">
      <w:pPr>
        <w:pStyle w:val="BodyText"/>
      </w:pPr>
    </w:p>
    <w:p w14:paraId="1415E525" w14:textId="77777777" w:rsidR="0082132A" w:rsidRDefault="0082132A">
      <w:pPr>
        <w:pStyle w:val="BodyText"/>
        <w:spacing w:before="167"/>
      </w:pPr>
    </w:p>
    <w:p w14:paraId="1415E526" w14:textId="77777777" w:rsidR="0082132A" w:rsidRDefault="001636F0">
      <w:pPr>
        <w:spacing w:before="1"/>
        <w:ind w:left="955"/>
        <w:jc w:val="center"/>
        <w:rPr>
          <w:sz w:val="29"/>
        </w:rPr>
      </w:pPr>
      <w:r>
        <w:rPr>
          <w:rFonts w:ascii="Times New Roman"/>
          <w:spacing w:val="-4"/>
          <w:sz w:val="24"/>
        </w:rPr>
        <w:t>4.1</w:t>
      </w:r>
      <w:r>
        <w:rPr>
          <w:spacing w:val="-4"/>
          <w:sz w:val="29"/>
        </w:rPr>
        <w:t>*</w:t>
      </w:r>
    </w:p>
    <w:p w14:paraId="1415E527" w14:textId="77777777" w:rsidR="0082132A" w:rsidRDefault="0082132A">
      <w:pPr>
        <w:jc w:val="center"/>
        <w:rPr>
          <w:sz w:val="29"/>
        </w:rPr>
        <w:sectPr w:rsidR="0082132A">
          <w:footerReference w:type="default" r:id="rId44"/>
          <w:pgSz w:w="12240" w:h="15840"/>
          <w:pgMar w:top="1320" w:right="840" w:bottom="280" w:left="460" w:header="0" w:footer="0" w:gutter="0"/>
          <w:cols w:space="720"/>
        </w:sectPr>
      </w:pPr>
    </w:p>
    <w:p w14:paraId="1415E528" w14:textId="2CF02EBD" w:rsidR="0082132A" w:rsidRDefault="009E2DAA">
      <w:pPr>
        <w:spacing w:before="62"/>
        <w:ind w:left="111" w:right="132"/>
        <w:jc w:val="center"/>
        <w:rPr>
          <w:rFonts w:ascii="Times New Roman"/>
          <w:sz w:val="23"/>
        </w:rPr>
      </w:pPr>
      <w:r>
        <w:rPr>
          <w:rFonts w:ascii="Times New Roman"/>
          <w:spacing w:val="-2"/>
          <w:w w:val="140"/>
          <w:sz w:val="23"/>
        </w:rPr>
        <w:lastRenderedPageBreak/>
        <w:t xml:space="preserve">INITIAL </w:t>
      </w:r>
      <w:r w:rsidR="001636F0">
        <w:rPr>
          <w:rFonts w:ascii="Times New Roman"/>
          <w:spacing w:val="-2"/>
          <w:w w:val="140"/>
          <w:sz w:val="23"/>
        </w:rPr>
        <w:t>PROPOSAL</w:t>
      </w:r>
    </w:p>
    <w:p w14:paraId="1415E529" w14:textId="77777777" w:rsidR="0082132A" w:rsidRDefault="001636F0">
      <w:pPr>
        <w:pStyle w:val="Heading4"/>
        <w:ind w:right="133"/>
      </w:pPr>
      <w:r>
        <w:rPr>
          <w:w w:val="105"/>
        </w:rPr>
        <w:t>LIQUID</w:t>
      </w:r>
      <w:r>
        <w:rPr>
          <w:spacing w:val="-15"/>
          <w:w w:val="105"/>
        </w:rPr>
        <w:t xml:space="preserve"> </w:t>
      </w:r>
      <w:r>
        <w:rPr>
          <w:spacing w:val="-2"/>
          <w:w w:val="105"/>
        </w:rPr>
        <w:t>CHLORINE</w:t>
      </w:r>
    </w:p>
    <w:p w14:paraId="1415E52A" w14:textId="77777777" w:rsidR="0082132A" w:rsidRDefault="0082132A">
      <w:pPr>
        <w:pStyle w:val="BodyText"/>
        <w:spacing w:before="15"/>
        <w:rPr>
          <w:rFonts w:ascii="Times New Roman"/>
          <w:sz w:val="23"/>
        </w:rPr>
      </w:pPr>
    </w:p>
    <w:p w14:paraId="1415E52B" w14:textId="2766C0A8" w:rsidR="0082132A" w:rsidRDefault="001636F0">
      <w:pPr>
        <w:tabs>
          <w:tab w:val="left" w:pos="10387"/>
          <w:tab w:val="left" w:pos="11154"/>
        </w:tabs>
        <w:spacing w:after="47"/>
        <w:ind w:left="9800"/>
        <w:rPr>
          <w:rFonts w:ascii="Times New Roman"/>
          <w:sz w:val="23"/>
        </w:rPr>
      </w:pPr>
      <w:r>
        <w:rPr>
          <w:noProof/>
        </w:rPr>
        <mc:AlternateContent>
          <mc:Choice Requires="wps">
            <w:drawing>
              <wp:anchor distT="0" distB="0" distL="0" distR="0" simplePos="0" relativeHeight="251658254" behindDoc="1" locked="0" layoutInCell="1" allowOverlap="1" wp14:anchorId="1415E7A0" wp14:editId="1415E7A1">
                <wp:simplePos x="0" y="0"/>
                <wp:positionH relativeFrom="page">
                  <wp:posOffset>397780</wp:posOffset>
                </wp:positionH>
                <wp:positionV relativeFrom="paragraph">
                  <wp:posOffset>85297</wp:posOffset>
                </wp:positionV>
                <wp:extent cx="450215" cy="845819"/>
                <wp:effectExtent l="0" t="0" r="0" b="0"/>
                <wp:wrapNone/>
                <wp:docPr id="96"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215" cy="845819"/>
                        </a:xfrm>
                        <a:prstGeom prst="rect">
                          <a:avLst/>
                        </a:prstGeom>
                      </wps:spPr>
                      <wps:txbx>
                        <w:txbxContent>
                          <w:p w14:paraId="1415E813" w14:textId="77777777" w:rsidR="0082132A" w:rsidRDefault="001636F0">
                            <w:pPr>
                              <w:spacing w:line="1331" w:lineRule="exact"/>
                              <w:rPr>
                                <w:rFonts w:ascii="Times New Roman"/>
                                <w:sz w:val="120"/>
                              </w:rPr>
                            </w:pPr>
                            <w:r>
                              <w:rPr>
                                <w:rFonts w:ascii="Times New Roman"/>
                                <w:spacing w:val="-10"/>
                                <w:w w:val="60"/>
                                <w:sz w:val="120"/>
                              </w:rPr>
                              <w:t>@</w:t>
                            </w:r>
                          </w:p>
                        </w:txbxContent>
                      </wps:txbx>
                      <wps:bodyPr wrap="square" lIns="0" tIns="0" rIns="0" bIns="0" rtlCol="0">
                        <a:noAutofit/>
                      </wps:bodyPr>
                    </wps:wsp>
                  </a:graphicData>
                </a:graphic>
              </wp:anchor>
            </w:drawing>
          </mc:Choice>
          <mc:Fallback>
            <w:pict>
              <v:shape w14:anchorId="1415E7A0" id="Textbox 96" o:spid="_x0000_s1048" type="#_x0000_t202" style="position:absolute;left:0;text-align:left;margin-left:31.3pt;margin-top:6.7pt;width:35.45pt;height:66.6pt;z-index:-25165822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" filled="f" stroked="f">
                <v:textbox inset="0,0,0,0">
                  <w:txbxContent>
                    <w:p w14:paraId="1415E813" w14:textId="77777777" w:rsidR="0082132A" w:rsidRDefault="001636F0">
                      <w:pPr>
                        <w:spacing w:line="1331" w:lineRule="exact"/>
                        <w:rPr>
                          <w:rFonts w:ascii="Times New Roman"/>
                          <w:sz w:val="120"/>
                        </w:rPr>
                      </w:pPr>
                      <w:r>
                        <w:rPr>
                          <w:rFonts w:ascii="Times New Roman"/>
                          <w:spacing w:val="-10"/>
                          <w:w w:val="60"/>
                          <w:sz w:val="120"/>
                        </w:rPr>
                        <w:t>@</w:t>
                      </w:r>
                    </w:p>
                  </w:txbxContent>
                </v:textbox>
                <w10:wrap anchorx="page"/>
              </v:shape>
            </w:pict>
          </mc:Fallback>
        </mc:AlternateContent>
      </w:r>
      <w:r>
        <w:rPr>
          <w:rFonts w:ascii="Times New Roman"/>
          <w:spacing w:val="-5"/>
          <w:w w:val="125"/>
          <w:sz w:val="23"/>
        </w:rPr>
        <w:t>UNIT</w:t>
      </w:r>
      <w:r>
        <w:rPr>
          <w:rFonts w:ascii="Times New Roman"/>
          <w:sz w:val="23"/>
        </w:rPr>
        <w:tab/>
      </w:r>
      <w:r>
        <w:rPr>
          <w:rFonts w:ascii="Times New Roman"/>
          <w:spacing w:val="-2"/>
          <w:w w:val="165"/>
          <w:sz w:val="23"/>
        </w:rPr>
        <w:t>PRICES</w:t>
      </w:r>
    </w:p>
    <w:tbl>
      <w:tblPr>
        <w:tblW w:w="0" w:type="auto"/>
        <w:tblInd w:w="1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72"/>
        <w:gridCol w:w="4185"/>
        <w:gridCol w:w="1357"/>
        <w:gridCol w:w="1674"/>
        <w:gridCol w:w="938"/>
        <w:gridCol w:w="1356"/>
        <w:gridCol w:w="2789"/>
        <w:gridCol w:w="1457"/>
      </w:tblGrid>
      <w:tr w:rsidR="0082132A" w14:paraId="1415E541" w14:textId="77777777">
        <w:trPr>
          <w:trHeight w:val="1119"/>
        </w:trPr>
        <w:tc>
          <w:tcPr>
            <w:tcW w:w="972" w:type="dxa"/>
          </w:tcPr>
          <w:p w14:paraId="1415E52C" w14:textId="77777777" w:rsidR="0082132A" w:rsidRDefault="001636F0">
            <w:pPr>
              <w:pStyle w:val="TableParagraph"/>
              <w:spacing w:line="1100" w:lineRule="exact"/>
              <w:ind w:left="618"/>
              <w:rPr>
                <w:rFonts w:ascii="Times New Roman"/>
                <w:sz w:val="120"/>
              </w:rPr>
            </w:pPr>
            <w:r>
              <w:rPr>
                <w:rFonts w:ascii="Times New Roman"/>
                <w:spacing w:val="-4"/>
                <w:w w:val="105"/>
                <w:sz w:val="23"/>
              </w:rPr>
              <w:t>.</w:t>
            </w:r>
            <w:r>
              <w:rPr>
                <w:rFonts w:ascii="Times New Roman"/>
                <w:spacing w:val="-6"/>
                <w:w w:val="65"/>
                <w:position w:val="-6"/>
                <w:sz w:val="120"/>
              </w:rPr>
              <w:t>]</w:t>
            </w:r>
          </w:p>
        </w:tc>
        <w:tc>
          <w:tcPr>
            <w:tcW w:w="4185" w:type="dxa"/>
            <w:tcBorders>
              <w:right w:val="single" w:sz="8" w:space="0" w:color="000000"/>
            </w:tcBorders>
          </w:tcPr>
          <w:p w14:paraId="1415E52D" w14:textId="77777777" w:rsidR="0082132A" w:rsidRDefault="0082132A">
            <w:pPr>
              <w:pStyle w:val="TableParagraph"/>
              <w:spacing w:before="49"/>
              <w:rPr>
                <w:rFonts w:ascii="Times New Roman"/>
                <w:sz w:val="23"/>
              </w:rPr>
            </w:pPr>
          </w:p>
          <w:p w14:paraId="1415E52E" w14:textId="77777777" w:rsidR="0082132A" w:rsidRDefault="001636F0">
            <w:pPr>
              <w:pStyle w:val="TableParagraph"/>
              <w:ind w:left="969"/>
              <w:rPr>
                <w:rFonts w:ascii="Times New Roman"/>
                <w:sz w:val="23"/>
              </w:rPr>
            </w:pPr>
            <w:r>
              <w:rPr>
                <w:rFonts w:ascii="Times New Roman"/>
                <w:w w:val="105"/>
                <w:sz w:val="23"/>
              </w:rPr>
              <w:t>ITEM</w:t>
            </w:r>
            <w:r>
              <w:rPr>
                <w:rFonts w:ascii="Times New Roman"/>
                <w:spacing w:val="-5"/>
                <w:w w:val="105"/>
                <w:sz w:val="23"/>
              </w:rPr>
              <w:t xml:space="preserve"> </w:t>
            </w:r>
            <w:r>
              <w:rPr>
                <w:rFonts w:ascii="Times New Roman"/>
                <w:spacing w:val="-2"/>
                <w:w w:val="105"/>
                <w:sz w:val="23"/>
              </w:rPr>
              <w:t>DESCRIPTION</w:t>
            </w:r>
          </w:p>
        </w:tc>
        <w:tc>
          <w:tcPr>
            <w:tcW w:w="1357" w:type="dxa"/>
            <w:tcBorders>
              <w:left w:val="single" w:sz="8" w:space="0" w:color="000000"/>
              <w:bottom w:val="single" w:sz="8" w:space="0" w:color="000000"/>
              <w:right w:val="single" w:sz="8" w:space="0" w:color="000000"/>
            </w:tcBorders>
          </w:tcPr>
          <w:p w14:paraId="1415E52F" w14:textId="77777777" w:rsidR="0082132A" w:rsidRDefault="0082132A">
            <w:pPr>
              <w:pStyle w:val="TableParagraph"/>
              <w:spacing w:before="44"/>
              <w:rPr>
                <w:rFonts w:ascii="Times New Roman"/>
                <w:sz w:val="23"/>
              </w:rPr>
            </w:pPr>
          </w:p>
          <w:p w14:paraId="1415E530" w14:textId="77777777" w:rsidR="0082132A" w:rsidRDefault="001636F0">
            <w:pPr>
              <w:pStyle w:val="TableParagraph"/>
              <w:ind w:left="45" w:right="5"/>
              <w:jc w:val="center"/>
              <w:rPr>
                <w:rFonts w:ascii="Times New Roman"/>
                <w:sz w:val="23"/>
              </w:rPr>
            </w:pPr>
            <w:r>
              <w:rPr>
                <w:rFonts w:ascii="Times New Roman"/>
                <w:spacing w:val="-4"/>
                <w:w w:val="105"/>
                <w:sz w:val="23"/>
              </w:rPr>
              <w:t>UNIT</w:t>
            </w:r>
          </w:p>
        </w:tc>
        <w:tc>
          <w:tcPr>
            <w:tcW w:w="1674" w:type="dxa"/>
            <w:tcBorders>
              <w:left w:val="single" w:sz="8" w:space="0" w:color="000000"/>
              <w:bottom w:val="single" w:sz="8" w:space="0" w:color="000000"/>
              <w:right w:val="single" w:sz="8" w:space="0" w:color="000000"/>
            </w:tcBorders>
          </w:tcPr>
          <w:p w14:paraId="1415E531" w14:textId="77777777" w:rsidR="0082132A" w:rsidRDefault="0082132A">
            <w:pPr>
              <w:pStyle w:val="TableParagraph"/>
              <w:spacing w:before="44"/>
              <w:rPr>
                <w:rFonts w:ascii="Times New Roman"/>
                <w:sz w:val="23"/>
              </w:rPr>
            </w:pPr>
          </w:p>
          <w:p w14:paraId="1415E532" w14:textId="77777777" w:rsidR="0082132A" w:rsidRDefault="001636F0">
            <w:pPr>
              <w:pStyle w:val="TableParagraph"/>
              <w:spacing w:line="249" w:lineRule="auto"/>
              <w:ind w:left="229" w:hanging="64"/>
              <w:rPr>
                <w:rFonts w:ascii="Times New Roman"/>
                <w:sz w:val="23"/>
              </w:rPr>
            </w:pPr>
            <w:r>
              <w:rPr>
                <w:rFonts w:ascii="Times New Roman"/>
                <w:spacing w:val="-2"/>
                <w:sz w:val="23"/>
              </w:rPr>
              <w:t xml:space="preserve">ESTIMATED </w:t>
            </w:r>
            <w:r>
              <w:rPr>
                <w:rFonts w:ascii="Times New Roman"/>
                <w:spacing w:val="-2"/>
                <w:w w:val="105"/>
                <w:sz w:val="23"/>
              </w:rPr>
              <w:t>QUANTITY</w:t>
            </w:r>
          </w:p>
        </w:tc>
        <w:tc>
          <w:tcPr>
            <w:tcW w:w="938" w:type="dxa"/>
            <w:tcBorders>
              <w:left w:val="single" w:sz="8" w:space="0" w:color="000000"/>
              <w:bottom w:val="single" w:sz="8" w:space="0" w:color="000000"/>
            </w:tcBorders>
          </w:tcPr>
          <w:p w14:paraId="1415E533" w14:textId="77777777" w:rsidR="0082132A" w:rsidRDefault="0082132A">
            <w:pPr>
              <w:pStyle w:val="TableParagraph"/>
              <w:spacing w:before="44"/>
              <w:rPr>
                <w:rFonts w:ascii="Times New Roman"/>
                <w:sz w:val="23"/>
              </w:rPr>
            </w:pPr>
          </w:p>
          <w:p w14:paraId="1415E534" w14:textId="77777777" w:rsidR="0082132A" w:rsidRDefault="001636F0">
            <w:pPr>
              <w:pStyle w:val="TableParagraph"/>
              <w:ind w:left="41"/>
              <w:jc w:val="center"/>
              <w:rPr>
                <w:rFonts w:ascii="Times New Roman"/>
                <w:sz w:val="23"/>
              </w:rPr>
            </w:pPr>
            <w:r>
              <w:rPr>
                <w:rFonts w:ascii="Times New Roman"/>
                <w:spacing w:val="-5"/>
                <w:w w:val="105"/>
                <w:sz w:val="23"/>
              </w:rPr>
              <w:t>IN</w:t>
            </w:r>
          </w:p>
          <w:p w14:paraId="1415E535" w14:textId="77777777" w:rsidR="0082132A" w:rsidRDefault="0082132A">
            <w:pPr>
              <w:pStyle w:val="TableParagraph"/>
              <w:spacing w:before="10"/>
              <w:rPr>
                <w:rFonts w:ascii="Times New Roman"/>
                <w:sz w:val="23"/>
              </w:rPr>
            </w:pPr>
          </w:p>
          <w:p w14:paraId="1415E536" w14:textId="77777777" w:rsidR="0082132A" w:rsidRDefault="001636F0">
            <w:pPr>
              <w:pStyle w:val="TableParagraph"/>
              <w:spacing w:line="252" w:lineRule="exact"/>
              <w:ind w:left="41" w:right="5"/>
              <w:jc w:val="center"/>
              <w:rPr>
                <w:rFonts w:ascii="Times New Roman"/>
                <w:sz w:val="24"/>
              </w:rPr>
            </w:pPr>
            <w:r>
              <w:rPr>
                <w:rFonts w:ascii="Times New Roman"/>
                <w:spacing w:val="-10"/>
                <w:w w:val="105"/>
                <w:sz w:val="24"/>
              </w:rPr>
              <w:t>$</w:t>
            </w:r>
          </w:p>
        </w:tc>
        <w:tc>
          <w:tcPr>
            <w:tcW w:w="1356" w:type="dxa"/>
            <w:tcBorders>
              <w:bottom w:val="single" w:sz="8" w:space="0" w:color="000000"/>
              <w:right w:val="single" w:sz="8" w:space="0" w:color="000000"/>
            </w:tcBorders>
          </w:tcPr>
          <w:p w14:paraId="1415E537" w14:textId="77777777" w:rsidR="0082132A" w:rsidRDefault="0082132A">
            <w:pPr>
              <w:pStyle w:val="TableParagraph"/>
              <w:spacing w:before="44"/>
              <w:rPr>
                <w:rFonts w:ascii="Times New Roman"/>
                <w:sz w:val="23"/>
              </w:rPr>
            </w:pPr>
          </w:p>
          <w:p w14:paraId="1415E538" w14:textId="77777777" w:rsidR="0082132A" w:rsidRDefault="001636F0">
            <w:pPr>
              <w:pStyle w:val="TableParagraph"/>
              <w:ind w:left="128"/>
              <w:rPr>
                <w:rFonts w:ascii="Times New Roman"/>
                <w:sz w:val="23"/>
              </w:rPr>
            </w:pPr>
            <w:r>
              <w:rPr>
                <w:rFonts w:ascii="Times New Roman"/>
                <w:spacing w:val="-2"/>
                <w:sz w:val="23"/>
              </w:rPr>
              <w:t>FIGURES</w:t>
            </w:r>
          </w:p>
          <w:p w14:paraId="1415E539" w14:textId="77777777" w:rsidR="0082132A" w:rsidRDefault="0082132A">
            <w:pPr>
              <w:pStyle w:val="TableParagraph"/>
              <w:spacing w:before="61"/>
              <w:rPr>
                <w:rFonts w:ascii="Times New Roman"/>
                <w:sz w:val="23"/>
              </w:rPr>
            </w:pPr>
          </w:p>
          <w:p w14:paraId="1415E53A" w14:textId="77777777" w:rsidR="0082132A" w:rsidRDefault="001636F0">
            <w:pPr>
              <w:pStyle w:val="TableParagraph"/>
              <w:spacing w:line="201" w:lineRule="exact"/>
              <w:ind w:left="47"/>
              <w:jc w:val="center"/>
              <w:rPr>
                <w:sz w:val="18"/>
              </w:rPr>
            </w:pPr>
            <w:r>
              <w:rPr>
                <w:spacing w:val="-10"/>
                <w:w w:val="105"/>
                <w:sz w:val="18"/>
              </w:rPr>
              <w:t>¢</w:t>
            </w:r>
          </w:p>
        </w:tc>
        <w:tc>
          <w:tcPr>
            <w:tcW w:w="2789" w:type="dxa"/>
            <w:tcBorders>
              <w:left w:val="single" w:sz="8" w:space="0" w:color="000000"/>
              <w:bottom w:val="single" w:sz="8" w:space="0" w:color="000000"/>
            </w:tcBorders>
          </w:tcPr>
          <w:p w14:paraId="1415E53B" w14:textId="77777777" w:rsidR="0082132A" w:rsidRDefault="0082132A">
            <w:pPr>
              <w:pStyle w:val="TableParagraph"/>
              <w:spacing w:before="44"/>
              <w:rPr>
                <w:rFonts w:ascii="Times New Roman"/>
                <w:sz w:val="23"/>
              </w:rPr>
            </w:pPr>
          </w:p>
          <w:p w14:paraId="1415E53C" w14:textId="77777777" w:rsidR="0082132A" w:rsidRDefault="001636F0">
            <w:pPr>
              <w:pStyle w:val="TableParagraph"/>
              <w:ind w:left="37"/>
              <w:jc w:val="center"/>
              <w:rPr>
                <w:rFonts w:ascii="Times New Roman"/>
                <w:sz w:val="23"/>
              </w:rPr>
            </w:pPr>
            <w:r>
              <w:rPr>
                <w:rFonts w:ascii="Times New Roman"/>
                <w:spacing w:val="-5"/>
                <w:w w:val="105"/>
                <w:sz w:val="23"/>
              </w:rPr>
              <w:t>IN</w:t>
            </w:r>
          </w:p>
          <w:p w14:paraId="1415E53D" w14:textId="77777777" w:rsidR="0082132A" w:rsidRDefault="001636F0">
            <w:pPr>
              <w:pStyle w:val="TableParagraph"/>
              <w:spacing w:before="10"/>
              <w:ind w:left="37"/>
              <w:jc w:val="center"/>
              <w:rPr>
                <w:rFonts w:ascii="Times New Roman"/>
                <w:sz w:val="23"/>
              </w:rPr>
            </w:pPr>
            <w:r>
              <w:rPr>
                <w:rFonts w:ascii="Times New Roman"/>
                <w:spacing w:val="-2"/>
                <w:w w:val="105"/>
                <w:sz w:val="23"/>
              </w:rPr>
              <w:t>Dollars</w:t>
            </w:r>
          </w:p>
        </w:tc>
        <w:tc>
          <w:tcPr>
            <w:tcW w:w="1457" w:type="dxa"/>
            <w:tcBorders>
              <w:bottom w:val="single" w:sz="8" w:space="0" w:color="000000"/>
              <w:right w:val="single" w:sz="8" w:space="0" w:color="000000"/>
            </w:tcBorders>
          </w:tcPr>
          <w:p w14:paraId="1415E53E" w14:textId="77777777" w:rsidR="0082132A" w:rsidRDefault="0082132A">
            <w:pPr>
              <w:pStyle w:val="TableParagraph"/>
              <w:spacing w:before="44"/>
              <w:rPr>
                <w:rFonts w:ascii="Times New Roman"/>
                <w:sz w:val="23"/>
              </w:rPr>
            </w:pPr>
          </w:p>
          <w:p w14:paraId="1415E53F" w14:textId="77777777" w:rsidR="0082132A" w:rsidRDefault="001636F0">
            <w:pPr>
              <w:pStyle w:val="TableParagraph"/>
              <w:ind w:left="44" w:right="5"/>
              <w:jc w:val="center"/>
              <w:rPr>
                <w:rFonts w:ascii="Times New Roman"/>
                <w:sz w:val="23"/>
              </w:rPr>
            </w:pPr>
            <w:r>
              <w:rPr>
                <w:rFonts w:ascii="Times New Roman"/>
                <w:spacing w:val="-2"/>
                <w:w w:val="105"/>
                <w:sz w:val="23"/>
              </w:rPr>
              <w:t>WORDS</w:t>
            </w:r>
          </w:p>
          <w:p w14:paraId="1415E540" w14:textId="77777777" w:rsidR="0082132A" w:rsidRDefault="001636F0">
            <w:pPr>
              <w:pStyle w:val="TableParagraph"/>
              <w:spacing w:before="10"/>
              <w:ind w:left="44"/>
              <w:jc w:val="center"/>
              <w:rPr>
                <w:rFonts w:ascii="Times New Roman"/>
                <w:sz w:val="23"/>
              </w:rPr>
            </w:pPr>
            <w:r>
              <w:rPr>
                <w:rFonts w:ascii="Times New Roman"/>
                <w:spacing w:val="-2"/>
                <w:w w:val="105"/>
                <w:sz w:val="23"/>
              </w:rPr>
              <w:t>Cents</w:t>
            </w:r>
          </w:p>
        </w:tc>
      </w:tr>
      <w:tr w:rsidR="0082132A" w14:paraId="1415E54E" w14:textId="77777777">
        <w:trPr>
          <w:trHeight w:val="547"/>
        </w:trPr>
        <w:tc>
          <w:tcPr>
            <w:tcW w:w="972" w:type="dxa"/>
          </w:tcPr>
          <w:p w14:paraId="1415E542" w14:textId="77777777" w:rsidR="0082132A" w:rsidRDefault="0082132A">
            <w:pPr>
              <w:pStyle w:val="TableParagraph"/>
              <w:spacing w:before="39"/>
              <w:rPr>
                <w:rFonts w:ascii="Times New Roman"/>
                <w:sz w:val="23"/>
              </w:rPr>
            </w:pPr>
          </w:p>
          <w:p w14:paraId="1415E543" w14:textId="77777777" w:rsidR="0082132A" w:rsidRDefault="001636F0">
            <w:pPr>
              <w:pStyle w:val="TableParagraph"/>
              <w:spacing w:line="223" w:lineRule="exact"/>
              <w:ind w:left="5" w:right="7"/>
              <w:jc w:val="center"/>
              <w:rPr>
                <w:rFonts w:ascii="Times New Roman"/>
                <w:sz w:val="23"/>
              </w:rPr>
            </w:pPr>
            <w:r>
              <w:rPr>
                <w:rFonts w:ascii="Times New Roman"/>
                <w:spacing w:val="-10"/>
                <w:w w:val="110"/>
                <w:sz w:val="23"/>
              </w:rPr>
              <w:t>1</w:t>
            </w:r>
          </w:p>
        </w:tc>
        <w:tc>
          <w:tcPr>
            <w:tcW w:w="4185" w:type="dxa"/>
            <w:tcBorders>
              <w:right w:val="single" w:sz="8" w:space="0" w:color="000000"/>
            </w:tcBorders>
          </w:tcPr>
          <w:p w14:paraId="1415E544" w14:textId="77777777" w:rsidR="0082132A" w:rsidRDefault="0082132A">
            <w:pPr>
              <w:pStyle w:val="TableParagraph"/>
              <w:spacing w:before="30"/>
              <w:rPr>
                <w:rFonts w:ascii="Times New Roman"/>
                <w:sz w:val="23"/>
              </w:rPr>
            </w:pPr>
          </w:p>
          <w:p w14:paraId="1415E545" w14:textId="77777777" w:rsidR="0082132A" w:rsidRDefault="001636F0">
            <w:pPr>
              <w:pStyle w:val="TableParagraph"/>
              <w:spacing w:line="233" w:lineRule="exact"/>
              <w:ind w:left="57"/>
              <w:rPr>
                <w:rFonts w:ascii="Times New Roman"/>
                <w:sz w:val="23"/>
              </w:rPr>
            </w:pPr>
            <w:r>
              <w:rPr>
                <w:rFonts w:ascii="Times New Roman"/>
                <w:w w:val="105"/>
                <w:sz w:val="23"/>
              </w:rPr>
              <w:t>Liquid</w:t>
            </w:r>
            <w:r>
              <w:rPr>
                <w:rFonts w:ascii="Times New Roman"/>
                <w:spacing w:val="-6"/>
                <w:w w:val="105"/>
                <w:sz w:val="23"/>
              </w:rPr>
              <w:t xml:space="preserve"> </w:t>
            </w:r>
            <w:r>
              <w:rPr>
                <w:rFonts w:ascii="Times New Roman"/>
                <w:w w:val="105"/>
                <w:sz w:val="23"/>
              </w:rPr>
              <w:t>Chlorine</w:t>
            </w:r>
            <w:r>
              <w:rPr>
                <w:rFonts w:ascii="Times New Roman"/>
                <w:spacing w:val="-3"/>
                <w:w w:val="105"/>
                <w:sz w:val="23"/>
              </w:rPr>
              <w:t xml:space="preserve"> </w:t>
            </w:r>
            <w:r>
              <w:rPr>
                <w:rFonts w:ascii="Times New Roman"/>
                <w:w w:val="105"/>
                <w:sz w:val="23"/>
              </w:rPr>
              <w:t>in</w:t>
            </w:r>
            <w:r>
              <w:rPr>
                <w:rFonts w:ascii="Times New Roman"/>
                <w:spacing w:val="-4"/>
                <w:w w:val="105"/>
                <w:sz w:val="23"/>
              </w:rPr>
              <w:t xml:space="preserve"> </w:t>
            </w:r>
            <w:r>
              <w:rPr>
                <w:rFonts w:ascii="Times New Roman"/>
                <w:w w:val="105"/>
                <w:sz w:val="23"/>
              </w:rPr>
              <w:t>1-Ton</w:t>
            </w:r>
            <w:r>
              <w:rPr>
                <w:rFonts w:ascii="Times New Roman"/>
                <w:spacing w:val="-2"/>
                <w:w w:val="105"/>
                <w:sz w:val="23"/>
              </w:rPr>
              <w:t xml:space="preserve"> Cylinders</w:t>
            </w:r>
          </w:p>
        </w:tc>
        <w:tc>
          <w:tcPr>
            <w:tcW w:w="1357" w:type="dxa"/>
            <w:tcBorders>
              <w:top w:val="single" w:sz="8" w:space="0" w:color="000000"/>
              <w:left w:val="single" w:sz="8" w:space="0" w:color="000000"/>
              <w:right w:val="single" w:sz="8" w:space="0" w:color="000000"/>
            </w:tcBorders>
          </w:tcPr>
          <w:p w14:paraId="1415E546" w14:textId="77777777" w:rsidR="0082132A" w:rsidRDefault="0082132A">
            <w:pPr>
              <w:pStyle w:val="TableParagraph"/>
              <w:spacing w:before="30"/>
              <w:rPr>
                <w:rFonts w:ascii="Times New Roman"/>
                <w:sz w:val="23"/>
              </w:rPr>
            </w:pPr>
          </w:p>
          <w:p w14:paraId="1415E547" w14:textId="77777777" w:rsidR="0082132A" w:rsidRDefault="001636F0">
            <w:pPr>
              <w:pStyle w:val="TableParagraph"/>
              <w:spacing w:line="233" w:lineRule="exact"/>
              <w:ind w:left="45" w:right="12"/>
              <w:jc w:val="center"/>
              <w:rPr>
                <w:rFonts w:ascii="Times New Roman"/>
                <w:sz w:val="23"/>
              </w:rPr>
            </w:pPr>
            <w:r>
              <w:rPr>
                <w:rFonts w:ascii="Times New Roman"/>
                <w:spacing w:val="-4"/>
                <w:w w:val="105"/>
                <w:sz w:val="23"/>
              </w:rPr>
              <w:t>Tons</w:t>
            </w:r>
          </w:p>
        </w:tc>
        <w:tc>
          <w:tcPr>
            <w:tcW w:w="1674" w:type="dxa"/>
            <w:tcBorders>
              <w:top w:val="single" w:sz="8" w:space="0" w:color="000000"/>
              <w:left w:val="single" w:sz="8" w:space="0" w:color="000000"/>
              <w:right w:val="single" w:sz="8" w:space="0" w:color="000000"/>
            </w:tcBorders>
          </w:tcPr>
          <w:p w14:paraId="1415E548" w14:textId="77777777" w:rsidR="0082132A" w:rsidRDefault="0082132A">
            <w:pPr>
              <w:pStyle w:val="TableParagraph"/>
              <w:spacing w:before="30"/>
              <w:rPr>
                <w:rFonts w:ascii="Times New Roman"/>
                <w:sz w:val="23"/>
              </w:rPr>
            </w:pPr>
          </w:p>
          <w:p w14:paraId="1415E549" w14:textId="77777777" w:rsidR="0082132A" w:rsidRDefault="001636F0">
            <w:pPr>
              <w:pStyle w:val="TableParagraph"/>
              <w:spacing w:line="233" w:lineRule="exact"/>
              <w:ind w:left="154" w:right="110"/>
              <w:jc w:val="center"/>
              <w:rPr>
                <w:rFonts w:ascii="Times New Roman"/>
                <w:sz w:val="23"/>
              </w:rPr>
            </w:pPr>
            <w:r>
              <w:rPr>
                <w:rFonts w:ascii="Times New Roman"/>
                <w:spacing w:val="-5"/>
                <w:w w:val="110"/>
                <w:sz w:val="23"/>
              </w:rPr>
              <w:t>40</w:t>
            </w:r>
          </w:p>
        </w:tc>
        <w:tc>
          <w:tcPr>
            <w:tcW w:w="938" w:type="dxa"/>
            <w:tcBorders>
              <w:top w:val="single" w:sz="8" w:space="0" w:color="000000"/>
              <w:left w:val="single" w:sz="8" w:space="0" w:color="000000"/>
            </w:tcBorders>
          </w:tcPr>
          <w:p w14:paraId="1415E54A" w14:textId="7799EA5E" w:rsidR="0082132A" w:rsidRDefault="0082132A">
            <w:pPr>
              <w:pStyle w:val="TableParagraph"/>
              <w:rPr>
                <w:rFonts w:ascii="Times New Roman"/>
              </w:rPr>
            </w:pPr>
          </w:p>
        </w:tc>
        <w:tc>
          <w:tcPr>
            <w:tcW w:w="1356" w:type="dxa"/>
            <w:tcBorders>
              <w:top w:val="single" w:sz="8" w:space="0" w:color="000000"/>
              <w:right w:val="single" w:sz="8" w:space="0" w:color="000000"/>
            </w:tcBorders>
          </w:tcPr>
          <w:p w14:paraId="1415E54B" w14:textId="2816391E" w:rsidR="0082132A" w:rsidRDefault="0082132A">
            <w:pPr>
              <w:pStyle w:val="TableParagraph"/>
              <w:rPr>
                <w:rFonts w:ascii="Times New Roman"/>
              </w:rPr>
            </w:pPr>
          </w:p>
        </w:tc>
        <w:tc>
          <w:tcPr>
            <w:tcW w:w="2789" w:type="dxa"/>
            <w:tcBorders>
              <w:top w:val="single" w:sz="8" w:space="0" w:color="000000"/>
              <w:left w:val="single" w:sz="8" w:space="0" w:color="000000"/>
            </w:tcBorders>
          </w:tcPr>
          <w:p w14:paraId="1415E54C" w14:textId="7726D715" w:rsidR="0082132A" w:rsidRDefault="0082132A">
            <w:pPr>
              <w:pStyle w:val="TableParagraph"/>
              <w:rPr>
                <w:rFonts w:ascii="Times New Roman"/>
              </w:rPr>
            </w:pPr>
          </w:p>
        </w:tc>
        <w:tc>
          <w:tcPr>
            <w:tcW w:w="1457" w:type="dxa"/>
            <w:tcBorders>
              <w:top w:val="single" w:sz="8" w:space="0" w:color="000000"/>
              <w:right w:val="single" w:sz="8" w:space="0" w:color="000000"/>
            </w:tcBorders>
          </w:tcPr>
          <w:p w14:paraId="1415E54D" w14:textId="64C86711" w:rsidR="0082132A" w:rsidRDefault="0082132A">
            <w:pPr>
              <w:pStyle w:val="TableParagraph"/>
              <w:rPr>
                <w:rFonts w:ascii="Times New Roman"/>
              </w:rPr>
            </w:pPr>
          </w:p>
        </w:tc>
      </w:tr>
      <w:tr w:rsidR="0082132A" w14:paraId="1415E55B" w14:textId="77777777">
        <w:trPr>
          <w:trHeight w:val="552"/>
        </w:trPr>
        <w:tc>
          <w:tcPr>
            <w:tcW w:w="972" w:type="dxa"/>
          </w:tcPr>
          <w:p w14:paraId="1415E54F" w14:textId="77777777" w:rsidR="0082132A" w:rsidRDefault="0082132A">
            <w:pPr>
              <w:pStyle w:val="TableParagraph"/>
              <w:spacing w:before="39"/>
              <w:rPr>
                <w:rFonts w:ascii="Times New Roman"/>
                <w:sz w:val="23"/>
              </w:rPr>
            </w:pPr>
          </w:p>
          <w:p w14:paraId="1415E550" w14:textId="77777777" w:rsidR="0082132A" w:rsidRDefault="001636F0">
            <w:pPr>
              <w:pStyle w:val="TableParagraph"/>
              <w:spacing w:before="1" w:line="228" w:lineRule="exact"/>
              <w:ind w:right="7"/>
              <w:jc w:val="center"/>
              <w:rPr>
                <w:rFonts w:ascii="Times New Roman"/>
                <w:sz w:val="23"/>
              </w:rPr>
            </w:pPr>
            <w:r>
              <w:rPr>
                <w:rFonts w:ascii="Times New Roman"/>
                <w:spacing w:val="-5"/>
                <w:w w:val="110"/>
                <w:sz w:val="23"/>
              </w:rPr>
              <w:t>IA</w:t>
            </w:r>
          </w:p>
        </w:tc>
        <w:tc>
          <w:tcPr>
            <w:tcW w:w="4185" w:type="dxa"/>
            <w:tcBorders>
              <w:right w:val="single" w:sz="8" w:space="0" w:color="000000"/>
            </w:tcBorders>
          </w:tcPr>
          <w:p w14:paraId="1415E551" w14:textId="77777777" w:rsidR="0082132A" w:rsidRDefault="0082132A">
            <w:pPr>
              <w:pStyle w:val="TableParagraph"/>
              <w:spacing w:before="35"/>
              <w:rPr>
                <w:rFonts w:ascii="Times New Roman"/>
                <w:sz w:val="23"/>
              </w:rPr>
            </w:pPr>
          </w:p>
          <w:p w14:paraId="1415E552" w14:textId="77777777" w:rsidR="0082132A" w:rsidRDefault="001636F0">
            <w:pPr>
              <w:pStyle w:val="TableParagraph"/>
              <w:spacing w:line="233" w:lineRule="exact"/>
              <w:ind w:left="58"/>
              <w:rPr>
                <w:rFonts w:ascii="Times New Roman"/>
                <w:sz w:val="23"/>
              </w:rPr>
            </w:pPr>
            <w:r>
              <w:rPr>
                <w:rFonts w:ascii="Times New Roman"/>
                <w:w w:val="105"/>
                <w:sz w:val="23"/>
              </w:rPr>
              <w:t>Cylinder</w:t>
            </w:r>
            <w:r>
              <w:rPr>
                <w:rFonts w:ascii="Times New Roman"/>
                <w:spacing w:val="-7"/>
                <w:w w:val="105"/>
                <w:sz w:val="23"/>
              </w:rPr>
              <w:t xml:space="preserve"> </w:t>
            </w:r>
            <w:r>
              <w:rPr>
                <w:rFonts w:ascii="Times New Roman"/>
                <w:spacing w:val="-2"/>
                <w:w w:val="105"/>
                <w:sz w:val="23"/>
              </w:rPr>
              <w:t>deposit</w:t>
            </w:r>
          </w:p>
        </w:tc>
        <w:tc>
          <w:tcPr>
            <w:tcW w:w="1357" w:type="dxa"/>
            <w:tcBorders>
              <w:left w:val="single" w:sz="8" w:space="0" w:color="000000"/>
              <w:right w:val="single" w:sz="8" w:space="0" w:color="000000"/>
            </w:tcBorders>
          </w:tcPr>
          <w:p w14:paraId="1415E553" w14:textId="77777777" w:rsidR="0082132A" w:rsidRDefault="0082132A">
            <w:pPr>
              <w:pStyle w:val="TableParagraph"/>
              <w:spacing w:before="30"/>
              <w:rPr>
                <w:rFonts w:ascii="Times New Roman"/>
                <w:sz w:val="23"/>
              </w:rPr>
            </w:pPr>
          </w:p>
          <w:p w14:paraId="1415E554" w14:textId="77777777" w:rsidR="0082132A" w:rsidRDefault="001636F0">
            <w:pPr>
              <w:pStyle w:val="TableParagraph"/>
              <w:spacing w:line="238" w:lineRule="exact"/>
              <w:ind w:left="45" w:right="17"/>
              <w:jc w:val="center"/>
              <w:rPr>
                <w:rFonts w:ascii="Times New Roman"/>
                <w:sz w:val="23"/>
              </w:rPr>
            </w:pPr>
            <w:r>
              <w:rPr>
                <w:rFonts w:ascii="Times New Roman"/>
                <w:spacing w:val="-4"/>
                <w:w w:val="105"/>
                <w:sz w:val="23"/>
              </w:rPr>
              <w:t>Each</w:t>
            </w:r>
          </w:p>
        </w:tc>
        <w:tc>
          <w:tcPr>
            <w:tcW w:w="1674" w:type="dxa"/>
            <w:tcBorders>
              <w:left w:val="single" w:sz="8" w:space="0" w:color="000000"/>
              <w:right w:val="single" w:sz="8" w:space="0" w:color="000000"/>
            </w:tcBorders>
          </w:tcPr>
          <w:p w14:paraId="1415E555" w14:textId="77777777" w:rsidR="0082132A" w:rsidRDefault="0082132A">
            <w:pPr>
              <w:pStyle w:val="TableParagraph"/>
              <w:spacing w:before="9"/>
              <w:rPr>
                <w:rFonts w:ascii="Times New Roman"/>
                <w:sz w:val="24"/>
              </w:rPr>
            </w:pPr>
          </w:p>
          <w:p w14:paraId="1415E556" w14:textId="77777777" w:rsidR="0082132A" w:rsidRDefault="001636F0">
            <w:pPr>
              <w:pStyle w:val="TableParagraph"/>
              <w:spacing w:line="247" w:lineRule="exact"/>
              <w:ind w:left="154"/>
              <w:jc w:val="center"/>
              <w:rPr>
                <w:rFonts w:ascii="Times New Roman"/>
                <w:sz w:val="24"/>
              </w:rPr>
            </w:pPr>
            <w:r>
              <w:rPr>
                <w:rFonts w:ascii="Times New Roman"/>
                <w:spacing w:val="-10"/>
                <w:w w:val="105"/>
                <w:sz w:val="24"/>
              </w:rPr>
              <w:t>5</w:t>
            </w:r>
          </w:p>
        </w:tc>
        <w:tc>
          <w:tcPr>
            <w:tcW w:w="938" w:type="dxa"/>
            <w:tcBorders>
              <w:left w:val="single" w:sz="8" w:space="0" w:color="000000"/>
            </w:tcBorders>
          </w:tcPr>
          <w:p w14:paraId="1415E557" w14:textId="77777777" w:rsidR="0082132A" w:rsidRDefault="0082132A">
            <w:pPr>
              <w:pStyle w:val="TableParagraph"/>
              <w:rPr>
                <w:rFonts w:ascii="Times New Roman"/>
              </w:rPr>
            </w:pPr>
          </w:p>
        </w:tc>
        <w:tc>
          <w:tcPr>
            <w:tcW w:w="1356" w:type="dxa"/>
            <w:tcBorders>
              <w:right w:val="single" w:sz="8" w:space="0" w:color="000000"/>
            </w:tcBorders>
          </w:tcPr>
          <w:p w14:paraId="1415E558" w14:textId="77777777" w:rsidR="0082132A" w:rsidRDefault="0082132A">
            <w:pPr>
              <w:pStyle w:val="TableParagraph"/>
              <w:rPr>
                <w:rFonts w:ascii="Times New Roman"/>
              </w:rPr>
            </w:pPr>
          </w:p>
        </w:tc>
        <w:tc>
          <w:tcPr>
            <w:tcW w:w="2789" w:type="dxa"/>
            <w:tcBorders>
              <w:left w:val="single" w:sz="8" w:space="0" w:color="000000"/>
            </w:tcBorders>
          </w:tcPr>
          <w:p w14:paraId="1415E559" w14:textId="77777777" w:rsidR="0082132A" w:rsidRDefault="0082132A">
            <w:pPr>
              <w:pStyle w:val="TableParagraph"/>
              <w:rPr>
                <w:rFonts w:ascii="Times New Roman"/>
              </w:rPr>
            </w:pPr>
          </w:p>
        </w:tc>
        <w:tc>
          <w:tcPr>
            <w:tcW w:w="1457" w:type="dxa"/>
            <w:tcBorders>
              <w:right w:val="single" w:sz="8" w:space="0" w:color="000000"/>
            </w:tcBorders>
          </w:tcPr>
          <w:p w14:paraId="1415E55A" w14:textId="77777777" w:rsidR="0082132A" w:rsidRDefault="0082132A">
            <w:pPr>
              <w:pStyle w:val="TableParagraph"/>
              <w:rPr>
                <w:rFonts w:ascii="Times New Roman"/>
              </w:rPr>
            </w:pPr>
          </w:p>
        </w:tc>
      </w:tr>
      <w:tr w:rsidR="0082132A" w14:paraId="1415E564" w14:textId="77777777">
        <w:trPr>
          <w:trHeight w:val="547"/>
        </w:trPr>
        <w:tc>
          <w:tcPr>
            <w:tcW w:w="972" w:type="dxa"/>
          </w:tcPr>
          <w:p w14:paraId="1415E55C" w14:textId="77777777" w:rsidR="0082132A" w:rsidRDefault="0082132A">
            <w:pPr>
              <w:pStyle w:val="TableParagraph"/>
              <w:rPr>
                <w:rFonts w:ascii="Times New Roman"/>
              </w:rPr>
            </w:pPr>
          </w:p>
        </w:tc>
        <w:tc>
          <w:tcPr>
            <w:tcW w:w="4185" w:type="dxa"/>
            <w:tcBorders>
              <w:right w:val="single" w:sz="8" w:space="0" w:color="000000"/>
            </w:tcBorders>
          </w:tcPr>
          <w:p w14:paraId="1415E55D" w14:textId="77777777" w:rsidR="0082132A" w:rsidRDefault="0082132A">
            <w:pPr>
              <w:pStyle w:val="TableParagraph"/>
              <w:rPr>
                <w:rFonts w:ascii="Times New Roman"/>
              </w:rPr>
            </w:pPr>
          </w:p>
        </w:tc>
        <w:tc>
          <w:tcPr>
            <w:tcW w:w="1357" w:type="dxa"/>
            <w:tcBorders>
              <w:left w:val="single" w:sz="8" w:space="0" w:color="000000"/>
              <w:right w:val="single" w:sz="8" w:space="0" w:color="000000"/>
            </w:tcBorders>
          </w:tcPr>
          <w:p w14:paraId="1415E55E" w14:textId="77777777" w:rsidR="0082132A" w:rsidRDefault="0082132A">
            <w:pPr>
              <w:pStyle w:val="TableParagraph"/>
              <w:rPr>
                <w:rFonts w:ascii="Times New Roman"/>
              </w:rPr>
            </w:pPr>
          </w:p>
        </w:tc>
        <w:tc>
          <w:tcPr>
            <w:tcW w:w="1674" w:type="dxa"/>
            <w:tcBorders>
              <w:left w:val="single" w:sz="8" w:space="0" w:color="000000"/>
              <w:right w:val="single" w:sz="8" w:space="0" w:color="000000"/>
            </w:tcBorders>
          </w:tcPr>
          <w:p w14:paraId="1415E55F" w14:textId="77777777" w:rsidR="0082132A" w:rsidRDefault="0082132A">
            <w:pPr>
              <w:pStyle w:val="TableParagraph"/>
              <w:rPr>
                <w:rFonts w:ascii="Times New Roman"/>
              </w:rPr>
            </w:pPr>
          </w:p>
        </w:tc>
        <w:tc>
          <w:tcPr>
            <w:tcW w:w="938" w:type="dxa"/>
            <w:tcBorders>
              <w:left w:val="single" w:sz="8" w:space="0" w:color="000000"/>
            </w:tcBorders>
          </w:tcPr>
          <w:p w14:paraId="1415E560" w14:textId="77777777" w:rsidR="0082132A" w:rsidRDefault="0082132A">
            <w:pPr>
              <w:pStyle w:val="TableParagraph"/>
              <w:rPr>
                <w:rFonts w:ascii="Times New Roman"/>
              </w:rPr>
            </w:pPr>
          </w:p>
        </w:tc>
        <w:tc>
          <w:tcPr>
            <w:tcW w:w="1356" w:type="dxa"/>
            <w:tcBorders>
              <w:right w:val="single" w:sz="8" w:space="0" w:color="000000"/>
            </w:tcBorders>
          </w:tcPr>
          <w:p w14:paraId="1415E561" w14:textId="77777777" w:rsidR="0082132A" w:rsidRDefault="0082132A">
            <w:pPr>
              <w:pStyle w:val="TableParagraph"/>
              <w:rPr>
                <w:rFonts w:ascii="Times New Roman"/>
              </w:rPr>
            </w:pPr>
          </w:p>
        </w:tc>
        <w:tc>
          <w:tcPr>
            <w:tcW w:w="2789" w:type="dxa"/>
            <w:tcBorders>
              <w:left w:val="single" w:sz="8" w:space="0" w:color="000000"/>
            </w:tcBorders>
          </w:tcPr>
          <w:p w14:paraId="1415E562" w14:textId="77777777" w:rsidR="0082132A" w:rsidRDefault="0082132A">
            <w:pPr>
              <w:pStyle w:val="TableParagraph"/>
              <w:rPr>
                <w:rFonts w:ascii="Times New Roman"/>
              </w:rPr>
            </w:pPr>
          </w:p>
        </w:tc>
        <w:tc>
          <w:tcPr>
            <w:tcW w:w="1457" w:type="dxa"/>
            <w:tcBorders>
              <w:right w:val="single" w:sz="8" w:space="0" w:color="000000"/>
            </w:tcBorders>
          </w:tcPr>
          <w:p w14:paraId="1415E563" w14:textId="77777777" w:rsidR="0082132A" w:rsidRDefault="0082132A">
            <w:pPr>
              <w:pStyle w:val="TableParagraph"/>
              <w:rPr>
                <w:rFonts w:ascii="Times New Roman"/>
              </w:rPr>
            </w:pPr>
          </w:p>
        </w:tc>
      </w:tr>
      <w:tr w:rsidR="0082132A" w14:paraId="1415E56D" w14:textId="77777777">
        <w:trPr>
          <w:trHeight w:val="557"/>
        </w:trPr>
        <w:tc>
          <w:tcPr>
            <w:tcW w:w="972" w:type="dxa"/>
          </w:tcPr>
          <w:p w14:paraId="1415E565" w14:textId="77777777" w:rsidR="0082132A" w:rsidRDefault="0082132A">
            <w:pPr>
              <w:pStyle w:val="TableParagraph"/>
              <w:rPr>
                <w:rFonts w:ascii="Times New Roman"/>
              </w:rPr>
            </w:pPr>
          </w:p>
        </w:tc>
        <w:tc>
          <w:tcPr>
            <w:tcW w:w="4185" w:type="dxa"/>
            <w:tcBorders>
              <w:bottom w:val="single" w:sz="8" w:space="0" w:color="000000"/>
              <w:right w:val="single" w:sz="8" w:space="0" w:color="000000"/>
            </w:tcBorders>
          </w:tcPr>
          <w:p w14:paraId="1415E566" w14:textId="77777777" w:rsidR="0082132A" w:rsidRDefault="0082132A">
            <w:pPr>
              <w:pStyle w:val="TableParagraph"/>
              <w:rPr>
                <w:rFonts w:ascii="Times New Roman"/>
              </w:rPr>
            </w:pPr>
          </w:p>
        </w:tc>
        <w:tc>
          <w:tcPr>
            <w:tcW w:w="1357" w:type="dxa"/>
            <w:tcBorders>
              <w:left w:val="single" w:sz="8" w:space="0" w:color="000000"/>
              <w:bottom w:val="single" w:sz="8" w:space="0" w:color="000000"/>
              <w:right w:val="single" w:sz="8" w:space="0" w:color="000000"/>
            </w:tcBorders>
          </w:tcPr>
          <w:p w14:paraId="1415E567" w14:textId="77777777" w:rsidR="0082132A" w:rsidRDefault="0082132A">
            <w:pPr>
              <w:pStyle w:val="TableParagraph"/>
              <w:rPr>
                <w:rFonts w:ascii="Times New Roman"/>
              </w:rPr>
            </w:pPr>
          </w:p>
        </w:tc>
        <w:tc>
          <w:tcPr>
            <w:tcW w:w="1674" w:type="dxa"/>
            <w:tcBorders>
              <w:left w:val="single" w:sz="8" w:space="0" w:color="000000"/>
              <w:bottom w:val="single" w:sz="8" w:space="0" w:color="000000"/>
              <w:right w:val="single" w:sz="8" w:space="0" w:color="000000"/>
            </w:tcBorders>
          </w:tcPr>
          <w:p w14:paraId="1415E568" w14:textId="77777777" w:rsidR="0082132A" w:rsidRDefault="0082132A">
            <w:pPr>
              <w:pStyle w:val="TableParagraph"/>
              <w:rPr>
                <w:rFonts w:ascii="Times New Roman"/>
              </w:rPr>
            </w:pPr>
          </w:p>
        </w:tc>
        <w:tc>
          <w:tcPr>
            <w:tcW w:w="938" w:type="dxa"/>
            <w:tcBorders>
              <w:left w:val="single" w:sz="8" w:space="0" w:color="000000"/>
              <w:bottom w:val="single" w:sz="8" w:space="0" w:color="000000"/>
            </w:tcBorders>
          </w:tcPr>
          <w:p w14:paraId="1415E569" w14:textId="77777777" w:rsidR="0082132A" w:rsidRDefault="0082132A">
            <w:pPr>
              <w:pStyle w:val="TableParagraph"/>
              <w:rPr>
                <w:rFonts w:ascii="Times New Roman"/>
              </w:rPr>
            </w:pPr>
          </w:p>
        </w:tc>
        <w:tc>
          <w:tcPr>
            <w:tcW w:w="1356" w:type="dxa"/>
            <w:tcBorders>
              <w:bottom w:val="single" w:sz="8" w:space="0" w:color="000000"/>
              <w:right w:val="single" w:sz="8" w:space="0" w:color="000000"/>
            </w:tcBorders>
          </w:tcPr>
          <w:p w14:paraId="1415E56A" w14:textId="77777777" w:rsidR="0082132A" w:rsidRDefault="0082132A">
            <w:pPr>
              <w:pStyle w:val="TableParagraph"/>
              <w:rPr>
                <w:rFonts w:ascii="Times New Roman"/>
              </w:rPr>
            </w:pPr>
          </w:p>
        </w:tc>
        <w:tc>
          <w:tcPr>
            <w:tcW w:w="2789" w:type="dxa"/>
            <w:tcBorders>
              <w:left w:val="single" w:sz="8" w:space="0" w:color="000000"/>
              <w:bottom w:val="single" w:sz="8" w:space="0" w:color="000000"/>
            </w:tcBorders>
          </w:tcPr>
          <w:p w14:paraId="1415E56B" w14:textId="77777777" w:rsidR="0082132A" w:rsidRDefault="0082132A">
            <w:pPr>
              <w:pStyle w:val="TableParagraph"/>
              <w:rPr>
                <w:rFonts w:ascii="Times New Roman"/>
              </w:rPr>
            </w:pPr>
          </w:p>
        </w:tc>
        <w:tc>
          <w:tcPr>
            <w:tcW w:w="1457" w:type="dxa"/>
            <w:tcBorders>
              <w:bottom w:val="single" w:sz="8" w:space="0" w:color="000000"/>
              <w:right w:val="single" w:sz="8" w:space="0" w:color="000000"/>
            </w:tcBorders>
          </w:tcPr>
          <w:p w14:paraId="1415E56C" w14:textId="77777777" w:rsidR="0082132A" w:rsidRDefault="0082132A">
            <w:pPr>
              <w:pStyle w:val="TableParagraph"/>
              <w:rPr>
                <w:rFonts w:ascii="Times New Roman"/>
              </w:rPr>
            </w:pPr>
          </w:p>
        </w:tc>
      </w:tr>
    </w:tbl>
    <w:p w14:paraId="1415E56E" w14:textId="77777777" w:rsidR="0082132A" w:rsidRDefault="0082132A">
      <w:pPr>
        <w:pStyle w:val="BodyText"/>
        <w:rPr>
          <w:rFonts w:ascii="Times New Roman"/>
          <w:sz w:val="20"/>
        </w:rPr>
      </w:pPr>
    </w:p>
    <w:p w14:paraId="1415E56F" w14:textId="77777777" w:rsidR="0082132A" w:rsidRDefault="0082132A">
      <w:pPr>
        <w:pStyle w:val="BodyText"/>
        <w:spacing w:before="45"/>
        <w:rPr>
          <w:rFonts w:ascii="Times New Roman"/>
          <w:sz w:val="20"/>
        </w:rPr>
      </w:pPr>
    </w:p>
    <w:p w14:paraId="1415E570" w14:textId="77777777" w:rsidR="0082132A" w:rsidRDefault="0082132A">
      <w:pPr>
        <w:rPr>
          <w:rFonts w:ascii="Times New Roman"/>
          <w:sz w:val="20"/>
        </w:rPr>
        <w:sectPr w:rsidR="0082132A">
          <w:footerReference w:type="default" r:id="rId45"/>
          <w:pgSz w:w="15840" w:h="12240" w:orient="landscape"/>
          <w:pgMar w:top="980" w:right="260" w:bottom="920" w:left="500" w:header="0" w:footer="722" w:gutter="0"/>
          <w:pgNumType w:start="1"/>
          <w:cols w:space="720"/>
        </w:sectPr>
      </w:pPr>
    </w:p>
    <w:p w14:paraId="1415E571" w14:textId="77777777" w:rsidR="0082132A" w:rsidRDefault="001636F0">
      <w:pPr>
        <w:spacing w:before="90"/>
        <w:ind w:left="154"/>
        <w:rPr>
          <w:rFonts w:ascii="Times New Roman"/>
          <w:sz w:val="23"/>
        </w:rPr>
      </w:pPr>
      <w:r>
        <w:rPr>
          <w:noProof/>
        </w:rPr>
        <mc:AlternateContent>
          <mc:Choice Requires="wps">
            <w:drawing>
              <wp:anchor distT="0" distB="0" distL="0" distR="0" simplePos="0" relativeHeight="251658248" behindDoc="0" locked="0" layoutInCell="1" allowOverlap="1" wp14:anchorId="1415E7A2" wp14:editId="1415E7A3">
                <wp:simplePos x="0" y="0"/>
                <wp:positionH relativeFrom="page">
                  <wp:posOffset>393963</wp:posOffset>
                </wp:positionH>
                <wp:positionV relativeFrom="paragraph">
                  <wp:posOffset>230624</wp:posOffset>
                </wp:positionV>
                <wp:extent cx="9403715" cy="1270"/>
                <wp:effectExtent l="0" t="0" r="0" b="0"/>
                <wp:wrapNone/>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03715" cy="1270"/>
                        </a:xfrm>
                        <a:custGeom>
                          <a:avLst/>
                          <a:gdLst/>
                          <a:ahLst/>
                          <a:cxnLst/>
                          <a:rect l="l" t="t" r="r" b="b"/>
                          <a:pathLst>
                            <a:path w="9403715">
                              <a:moveTo>
                                <a:pt x="0" y="0"/>
                              </a:moveTo>
                              <a:lnTo>
                                <a:pt x="9403195" y="0"/>
                              </a:lnTo>
                            </a:path>
                          </a:pathLst>
                        </a:custGeom>
                        <a:ln w="91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1379D4" id="Graphic 97" o:spid="_x0000_s1026" style="position:absolute;margin-left:31pt;margin-top:18.15pt;width:740.45pt;height:.1pt;z-index:15753216;visibility:visible;mso-wrap-style:square;mso-wrap-distance-left:0;mso-wrap-distance-top:0;mso-wrap-distance-right:0;mso-wrap-distance-bottom:0;mso-position-horizontal:absolute;mso-position-horizontal-relative:page;mso-position-vertical:absolute;mso-position-vertical-relative:text;v-text-anchor:top" coordsize="94037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" path="m,l9403195,e" filled="f" strokeweight=".25444mm">
                <v:path arrowok="t"/>
                <w10:wrap anchorx="page"/>
              </v:shape>
            </w:pict>
          </mc:Fallback>
        </mc:AlternateContent>
      </w:r>
      <w:r>
        <w:rPr>
          <w:rFonts w:ascii="Times New Roman"/>
          <w:spacing w:val="-2"/>
          <w:w w:val="105"/>
          <w:sz w:val="23"/>
        </w:rPr>
        <w:t>BIDDER:</w:t>
      </w:r>
    </w:p>
    <w:p w14:paraId="1415E572" w14:textId="77777777" w:rsidR="0082132A" w:rsidRDefault="001636F0">
      <w:pPr>
        <w:spacing w:before="134"/>
        <w:rPr>
          <w:rFonts w:ascii="Times New Roman"/>
          <w:sz w:val="23"/>
        </w:rPr>
      </w:pPr>
      <w:r>
        <w:br w:type="column"/>
      </w:r>
    </w:p>
    <w:p w14:paraId="1415E573" w14:textId="77777777" w:rsidR="0082132A" w:rsidRDefault="001636F0">
      <w:pPr>
        <w:ind w:left="154"/>
        <w:rPr>
          <w:rFonts w:ascii="Times New Roman"/>
          <w:sz w:val="23"/>
        </w:rPr>
      </w:pPr>
      <w:r>
        <w:rPr>
          <w:rFonts w:ascii="Times New Roman"/>
          <w:spacing w:val="-4"/>
          <w:w w:val="105"/>
          <w:sz w:val="23"/>
        </w:rPr>
        <w:t>NAME</w:t>
      </w:r>
    </w:p>
    <w:p w14:paraId="1415E574" w14:textId="77777777" w:rsidR="0082132A" w:rsidRDefault="001636F0">
      <w:pPr>
        <w:spacing w:before="124"/>
        <w:rPr>
          <w:rFonts w:ascii="Times New Roman"/>
          <w:sz w:val="23"/>
        </w:rPr>
      </w:pPr>
      <w:r>
        <w:br w:type="column"/>
      </w:r>
    </w:p>
    <w:p w14:paraId="1415E575" w14:textId="77777777" w:rsidR="0082132A" w:rsidRDefault="001636F0">
      <w:pPr>
        <w:tabs>
          <w:tab w:val="left" w:pos="5930"/>
        </w:tabs>
        <w:ind w:left="154"/>
        <w:rPr>
          <w:rFonts w:ascii="Times New Roman"/>
          <w:sz w:val="23"/>
        </w:rPr>
      </w:pPr>
      <w:r>
        <w:rPr>
          <w:rFonts w:ascii="Times New Roman"/>
          <w:spacing w:val="-2"/>
          <w:sz w:val="23"/>
        </w:rPr>
        <w:t>ADDRESS</w:t>
      </w:r>
      <w:r>
        <w:rPr>
          <w:rFonts w:ascii="Times New Roman"/>
          <w:sz w:val="23"/>
        </w:rPr>
        <w:tab/>
        <w:t>AUTHORIZED</w:t>
      </w:r>
      <w:r>
        <w:rPr>
          <w:rFonts w:ascii="Times New Roman"/>
          <w:spacing w:val="47"/>
          <w:sz w:val="23"/>
        </w:rPr>
        <w:t xml:space="preserve"> </w:t>
      </w:r>
      <w:r>
        <w:rPr>
          <w:rFonts w:ascii="Times New Roman"/>
          <w:spacing w:val="-2"/>
          <w:sz w:val="23"/>
        </w:rPr>
        <w:t>SIGNATURE</w:t>
      </w:r>
    </w:p>
    <w:p w14:paraId="1415E576" w14:textId="77777777" w:rsidR="0082132A" w:rsidRDefault="0082132A">
      <w:pPr>
        <w:rPr>
          <w:rFonts w:ascii="Times New Roman"/>
          <w:sz w:val="23"/>
        </w:rPr>
        <w:sectPr w:rsidR="0082132A">
          <w:type w:val="continuous"/>
          <w:pgSz w:w="15840" w:h="12240" w:orient="landscape"/>
          <w:pgMar w:top="1020" w:right="260" w:bottom="280" w:left="500" w:header="0" w:footer="722" w:gutter="0"/>
          <w:cols w:num="3" w:space="720" w:equalWidth="0">
            <w:col w:w="1144" w:space="306"/>
            <w:col w:w="894" w:space="2718"/>
            <w:col w:w="10018"/>
          </w:cols>
        </w:sectPr>
      </w:pPr>
    </w:p>
    <w:p w14:paraId="1415E577" w14:textId="77777777" w:rsidR="0082132A" w:rsidRDefault="0082132A">
      <w:pPr>
        <w:pStyle w:val="BodyText"/>
        <w:spacing w:before="19"/>
        <w:rPr>
          <w:rFonts w:ascii="Times New Roman"/>
          <w:sz w:val="23"/>
        </w:rPr>
      </w:pPr>
    </w:p>
    <w:p w14:paraId="1415E578" w14:textId="77777777" w:rsidR="0082132A" w:rsidRDefault="001636F0">
      <w:pPr>
        <w:tabs>
          <w:tab w:val="left" w:pos="14923"/>
        </w:tabs>
        <w:ind w:left="120"/>
        <w:rPr>
          <w:rFonts w:ascii="Times New Roman"/>
          <w:sz w:val="23"/>
        </w:rPr>
      </w:pPr>
      <w:r>
        <w:rPr>
          <w:rFonts w:ascii="Times New Roman"/>
          <w:spacing w:val="-24"/>
          <w:w w:val="105"/>
          <w:sz w:val="23"/>
          <w:u w:val="single"/>
        </w:rPr>
        <w:t xml:space="preserve"> </w:t>
      </w:r>
      <w:r>
        <w:rPr>
          <w:rFonts w:ascii="Times New Roman"/>
          <w:w w:val="105"/>
          <w:sz w:val="23"/>
          <w:u w:val="single"/>
        </w:rPr>
        <w:t>NAME</w:t>
      </w:r>
      <w:r>
        <w:rPr>
          <w:rFonts w:ascii="Times New Roman"/>
          <w:spacing w:val="-8"/>
          <w:w w:val="105"/>
          <w:sz w:val="23"/>
          <w:u w:val="single"/>
        </w:rPr>
        <w:t xml:space="preserve"> </w:t>
      </w:r>
      <w:r>
        <w:rPr>
          <w:rFonts w:ascii="Times New Roman"/>
          <w:w w:val="105"/>
          <w:sz w:val="23"/>
          <w:u w:val="single"/>
        </w:rPr>
        <w:t>OF</w:t>
      </w:r>
      <w:r>
        <w:rPr>
          <w:rFonts w:ascii="Times New Roman"/>
          <w:spacing w:val="-17"/>
          <w:w w:val="105"/>
          <w:sz w:val="23"/>
          <w:u w:val="single"/>
        </w:rPr>
        <w:t xml:space="preserve"> </w:t>
      </w:r>
      <w:r>
        <w:rPr>
          <w:rFonts w:ascii="Times New Roman"/>
          <w:spacing w:val="-2"/>
          <w:w w:val="105"/>
          <w:sz w:val="23"/>
          <w:u w:val="single"/>
        </w:rPr>
        <w:t>SUPPLIER:</w:t>
      </w:r>
      <w:r>
        <w:rPr>
          <w:rFonts w:ascii="Times New Roman"/>
          <w:sz w:val="23"/>
          <w:u w:val="single"/>
        </w:rPr>
        <w:tab/>
      </w:r>
    </w:p>
    <w:p w14:paraId="1415E579" w14:textId="77777777" w:rsidR="0082132A" w:rsidRDefault="0082132A">
      <w:pPr>
        <w:pStyle w:val="BodyText"/>
        <w:rPr>
          <w:rFonts w:ascii="Times New Roman"/>
          <w:sz w:val="23"/>
        </w:rPr>
      </w:pPr>
    </w:p>
    <w:p w14:paraId="1415E57A" w14:textId="77777777" w:rsidR="0082132A" w:rsidRDefault="0082132A">
      <w:pPr>
        <w:pStyle w:val="BodyText"/>
        <w:spacing w:before="77"/>
        <w:rPr>
          <w:rFonts w:ascii="Times New Roman"/>
          <w:sz w:val="23"/>
        </w:rPr>
      </w:pPr>
    </w:p>
    <w:p w14:paraId="1415E57B" w14:textId="77777777" w:rsidR="0082132A" w:rsidRDefault="001636F0">
      <w:pPr>
        <w:tabs>
          <w:tab w:val="left" w:pos="14909"/>
        </w:tabs>
        <w:ind w:left="125"/>
        <w:rPr>
          <w:rFonts w:ascii="Times New Roman"/>
          <w:sz w:val="23"/>
        </w:rPr>
      </w:pPr>
      <w:r>
        <w:rPr>
          <w:rFonts w:ascii="Times New Roman"/>
          <w:spacing w:val="-44"/>
          <w:w w:val="105"/>
          <w:sz w:val="23"/>
          <w:u w:val="single"/>
        </w:rPr>
        <w:t xml:space="preserve"> </w:t>
      </w:r>
      <w:r>
        <w:rPr>
          <w:rFonts w:ascii="Times New Roman"/>
          <w:w w:val="105"/>
          <w:sz w:val="23"/>
          <w:u w:val="single"/>
        </w:rPr>
        <w:t>TERMS</w:t>
      </w:r>
      <w:r>
        <w:rPr>
          <w:rFonts w:ascii="Times New Roman"/>
          <w:spacing w:val="4"/>
          <w:w w:val="105"/>
          <w:sz w:val="23"/>
          <w:u w:val="single"/>
        </w:rPr>
        <w:t xml:space="preserve"> </w:t>
      </w:r>
      <w:r>
        <w:rPr>
          <w:rFonts w:ascii="Times New Roman"/>
          <w:w w:val="105"/>
          <w:sz w:val="23"/>
          <w:u w:val="single"/>
        </w:rPr>
        <w:t>OF</w:t>
      </w:r>
      <w:r>
        <w:rPr>
          <w:rFonts w:ascii="Times New Roman"/>
          <w:spacing w:val="-13"/>
          <w:w w:val="105"/>
          <w:sz w:val="23"/>
          <w:u w:val="single"/>
        </w:rPr>
        <w:t xml:space="preserve"> </w:t>
      </w:r>
      <w:r>
        <w:rPr>
          <w:rFonts w:ascii="Times New Roman"/>
          <w:spacing w:val="-2"/>
          <w:w w:val="105"/>
          <w:sz w:val="23"/>
          <w:u w:val="single"/>
        </w:rPr>
        <w:t>PAYMENT:</w:t>
      </w:r>
      <w:r>
        <w:rPr>
          <w:rFonts w:ascii="Times New Roman"/>
          <w:sz w:val="23"/>
          <w:u w:val="single"/>
        </w:rPr>
        <w:tab/>
      </w:r>
    </w:p>
    <w:p w14:paraId="1415E57C" w14:textId="77777777" w:rsidR="0082132A" w:rsidRDefault="0082132A">
      <w:pPr>
        <w:pStyle w:val="BodyText"/>
        <w:rPr>
          <w:rFonts w:ascii="Times New Roman"/>
          <w:sz w:val="23"/>
        </w:rPr>
      </w:pPr>
    </w:p>
    <w:p w14:paraId="1415E57D" w14:textId="77777777" w:rsidR="0082132A" w:rsidRDefault="0082132A">
      <w:pPr>
        <w:pStyle w:val="BodyText"/>
        <w:spacing w:before="62"/>
        <w:rPr>
          <w:rFonts w:ascii="Times New Roman"/>
          <w:sz w:val="23"/>
        </w:rPr>
      </w:pPr>
    </w:p>
    <w:p w14:paraId="1415E57E" w14:textId="77777777" w:rsidR="0082132A" w:rsidRDefault="001636F0">
      <w:pPr>
        <w:tabs>
          <w:tab w:val="left" w:pos="14909"/>
        </w:tabs>
        <w:ind w:left="105"/>
        <w:rPr>
          <w:rFonts w:ascii="Times New Roman"/>
          <w:sz w:val="23"/>
        </w:rPr>
      </w:pPr>
      <w:r>
        <w:rPr>
          <w:rFonts w:ascii="Times New Roman"/>
          <w:spacing w:val="-30"/>
          <w:w w:val="105"/>
          <w:sz w:val="23"/>
          <w:u w:val="single"/>
        </w:rPr>
        <w:t xml:space="preserve"> </w:t>
      </w:r>
      <w:r>
        <w:rPr>
          <w:rFonts w:ascii="Times New Roman"/>
          <w:w w:val="105"/>
          <w:sz w:val="23"/>
          <w:u w:val="single"/>
        </w:rPr>
        <w:t>TERMS</w:t>
      </w:r>
      <w:r>
        <w:rPr>
          <w:rFonts w:ascii="Times New Roman"/>
          <w:spacing w:val="7"/>
          <w:w w:val="105"/>
          <w:sz w:val="23"/>
          <w:u w:val="single"/>
        </w:rPr>
        <w:t xml:space="preserve"> </w:t>
      </w:r>
      <w:r>
        <w:rPr>
          <w:rFonts w:ascii="Times New Roman"/>
          <w:w w:val="105"/>
          <w:sz w:val="23"/>
          <w:u w:val="single"/>
        </w:rPr>
        <w:t>OF</w:t>
      </w:r>
      <w:r>
        <w:rPr>
          <w:rFonts w:ascii="Times New Roman"/>
          <w:spacing w:val="-16"/>
          <w:w w:val="105"/>
          <w:sz w:val="23"/>
          <w:u w:val="single"/>
        </w:rPr>
        <w:t xml:space="preserve"> </w:t>
      </w:r>
      <w:r>
        <w:rPr>
          <w:rFonts w:ascii="Times New Roman"/>
          <w:spacing w:val="-2"/>
          <w:w w:val="105"/>
          <w:sz w:val="23"/>
          <w:u w:val="single"/>
        </w:rPr>
        <w:t>PROPOSAL:</w:t>
      </w:r>
      <w:r>
        <w:rPr>
          <w:rFonts w:ascii="Times New Roman"/>
          <w:sz w:val="23"/>
          <w:u w:val="single"/>
        </w:rPr>
        <w:tab/>
      </w:r>
    </w:p>
    <w:p w14:paraId="1415E580" w14:textId="77777777" w:rsidR="0082132A" w:rsidRDefault="0082132A">
      <w:pPr>
        <w:pStyle w:val="BodyText"/>
        <w:spacing w:before="63"/>
        <w:rPr>
          <w:rFonts w:ascii="Times New Roman"/>
          <w:sz w:val="23"/>
        </w:rPr>
      </w:pPr>
    </w:p>
    <w:p w14:paraId="1415E581" w14:textId="78FCE8E0" w:rsidR="0082132A" w:rsidRDefault="001636F0">
      <w:pPr>
        <w:spacing w:line="249" w:lineRule="auto"/>
        <w:ind w:left="141" w:firstLine="6"/>
        <w:rPr>
          <w:rFonts w:ascii="Times New Roman"/>
          <w:sz w:val="23"/>
        </w:rPr>
      </w:pPr>
      <w:r>
        <w:rPr>
          <w:rFonts w:ascii="Times New Roman"/>
          <w:w w:val="105"/>
          <w:sz w:val="23"/>
        </w:rPr>
        <w:t>NOTE:Any exceptions, commercial or</w:t>
      </w:r>
      <w:r>
        <w:rPr>
          <w:rFonts w:ascii="Times New Roman"/>
          <w:spacing w:val="-7"/>
          <w:w w:val="105"/>
          <w:sz w:val="23"/>
        </w:rPr>
        <w:t xml:space="preserve"> </w:t>
      </w:r>
      <w:r>
        <w:rPr>
          <w:rFonts w:ascii="Times New Roman"/>
          <w:w w:val="105"/>
          <w:sz w:val="23"/>
        </w:rPr>
        <w:t>technical, to</w:t>
      </w:r>
      <w:r>
        <w:rPr>
          <w:rFonts w:ascii="Times New Roman"/>
          <w:spacing w:val="-11"/>
          <w:w w:val="105"/>
          <w:sz w:val="23"/>
        </w:rPr>
        <w:t xml:space="preserve"> </w:t>
      </w:r>
      <w:r>
        <w:rPr>
          <w:rFonts w:ascii="Times New Roman"/>
          <w:w w:val="105"/>
          <w:sz w:val="23"/>
        </w:rPr>
        <w:t>the</w:t>
      </w:r>
      <w:r>
        <w:rPr>
          <w:rFonts w:ascii="Times New Roman"/>
          <w:spacing w:val="-11"/>
          <w:w w:val="105"/>
          <w:sz w:val="23"/>
        </w:rPr>
        <w:t xml:space="preserve"> </w:t>
      </w:r>
      <w:r>
        <w:rPr>
          <w:rFonts w:ascii="Times New Roman"/>
          <w:w w:val="105"/>
          <w:sz w:val="23"/>
        </w:rPr>
        <w:t>City's</w:t>
      </w:r>
      <w:r>
        <w:rPr>
          <w:rFonts w:ascii="Times New Roman"/>
          <w:spacing w:val="-2"/>
          <w:w w:val="105"/>
          <w:sz w:val="23"/>
        </w:rPr>
        <w:t xml:space="preserve"> </w:t>
      </w:r>
      <w:r>
        <w:rPr>
          <w:rFonts w:ascii="Times New Roman"/>
          <w:w w:val="105"/>
          <w:sz w:val="23"/>
        </w:rPr>
        <w:t>specifications</w:t>
      </w:r>
      <w:r>
        <w:rPr>
          <w:rFonts w:ascii="Times New Roman"/>
          <w:spacing w:val="-16"/>
          <w:w w:val="105"/>
          <w:sz w:val="23"/>
        </w:rPr>
        <w:t xml:space="preserve"> </w:t>
      </w:r>
      <w:r>
        <w:rPr>
          <w:rFonts w:ascii="Times New Roman"/>
          <w:w w:val="105"/>
          <w:sz w:val="23"/>
        </w:rPr>
        <w:t>shall be</w:t>
      </w:r>
      <w:r>
        <w:rPr>
          <w:rFonts w:ascii="Times New Roman"/>
          <w:spacing w:val="-9"/>
          <w:w w:val="105"/>
          <w:sz w:val="23"/>
        </w:rPr>
        <w:t xml:space="preserve"> </w:t>
      </w:r>
      <w:r>
        <w:rPr>
          <w:rFonts w:ascii="Times New Roman"/>
          <w:w w:val="105"/>
          <w:sz w:val="23"/>
        </w:rPr>
        <w:t>specifically listed</w:t>
      </w:r>
      <w:r>
        <w:rPr>
          <w:rFonts w:ascii="Times New Roman"/>
          <w:spacing w:val="-1"/>
          <w:w w:val="105"/>
          <w:sz w:val="23"/>
        </w:rPr>
        <w:t xml:space="preserve"> </w:t>
      </w:r>
      <w:r>
        <w:rPr>
          <w:rFonts w:ascii="Times New Roman"/>
          <w:w w:val="105"/>
          <w:sz w:val="23"/>
        </w:rPr>
        <w:t>and</w:t>
      </w:r>
      <w:r>
        <w:rPr>
          <w:rFonts w:ascii="Times New Roman"/>
          <w:spacing w:val="-5"/>
          <w:w w:val="105"/>
          <w:sz w:val="23"/>
        </w:rPr>
        <w:t xml:space="preserve"> </w:t>
      </w:r>
      <w:r>
        <w:rPr>
          <w:rFonts w:ascii="Times New Roman"/>
          <w:w w:val="105"/>
          <w:sz w:val="23"/>
        </w:rPr>
        <w:t>detailed below.</w:t>
      </w:r>
      <w:r>
        <w:rPr>
          <w:rFonts w:ascii="Times New Roman"/>
          <w:spacing w:val="40"/>
          <w:w w:val="105"/>
          <w:sz w:val="23"/>
        </w:rPr>
        <w:t xml:space="preserve"> </w:t>
      </w:r>
      <w:r>
        <w:rPr>
          <w:rFonts w:ascii="Times New Roman"/>
          <w:w w:val="105"/>
          <w:sz w:val="23"/>
        </w:rPr>
        <w:t>Unless so</w:t>
      </w:r>
      <w:r>
        <w:rPr>
          <w:rFonts w:ascii="Times New Roman"/>
          <w:spacing w:val="-11"/>
          <w:w w:val="105"/>
          <w:sz w:val="23"/>
        </w:rPr>
        <w:t xml:space="preserve"> </w:t>
      </w:r>
      <w:r>
        <w:rPr>
          <w:rFonts w:ascii="Times New Roman"/>
          <w:w w:val="105"/>
          <w:sz w:val="23"/>
        </w:rPr>
        <w:t>specified, it</w:t>
      </w:r>
      <w:r>
        <w:rPr>
          <w:rFonts w:ascii="Times New Roman"/>
          <w:spacing w:val="-13"/>
          <w:w w:val="105"/>
          <w:sz w:val="23"/>
        </w:rPr>
        <w:t xml:space="preserve"> </w:t>
      </w:r>
      <w:r>
        <w:rPr>
          <w:rFonts w:ascii="Times New Roman"/>
          <w:w w:val="105"/>
          <w:sz w:val="23"/>
        </w:rPr>
        <w:t>is assumed that the</w:t>
      </w:r>
      <w:r>
        <w:rPr>
          <w:rFonts w:ascii="Times New Roman"/>
          <w:spacing w:val="-4"/>
          <w:w w:val="105"/>
          <w:sz w:val="23"/>
        </w:rPr>
        <w:t xml:space="preserve"> </w:t>
      </w:r>
      <w:r>
        <w:rPr>
          <w:rFonts w:ascii="Times New Roman"/>
          <w:w w:val="105"/>
          <w:sz w:val="23"/>
        </w:rPr>
        <w:t>material or</w:t>
      </w:r>
      <w:r>
        <w:rPr>
          <w:rFonts w:ascii="Times New Roman"/>
          <w:spacing w:val="-7"/>
          <w:w w:val="105"/>
          <w:sz w:val="23"/>
        </w:rPr>
        <w:t xml:space="preserve"> </w:t>
      </w:r>
      <w:r>
        <w:rPr>
          <w:rFonts w:ascii="Times New Roman"/>
          <w:w w:val="105"/>
          <w:sz w:val="23"/>
        </w:rPr>
        <w:t>equipment offered by the</w:t>
      </w:r>
      <w:r>
        <w:rPr>
          <w:rFonts w:ascii="Times New Roman"/>
          <w:spacing w:val="-6"/>
          <w:w w:val="105"/>
          <w:sz w:val="23"/>
        </w:rPr>
        <w:t xml:space="preserve"> </w:t>
      </w:r>
      <w:r>
        <w:rPr>
          <w:rFonts w:ascii="Times New Roman"/>
          <w:w w:val="105"/>
          <w:sz w:val="23"/>
        </w:rPr>
        <w:t>bidder is</w:t>
      </w:r>
      <w:r>
        <w:rPr>
          <w:rFonts w:ascii="Times New Roman"/>
          <w:spacing w:val="-7"/>
          <w:w w:val="105"/>
          <w:sz w:val="23"/>
        </w:rPr>
        <w:t xml:space="preserve"> </w:t>
      </w:r>
      <w:r>
        <w:rPr>
          <w:rFonts w:ascii="Times New Roman"/>
          <w:w w:val="105"/>
          <w:sz w:val="23"/>
        </w:rPr>
        <w:t>in</w:t>
      </w:r>
      <w:r>
        <w:rPr>
          <w:rFonts w:ascii="Times New Roman"/>
          <w:spacing w:val="-7"/>
          <w:w w:val="105"/>
          <w:sz w:val="23"/>
        </w:rPr>
        <w:t xml:space="preserve"> </w:t>
      </w:r>
      <w:r>
        <w:rPr>
          <w:rFonts w:ascii="Times New Roman"/>
          <w:w w:val="105"/>
          <w:sz w:val="23"/>
        </w:rPr>
        <w:t>complete accordance in</w:t>
      </w:r>
      <w:r>
        <w:rPr>
          <w:rFonts w:ascii="Times New Roman"/>
          <w:spacing w:val="-1"/>
          <w:w w:val="105"/>
          <w:sz w:val="23"/>
        </w:rPr>
        <w:t xml:space="preserve"> </w:t>
      </w:r>
      <w:r>
        <w:rPr>
          <w:rFonts w:ascii="Times New Roman"/>
          <w:w w:val="105"/>
          <w:sz w:val="23"/>
        </w:rPr>
        <w:t>every respect with the Detailed Specifications.</w:t>
      </w:r>
      <w:r w:rsidR="00FA1950">
        <w:rPr>
          <w:rFonts w:ascii="Times New Roman"/>
          <w:w w:val="105"/>
          <w:sz w:val="23"/>
        </w:rPr>
        <w:t xml:space="preserve"> All initial bids must also be submitted on the cuyahogafalls.leopardoprocurement.com portal. All bids submitted on the portal are binding.</w:t>
      </w:r>
    </w:p>
    <w:p w14:paraId="1415E582" w14:textId="77777777" w:rsidR="0082132A" w:rsidRDefault="0082132A">
      <w:pPr>
        <w:pStyle w:val="BodyText"/>
        <w:spacing w:before="17"/>
        <w:rPr>
          <w:rFonts w:ascii="Times New Roman"/>
          <w:sz w:val="23"/>
        </w:rPr>
      </w:pPr>
    </w:p>
    <w:p w14:paraId="1415E583" w14:textId="77777777" w:rsidR="0082132A" w:rsidRDefault="001636F0">
      <w:pPr>
        <w:ind w:left="135"/>
        <w:rPr>
          <w:rFonts w:ascii="Times New Roman"/>
          <w:sz w:val="23"/>
        </w:rPr>
      </w:pPr>
      <w:r>
        <w:rPr>
          <w:rFonts w:ascii="Times New Roman"/>
          <w:w w:val="105"/>
          <w:sz w:val="23"/>
        </w:rPr>
        <w:t>REMARKS,</w:t>
      </w:r>
      <w:r>
        <w:rPr>
          <w:rFonts w:ascii="Times New Roman"/>
          <w:spacing w:val="-10"/>
          <w:w w:val="105"/>
          <w:sz w:val="23"/>
        </w:rPr>
        <w:t xml:space="preserve"> </w:t>
      </w:r>
      <w:r>
        <w:rPr>
          <w:rFonts w:ascii="Times New Roman"/>
          <w:w w:val="105"/>
          <w:sz w:val="23"/>
        </w:rPr>
        <w:t>MODIFICATIONS</w:t>
      </w:r>
      <w:r>
        <w:rPr>
          <w:rFonts w:ascii="Times New Roman"/>
          <w:spacing w:val="6"/>
          <w:w w:val="105"/>
          <w:sz w:val="23"/>
        </w:rPr>
        <w:t xml:space="preserve"> </w:t>
      </w:r>
      <w:r>
        <w:rPr>
          <w:rFonts w:ascii="Times New Roman"/>
          <w:w w:val="105"/>
          <w:sz w:val="23"/>
        </w:rPr>
        <w:t>&amp;</w:t>
      </w:r>
      <w:r>
        <w:rPr>
          <w:rFonts w:ascii="Times New Roman"/>
          <w:spacing w:val="-15"/>
          <w:w w:val="105"/>
          <w:sz w:val="23"/>
        </w:rPr>
        <w:t xml:space="preserve"> </w:t>
      </w:r>
      <w:r>
        <w:rPr>
          <w:rFonts w:ascii="Times New Roman"/>
          <w:w w:val="105"/>
          <w:sz w:val="23"/>
        </w:rPr>
        <w:t>EXCEPTIONS TO</w:t>
      </w:r>
      <w:r>
        <w:rPr>
          <w:rFonts w:ascii="Times New Roman"/>
          <w:spacing w:val="-15"/>
          <w:w w:val="105"/>
          <w:sz w:val="23"/>
        </w:rPr>
        <w:t xml:space="preserve"> </w:t>
      </w:r>
      <w:r>
        <w:rPr>
          <w:rFonts w:ascii="Times New Roman"/>
          <w:w w:val="105"/>
          <w:sz w:val="23"/>
        </w:rPr>
        <w:t>BE</w:t>
      </w:r>
      <w:r>
        <w:rPr>
          <w:rFonts w:ascii="Times New Roman"/>
          <w:spacing w:val="-15"/>
          <w:w w:val="105"/>
          <w:sz w:val="23"/>
        </w:rPr>
        <w:t xml:space="preserve"> </w:t>
      </w:r>
      <w:r>
        <w:rPr>
          <w:rFonts w:ascii="Times New Roman"/>
          <w:w w:val="105"/>
          <w:sz w:val="23"/>
        </w:rPr>
        <w:t>LISTED</w:t>
      </w:r>
      <w:r>
        <w:rPr>
          <w:rFonts w:ascii="Times New Roman"/>
          <w:spacing w:val="-10"/>
          <w:w w:val="105"/>
          <w:sz w:val="23"/>
        </w:rPr>
        <w:t xml:space="preserve"> </w:t>
      </w:r>
      <w:r>
        <w:rPr>
          <w:rFonts w:ascii="Times New Roman"/>
          <w:spacing w:val="-2"/>
          <w:w w:val="105"/>
          <w:sz w:val="23"/>
        </w:rPr>
        <w:t>BELOW:</w:t>
      </w:r>
    </w:p>
    <w:p w14:paraId="1415E584" w14:textId="77777777" w:rsidR="0082132A" w:rsidRDefault="0082132A">
      <w:pPr>
        <w:rPr>
          <w:rFonts w:ascii="Times New Roman"/>
          <w:sz w:val="23"/>
        </w:rPr>
        <w:sectPr w:rsidR="0082132A">
          <w:type w:val="continuous"/>
          <w:pgSz w:w="15840" w:h="12240" w:orient="landscape"/>
          <w:pgMar w:top="1020" w:right="260" w:bottom="280" w:left="500" w:header="0" w:footer="722" w:gutter="0"/>
          <w:cols w:space="720"/>
        </w:sectPr>
      </w:pPr>
    </w:p>
    <w:p w14:paraId="1415E585" w14:textId="3D38902F" w:rsidR="0082132A" w:rsidRDefault="009E2DAA">
      <w:pPr>
        <w:spacing w:before="76"/>
        <w:ind w:left="111" w:right="29"/>
        <w:jc w:val="center"/>
        <w:rPr>
          <w:rFonts w:ascii="Times New Roman"/>
          <w:sz w:val="23"/>
        </w:rPr>
      </w:pPr>
      <w:r>
        <w:rPr>
          <w:rFonts w:ascii="Times New Roman"/>
          <w:spacing w:val="-2"/>
          <w:w w:val="140"/>
          <w:sz w:val="23"/>
        </w:rPr>
        <w:lastRenderedPageBreak/>
        <w:t xml:space="preserve">INITIAL </w:t>
      </w:r>
      <w:r w:rsidR="001636F0">
        <w:rPr>
          <w:rFonts w:ascii="Times New Roman"/>
          <w:spacing w:val="-2"/>
          <w:w w:val="140"/>
          <w:sz w:val="23"/>
        </w:rPr>
        <w:t>PROPOSAL</w:t>
      </w:r>
    </w:p>
    <w:p w14:paraId="1415E586" w14:textId="77777777" w:rsidR="0082132A" w:rsidRDefault="001636F0">
      <w:pPr>
        <w:pStyle w:val="Heading4"/>
        <w:spacing w:before="16"/>
        <w:ind w:left="114"/>
      </w:pPr>
      <w:r>
        <w:rPr>
          <w:w w:val="105"/>
        </w:rPr>
        <w:t>LIQUID</w:t>
      </w:r>
      <w:r>
        <w:rPr>
          <w:spacing w:val="-15"/>
          <w:w w:val="105"/>
        </w:rPr>
        <w:t xml:space="preserve"> </w:t>
      </w:r>
      <w:r>
        <w:rPr>
          <w:spacing w:val="-2"/>
          <w:w w:val="105"/>
        </w:rPr>
        <w:t>ORTHOPHOSPHATE</w:t>
      </w:r>
    </w:p>
    <w:p w14:paraId="1415E587" w14:textId="77777777" w:rsidR="0082132A" w:rsidRDefault="0082132A">
      <w:pPr>
        <w:pStyle w:val="BodyText"/>
        <w:spacing w:before="20"/>
        <w:rPr>
          <w:rFonts w:ascii="Times New Roman"/>
          <w:sz w:val="23"/>
        </w:rPr>
      </w:pPr>
    </w:p>
    <w:p w14:paraId="1415E588" w14:textId="77777777" w:rsidR="0082132A" w:rsidRDefault="001636F0">
      <w:pPr>
        <w:tabs>
          <w:tab w:val="left" w:pos="10440"/>
          <w:tab w:val="left" w:pos="11207"/>
        </w:tabs>
        <w:ind w:left="9853"/>
        <w:rPr>
          <w:rFonts w:ascii="Times New Roman"/>
          <w:sz w:val="23"/>
        </w:rPr>
      </w:pPr>
      <w:r>
        <w:rPr>
          <w:rFonts w:ascii="Times New Roman"/>
          <w:spacing w:val="-5"/>
          <w:w w:val="125"/>
          <w:sz w:val="23"/>
        </w:rPr>
        <w:t>UN</w:t>
      </w:r>
      <w:r>
        <w:rPr>
          <w:rFonts w:ascii="Times New Roman"/>
          <w:sz w:val="23"/>
        </w:rPr>
        <w:tab/>
      </w:r>
      <w:r>
        <w:rPr>
          <w:rFonts w:ascii="Times New Roman"/>
          <w:spacing w:val="-5"/>
          <w:w w:val="125"/>
          <w:sz w:val="23"/>
        </w:rPr>
        <w:t>IT</w:t>
      </w:r>
      <w:r>
        <w:rPr>
          <w:rFonts w:ascii="Times New Roman"/>
          <w:sz w:val="23"/>
        </w:rPr>
        <w:tab/>
      </w:r>
      <w:r>
        <w:rPr>
          <w:rFonts w:ascii="Times New Roman"/>
          <w:spacing w:val="-2"/>
          <w:w w:val="165"/>
          <w:sz w:val="23"/>
        </w:rPr>
        <w:t>PRICES</w:t>
      </w:r>
    </w:p>
    <w:tbl>
      <w:tblPr>
        <w:tblW w:w="0" w:type="auto"/>
        <w:tblInd w:w="1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899"/>
        <w:gridCol w:w="4246"/>
        <w:gridCol w:w="1356"/>
        <w:gridCol w:w="1717"/>
        <w:gridCol w:w="904"/>
        <w:gridCol w:w="1260"/>
        <w:gridCol w:w="2886"/>
        <w:gridCol w:w="1458"/>
      </w:tblGrid>
      <w:tr w:rsidR="0082132A" w14:paraId="1415E59F" w14:textId="77777777">
        <w:trPr>
          <w:trHeight w:val="1110"/>
        </w:trPr>
        <w:tc>
          <w:tcPr>
            <w:tcW w:w="899" w:type="dxa"/>
          </w:tcPr>
          <w:p w14:paraId="1415E589" w14:textId="77777777" w:rsidR="0082132A" w:rsidRDefault="0082132A">
            <w:pPr>
              <w:pStyle w:val="TableParagraph"/>
              <w:spacing w:before="38"/>
              <w:rPr>
                <w:rFonts w:ascii="Times New Roman"/>
                <w:sz w:val="23"/>
              </w:rPr>
            </w:pPr>
          </w:p>
          <w:p w14:paraId="1415E58A" w14:textId="77777777" w:rsidR="0082132A" w:rsidRDefault="001636F0">
            <w:pPr>
              <w:pStyle w:val="TableParagraph"/>
              <w:spacing w:line="252" w:lineRule="auto"/>
              <w:ind w:left="267" w:hanging="101"/>
              <w:rPr>
                <w:rFonts w:ascii="Times New Roman"/>
                <w:sz w:val="23"/>
              </w:rPr>
            </w:pPr>
            <w:r>
              <w:rPr>
                <w:rFonts w:ascii="Times New Roman"/>
                <w:spacing w:val="-4"/>
                <w:sz w:val="23"/>
              </w:rPr>
              <w:t>ITEM NO.</w:t>
            </w:r>
          </w:p>
        </w:tc>
        <w:tc>
          <w:tcPr>
            <w:tcW w:w="4246" w:type="dxa"/>
          </w:tcPr>
          <w:p w14:paraId="1415E58B" w14:textId="77777777" w:rsidR="0082132A" w:rsidRDefault="0082132A">
            <w:pPr>
              <w:pStyle w:val="TableParagraph"/>
              <w:spacing w:before="33"/>
              <w:rPr>
                <w:rFonts w:ascii="Times New Roman"/>
                <w:sz w:val="23"/>
              </w:rPr>
            </w:pPr>
          </w:p>
          <w:p w14:paraId="1415E58C" w14:textId="77777777" w:rsidR="0082132A" w:rsidRDefault="001636F0">
            <w:pPr>
              <w:pStyle w:val="TableParagraph"/>
              <w:ind w:left="1028"/>
              <w:rPr>
                <w:rFonts w:ascii="Times New Roman"/>
                <w:sz w:val="23"/>
              </w:rPr>
            </w:pPr>
            <w:r>
              <w:rPr>
                <w:rFonts w:ascii="Times New Roman"/>
                <w:w w:val="105"/>
                <w:sz w:val="23"/>
              </w:rPr>
              <w:t>ITEM</w:t>
            </w:r>
            <w:r>
              <w:rPr>
                <w:rFonts w:ascii="Times New Roman"/>
                <w:spacing w:val="-5"/>
                <w:w w:val="105"/>
                <w:sz w:val="23"/>
              </w:rPr>
              <w:t xml:space="preserve"> </w:t>
            </w:r>
            <w:r>
              <w:rPr>
                <w:rFonts w:ascii="Times New Roman"/>
                <w:spacing w:val="-2"/>
                <w:w w:val="105"/>
                <w:sz w:val="23"/>
              </w:rPr>
              <w:t>DESCRIPTION</w:t>
            </w:r>
          </w:p>
        </w:tc>
        <w:tc>
          <w:tcPr>
            <w:tcW w:w="1356" w:type="dxa"/>
          </w:tcPr>
          <w:p w14:paraId="1415E58D" w14:textId="77777777" w:rsidR="0082132A" w:rsidRDefault="0082132A">
            <w:pPr>
              <w:pStyle w:val="TableParagraph"/>
              <w:spacing w:before="33"/>
              <w:rPr>
                <w:rFonts w:ascii="Times New Roman"/>
                <w:sz w:val="23"/>
              </w:rPr>
            </w:pPr>
          </w:p>
          <w:p w14:paraId="1415E58E" w14:textId="77777777" w:rsidR="0082132A" w:rsidRDefault="001636F0">
            <w:pPr>
              <w:pStyle w:val="TableParagraph"/>
              <w:ind w:left="50"/>
              <w:jc w:val="center"/>
              <w:rPr>
                <w:rFonts w:ascii="Times New Roman"/>
                <w:sz w:val="23"/>
              </w:rPr>
            </w:pPr>
            <w:r>
              <w:rPr>
                <w:rFonts w:ascii="Times New Roman"/>
                <w:spacing w:val="-4"/>
                <w:sz w:val="23"/>
              </w:rPr>
              <w:t>UNIT</w:t>
            </w:r>
          </w:p>
        </w:tc>
        <w:tc>
          <w:tcPr>
            <w:tcW w:w="1717" w:type="dxa"/>
            <w:tcBorders>
              <w:right w:val="single" w:sz="4" w:space="0" w:color="000000"/>
            </w:tcBorders>
          </w:tcPr>
          <w:p w14:paraId="1415E58F" w14:textId="77777777" w:rsidR="0082132A" w:rsidRDefault="0082132A">
            <w:pPr>
              <w:pStyle w:val="TableParagraph"/>
              <w:spacing w:before="24"/>
              <w:rPr>
                <w:rFonts w:ascii="Times New Roman"/>
                <w:sz w:val="23"/>
              </w:rPr>
            </w:pPr>
          </w:p>
          <w:p w14:paraId="1415E590" w14:textId="77777777" w:rsidR="0082132A" w:rsidRDefault="001636F0">
            <w:pPr>
              <w:pStyle w:val="TableParagraph"/>
              <w:spacing w:line="252" w:lineRule="auto"/>
              <w:ind w:left="252" w:hanging="64"/>
              <w:rPr>
                <w:rFonts w:ascii="Times New Roman"/>
                <w:sz w:val="23"/>
              </w:rPr>
            </w:pPr>
            <w:r>
              <w:rPr>
                <w:rFonts w:ascii="Times New Roman"/>
                <w:spacing w:val="-2"/>
                <w:sz w:val="23"/>
              </w:rPr>
              <w:t xml:space="preserve">ESTIMATED </w:t>
            </w:r>
            <w:r>
              <w:rPr>
                <w:rFonts w:ascii="Times New Roman"/>
                <w:spacing w:val="-2"/>
                <w:w w:val="105"/>
                <w:sz w:val="23"/>
              </w:rPr>
              <w:t>QUANTITY</w:t>
            </w:r>
          </w:p>
        </w:tc>
        <w:tc>
          <w:tcPr>
            <w:tcW w:w="904" w:type="dxa"/>
            <w:tcBorders>
              <w:left w:val="single" w:sz="4" w:space="0" w:color="000000"/>
              <w:right w:val="single" w:sz="4" w:space="0" w:color="000000"/>
            </w:tcBorders>
          </w:tcPr>
          <w:p w14:paraId="1415E591" w14:textId="77777777" w:rsidR="0082132A" w:rsidRDefault="0082132A">
            <w:pPr>
              <w:pStyle w:val="TableParagraph"/>
              <w:spacing w:before="28"/>
              <w:rPr>
                <w:rFonts w:ascii="Times New Roman"/>
                <w:sz w:val="23"/>
              </w:rPr>
            </w:pPr>
          </w:p>
          <w:p w14:paraId="1415E592" w14:textId="77777777" w:rsidR="0082132A" w:rsidRDefault="001636F0">
            <w:pPr>
              <w:pStyle w:val="TableParagraph"/>
              <w:spacing w:before="1"/>
              <w:ind w:left="44"/>
              <w:jc w:val="center"/>
              <w:rPr>
                <w:rFonts w:ascii="Times New Roman"/>
                <w:sz w:val="23"/>
              </w:rPr>
            </w:pPr>
            <w:r>
              <w:rPr>
                <w:rFonts w:ascii="Times New Roman"/>
                <w:spacing w:val="-5"/>
                <w:w w:val="105"/>
                <w:sz w:val="23"/>
              </w:rPr>
              <w:t>IN</w:t>
            </w:r>
          </w:p>
          <w:p w14:paraId="1415E593" w14:textId="77777777" w:rsidR="0082132A" w:rsidRDefault="0082132A">
            <w:pPr>
              <w:pStyle w:val="TableParagraph"/>
              <w:spacing w:before="23"/>
              <w:rPr>
                <w:rFonts w:ascii="Times New Roman"/>
                <w:sz w:val="23"/>
              </w:rPr>
            </w:pPr>
          </w:p>
          <w:p w14:paraId="1415E594" w14:textId="77777777" w:rsidR="0082132A" w:rsidRDefault="001636F0">
            <w:pPr>
              <w:pStyle w:val="TableParagraph"/>
              <w:spacing w:before="1" w:line="244" w:lineRule="exact"/>
              <w:ind w:left="44" w:right="4"/>
              <w:jc w:val="center"/>
              <w:rPr>
                <w:rFonts w:ascii="Times New Roman"/>
                <w:sz w:val="23"/>
              </w:rPr>
            </w:pPr>
            <w:r>
              <w:rPr>
                <w:rFonts w:ascii="Times New Roman"/>
                <w:spacing w:val="-10"/>
                <w:w w:val="105"/>
                <w:sz w:val="23"/>
              </w:rPr>
              <w:t>$</w:t>
            </w:r>
          </w:p>
        </w:tc>
        <w:tc>
          <w:tcPr>
            <w:tcW w:w="1260" w:type="dxa"/>
            <w:tcBorders>
              <w:left w:val="single" w:sz="4" w:space="0" w:color="000000"/>
            </w:tcBorders>
          </w:tcPr>
          <w:p w14:paraId="1415E595" w14:textId="77777777" w:rsidR="0082132A" w:rsidRDefault="0082132A">
            <w:pPr>
              <w:pStyle w:val="TableParagraph"/>
              <w:spacing w:before="24"/>
              <w:rPr>
                <w:rFonts w:ascii="Times New Roman"/>
                <w:sz w:val="23"/>
              </w:rPr>
            </w:pPr>
          </w:p>
          <w:p w14:paraId="1415E596" w14:textId="77777777" w:rsidR="0082132A" w:rsidRDefault="001636F0">
            <w:pPr>
              <w:pStyle w:val="TableParagraph"/>
              <w:ind w:left="45" w:right="53"/>
              <w:jc w:val="center"/>
              <w:rPr>
                <w:rFonts w:ascii="Times New Roman"/>
                <w:sz w:val="23"/>
              </w:rPr>
            </w:pPr>
            <w:r>
              <w:rPr>
                <w:rFonts w:ascii="Times New Roman"/>
                <w:spacing w:val="-2"/>
                <w:sz w:val="23"/>
              </w:rPr>
              <w:t>FIGURES</w:t>
            </w:r>
          </w:p>
          <w:p w14:paraId="1415E597" w14:textId="77777777" w:rsidR="0082132A" w:rsidRDefault="0082132A">
            <w:pPr>
              <w:pStyle w:val="TableParagraph"/>
              <w:spacing w:before="69"/>
              <w:rPr>
                <w:rFonts w:ascii="Times New Roman"/>
                <w:sz w:val="23"/>
              </w:rPr>
            </w:pPr>
          </w:p>
          <w:p w14:paraId="1415E598" w14:textId="77777777" w:rsidR="0082132A" w:rsidRDefault="001636F0">
            <w:pPr>
              <w:pStyle w:val="TableParagraph"/>
              <w:spacing w:before="1" w:line="203" w:lineRule="exact"/>
              <w:ind w:left="53" w:right="8"/>
              <w:jc w:val="center"/>
              <w:rPr>
                <w:sz w:val="18"/>
              </w:rPr>
            </w:pPr>
            <w:r>
              <w:rPr>
                <w:spacing w:val="-10"/>
                <w:w w:val="105"/>
                <w:sz w:val="18"/>
              </w:rPr>
              <w:t>¢</w:t>
            </w:r>
          </w:p>
        </w:tc>
        <w:tc>
          <w:tcPr>
            <w:tcW w:w="2886" w:type="dxa"/>
            <w:tcBorders>
              <w:right w:val="single" w:sz="4" w:space="0" w:color="000000"/>
            </w:tcBorders>
          </w:tcPr>
          <w:p w14:paraId="1415E599" w14:textId="77777777" w:rsidR="0082132A" w:rsidRDefault="0082132A">
            <w:pPr>
              <w:pStyle w:val="TableParagraph"/>
              <w:spacing w:before="28"/>
              <w:rPr>
                <w:rFonts w:ascii="Times New Roman"/>
                <w:sz w:val="23"/>
              </w:rPr>
            </w:pPr>
          </w:p>
          <w:p w14:paraId="1415E59A" w14:textId="77777777" w:rsidR="0082132A" w:rsidRDefault="001636F0">
            <w:pPr>
              <w:pStyle w:val="TableParagraph"/>
              <w:spacing w:before="1"/>
              <w:ind w:left="44"/>
              <w:jc w:val="center"/>
              <w:rPr>
                <w:rFonts w:ascii="Times New Roman"/>
                <w:sz w:val="23"/>
              </w:rPr>
            </w:pPr>
            <w:r>
              <w:rPr>
                <w:rFonts w:ascii="Times New Roman"/>
                <w:spacing w:val="-5"/>
                <w:w w:val="105"/>
                <w:sz w:val="23"/>
              </w:rPr>
              <w:t>IN</w:t>
            </w:r>
          </w:p>
          <w:p w14:paraId="1415E59B" w14:textId="77777777" w:rsidR="0082132A" w:rsidRDefault="001636F0">
            <w:pPr>
              <w:pStyle w:val="TableParagraph"/>
              <w:spacing w:before="9"/>
              <w:ind w:left="44" w:right="1"/>
              <w:jc w:val="center"/>
              <w:rPr>
                <w:rFonts w:ascii="Times New Roman"/>
                <w:sz w:val="23"/>
              </w:rPr>
            </w:pPr>
            <w:r>
              <w:rPr>
                <w:rFonts w:ascii="Times New Roman"/>
                <w:spacing w:val="-2"/>
                <w:w w:val="105"/>
                <w:sz w:val="23"/>
              </w:rPr>
              <w:t>Dollars</w:t>
            </w:r>
          </w:p>
        </w:tc>
        <w:tc>
          <w:tcPr>
            <w:tcW w:w="1458" w:type="dxa"/>
            <w:tcBorders>
              <w:left w:val="single" w:sz="4" w:space="0" w:color="000000"/>
            </w:tcBorders>
          </w:tcPr>
          <w:p w14:paraId="1415E59C" w14:textId="77777777" w:rsidR="0082132A" w:rsidRDefault="0082132A">
            <w:pPr>
              <w:pStyle w:val="TableParagraph"/>
              <w:spacing w:before="28"/>
              <w:rPr>
                <w:rFonts w:ascii="Times New Roman"/>
                <w:sz w:val="23"/>
              </w:rPr>
            </w:pPr>
          </w:p>
          <w:p w14:paraId="1415E59D" w14:textId="77777777" w:rsidR="0082132A" w:rsidRDefault="001636F0">
            <w:pPr>
              <w:pStyle w:val="TableParagraph"/>
              <w:spacing w:before="1"/>
              <w:ind w:left="49" w:right="5"/>
              <w:jc w:val="center"/>
              <w:rPr>
                <w:rFonts w:ascii="Times New Roman"/>
                <w:sz w:val="23"/>
              </w:rPr>
            </w:pPr>
            <w:r>
              <w:rPr>
                <w:rFonts w:ascii="Times New Roman"/>
                <w:spacing w:val="-2"/>
                <w:w w:val="105"/>
                <w:sz w:val="23"/>
              </w:rPr>
              <w:t>WORDS</w:t>
            </w:r>
          </w:p>
          <w:p w14:paraId="1415E59E" w14:textId="77777777" w:rsidR="0082132A" w:rsidRDefault="001636F0">
            <w:pPr>
              <w:pStyle w:val="TableParagraph"/>
              <w:spacing w:before="14"/>
              <w:ind w:left="49"/>
              <w:jc w:val="center"/>
              <w:rPr>
                <w:rFonts w:ascii="Times New Roman"/>
                <w:sz w:val="23"/>
              </w:rPr>
            </w:pPr>
            <w:r>
              <w:rPr>
                <w:rFonts w:ascii="Times New Roman"/>
                <w:spacing w:val="-2"/>
                <w:w w:val="105"/>
                <w:sz w:val="23"/>
              </w:rPr>
              <w:t>Cents</w:t>
            </w:r>
          </w:p>
        </w:tc>
      </w:tr>
      <w:tr w:rsidR="0082132A" w14:paraId="1415E5AC" w14:textId="77777777">
        <w:trPr>
          <w:trHeight w:val="557"/>
        </w:trPr>
        <w:tc>
          <w:tcPr>
            <w:tcW w:w="899" w:type="dxa"/>
            <w:tcBorders>
              <w:bottom w:val="single" w:sz="4" w:space="0" w:color="000000"/>
            </w:tcBorders>
          </w:tcPr>
          <w:p w14:paraId="1415E5A0" w14:textId="77777777" w:rsidR="0082132A" w:rsidRDefault="0082132A">
            <w:pPr>
              <w:pStyle w:val="TableParagraph"/>
              <w:spacing w:before="38"/>
              <w:rPr>
                <w:rFonts w:ascii="Times New Roman"/>
                <w:sz w:val="23"/>
              </w:rPr>
            </w:pPr>
          </w:p>
          <w:p w14:paraId="1415E5A1" w14:textId="77777777" w:rsidR="0082132A" w:rsidRDefault="001636F0">
            <w:pPr>
              <w:pStyle w:val="TableParagraph"/>
              <w:spacing w:line="234" w:lineRule="exact"/>
              <w:ind w:left="52"/>
              <w:jc w:val="center"/>
              <w:rPr>
                <w:rFonts w:ascii="Times New Roman"/>
                <w:sz w:val="23"/>
              </w:rPr>
            </w:pPr>
            <w:r>
              <w:rPr>
                <w:rFonts w:ascii="Times New Roman"/>
                <w:spacing w:val="-10"/>
                <w:w w:val="110"/>
                <w:sz w:val="23"/>
              </w:rPr>
              <w:t>2</w:t>
            </w:r>
          </w:p>
        </w:tc>
        <w:tc>
          <w:tcPr>
            <w:tcW w:w="4246" w:type="dxa"/>
            <w:tcBorders>
              <w:bottom w:val="single" w:sz="4" w:space="0" w:color="000000"/>
            </w:tcBorders>
          </w:tcPr>
          <w:p w14:paraId="1415E5A2" w14:textId="77777777" w:rsidR="0082132A" w:rsidRDefault="0082132A">
            <w:pPr>
              <w:pStyle w:val="TableParagraph"/>
              <w:spacing w:before="33"/>
              <w:rPr>
                <w:rFonts w:ascii="Times New Roman"/>
                <w:sz w:val="23"/>
              </w:rPr>
            </w:pPr>
          </w:p>
          <w:p w14:paraId="1415E5A3" w14:textId="77777777" w:rsidR="0082132A" w:rsidRDefault="001636F0">
            <w:pPr>
              <w:pStyle w:val="TableParagraph"/>
              <w:spacing w:line="239" w:lineRule="exact"/>
              <w:ind w:left="121"/>
              <w:rPr>
                <w:rFonts w:ascii="Times New Roman"/>
                <w:sz w:val="23"/>
              </w:rPr>
            </w:pPr>
            <w:r>
              <w:rPr>
                <w:rFonts w:ascii="Times New Roman"/>
                <w:w w:val="105"/>
                <w:sz w:val="23"/>
              </w:rPr>
              <w:t>Orthophosphate</w:t>
            </w:r>
            <w:r>
              <w:rPr>
                <w:rFonts w:ascii="Times New Roman"/>
                <w:spacing w:val="-10"/>
                <w:w w:val="105"/>
                <w:sz w:val="23"/>
              </w:rPr>
              <w:t xml:space="preserve"> </w:t>
            </w:r>
            <w:r>
              <w:rPr>
                <w:rFonts w:ascii="Times New Roman"/>
                <w:w w:val="105"/>
                <w:sz w:val="23"/>
              </w:rPr>
              <w:t>in</w:t>
            </w:r>
            <w:r>
              <w:rPr>
                <w:rFonts w:ascii="Times New Roman"/>
                <w:spacing w:val="-7"/>
                <w:w w:val="105"/>
                <w:sz w:val="23"/>
              </w:rPr>
              <w:t xml:space="preserve"> </w:t>
            </w:r>
            <w:r>
              <w:rPr>
                <w:rFonts w:ascii="Times New Roman"/>
                <w:w w:val="105"/>
                <w:sz w:val="23"/>
              </w:rPr>
              <w:t>55</w:t>
            </w:r>
            <w:r>
              <w:rPr>
                <w:rFonts w:ascii="Times New Roman"/>
                <w:spacing w:val="-8"/>
                <w:w w:val="105"/>
                <w:sz w:val="23"/>
              </w:rPr>
              <w:t xml:space="preserve"> </w:t>
            </w:r>
            <w:r>
              <w:rPr>
                <w:rFonts w:ascii="Times New Roman"/>
                <w:w w:val="105"/>
                <w:sz w:val="23"/>
              </w:rPr>
              <w:t>gallon</w:t>
            </w:r>
            <w:r>
              <w:rPr>
                <w:rFonts w:ascii="Times New Roman"/>
                <w:spacing w:val="-1"/>
                <w:w w:val="105"/>
                <w:sz w:val="23"/>
              </w:rPr>
              <w:t xml:space="preserve"> </w:t>
            </w:r>
            <w:r>
              <w:rPr>
                <w:rFonts w:ascii="Times New Roman"/>
                <w:spacing w:val="-2"/>
                <w:w w:val="105"/>
                <w:sz w:val="23"/>
              </w:rPr>
              <w:t>containers</w:t>
            </w:r>
          </w:p>
        </w:tc>
        <w:tc>
          <w:tcPr>
            <w:tcW w:w="1356" w:type="dxa"/>
            <w:tcBorders>
              <w:bottom w:val="single" w:sz="4" w:space="0" w:color="000000"/>
            </w:tcBorders>
          </w:tcPr>
          <w:p w14:paraId="1415E5A4" w14:textId="77777777" w:rsidR="0082132A" w:rsidRDefault="0082132A">
            <w:pPr>
              <w:pStyle w:val="TableParagraph"/>
              <w:spacing w:before="28"/>
              <w:rPr>
                <w:rFonts w:ascii="Times New Roman"/>
                <w:sz w:val="23"/>
              </w:rPr>
            </w:pPr>
          </w:p>
          <w:p w14:paraId="1415E5A5" w14:textId="77777777" w:rsidR="0082132A" w:rsidRDefault="001636F0">
            <w:pPr>
              <w:pStyle w:val="TableParagraph"/>
              <w:spacing w:before="1" w:line="244" w:lineRule="exact"/>
              <w:ind w:left="50" w:right="7"/>
              <w:jc w:val="center"/>
              <w:rPr>
                <w:rFonts w:ascii="Times New Roman"/>
                <w:sz w:val="23"/>
              </w:rPr>
            </w:pPr>
            <w:r>
              <w:rPr>
                <w:rFonts w:ascii="Times New Roman"/>
                <w:spacing w:val="-2"/>
                <w:w w:val="105"/>
                <w:sz w:val="23"/>
              </w:rPr>
              <w:t>gallon</w:t>
            </w:r>
          </w:p>
        </w:tc>
        <w:tc>
          <w:tcPr>
            <w:tcW w:w="1717" w:type="dxa"/>
            <w:tcBorders>
              <w:bottom w:val="single" w:sz="4" w:space="0" w:color="000000"/>
              <w:right w:val="single" w:sz="4" w:space="0" w:color="000000"/>
            </w:tcBorders>
          </w:tcPr>
          <w:p w14:paraId="1415E5A6" w14:textId="77777777" w:rsidR="0082132A" w:rsidRDefault="0082132A">
            <w:pPr>
              <w:pStyle w:val="TableParagraph"/>
              <w:spacing w:before="24"/>
              <w:rPr>
                <w:rFonts w:ascii="Times New Roman"/>
                <w:sz w:val="23"/>
              </w:rPr>
            </w:pPr>
          </w:p>
          <w:p w14:paraId="1415E5A7" w14:textId="77777777" w:rsidR="0082132A" w:rsidRDefault="001636F0">
            <w:pPr>
              <w:pStyle w:val="TableParagraph"/>
              <w:spacing w:line="249" w:lineRule="exact"/>
              <w:ind w:right="558"/>
              <w:jc w:val="right"/>
              <w:rPr>
                <w:rFonts w:ascii="Times New Roman"/>
                <w:sz w:val="23"/>
              </w:rPr>
            </w:pPr>
            <w:r>
              <w:rPr>
                <w:rFonts w:ascii="Times New Roman"/>
                <w:spacing w:val="-2"/>
                <w:w w:val="105"/>
                <w:sz w:val="23"/>
              </w:rPr>
              <w:t>6,000</w:t>
            </w:r>
          </w:p>
        </w:tc>
        <w:tc>
          <w:tcPr>
            <w:tcW w:w="904" w:type="dxa"/>
            <w:tcBorders>
              <w:left w:val="single" w:sz="4" w:space="0" w:color="000000"/>
              <w:bottom w:val="single" w:sz="4" w:space="0" w:color="000000"/>
              <w:right w:val="single" w:sz="4" w:space="0" w:color="000000"/>
            </w:tcBorders>
          </w:tcPr>
          <w:p w14:paraId="1415E5A8" w14:textId="77777777" w:rsidR="0082132A" w:rsidRDefault="0082132A">
            <w:pPr>
              <w:pStyle w:val="TableParagraph"/>
              <w:rPr>
                <w:rFonts w:ascii="Times New Roman"/>
              </w:rPr>
            </w:pPr>
          </w:p>
        </w:tc>
        <w:tc>
          <w:tcPr>
            <w:tcW w:w="1260" w:type="dxa"/>
            <w:tcBorders>
              <w:left w:val="single" w:sz="4" w:space="0" w:color="000000"/>
              <w:bottom w:val="single" w:sz="4" w:space="0" w:color="000000"/>
            </w:tcBorders>
          </w:tcPr>
          <w:p w14:paraId="1415E5A9" w14:textId="77777777" w:rsidR="0082132A" w:rsidRDefault="0082132A">
            <w:pPr>
              <w:pStyle w:val="TableParagraph"/>
              <w:rPr>
                <w:rFonts w:ascii="Times New Roman"/>
              </w:rPr>
            </w:pPr>
          </w:p>
        </w:tc>
        <w:tc>
          <w:tcPr>
            <w:tcW w:w="2886" w:type="dxa"/>
            <w:tcBorders>
              <w:bottom w:val="single" w:sz="4" w:space="0" w:color="000000"/>
              <w:right w:val="single" w:sz="4" w:space="0" w:color="000000"/>
            </w:tcBorders>
          </w:tcPr>
          <w:p w14:paraId="1415E5AA" w14:textId="77777777" w:rsidR="0082132A" w:rsidRDefault="0082132A">
            <w:pPr>
              <w:pStyle w:val="TableParagraph"/>
              <w:rPr>
                <w:rFonts w:ascii="Times New Roman"/>
              </w:rPr>
            </w:pPr>
          </w:p>
        </w:tc>
        <w:tc>
          <w:tcPr>
            <w:tcW w:w="1458" w:type="dxa"/>
            <w:tcBorders>
              <w:left w:val="single" w:sz="4" w:space="0" w:color="000000"/>
              <w:bottom w:val="single" w:sz="4" w:space="0" w:color="000000"/>
            </w:tcBorders>
          </w:tcPr>
          <w:p w14:paraId="1415E5AB" w14:textId="77777777" w:rsidR="0082132A" w:rsidRDefault="0082132A">
            <w:pPr>
              <w:pStyle w:val="TableParagraph"/>
              <w:rPr>
                <w:rFonts w:ascii="Times New Roman"/>
              </w:rPr>
            </w:pPr>
          </w:p>
        </w:tc>
      </w:tr>
      <w:tr w:rsidR="0082132A" w14:paraId="1415E5B9" w14:textId="77777777">
        <w:trPr>
          <w:trHeight w:val="543"/>
        </w:trPr>
        <w:tc>
          <w:tcPr>
            <w:tcW w:w="899" w:type="dxa"/>
            <w:tcBorders>
              <w:top w:val="single" w:sz="4" w:space="0" w:color="000000"/>
              <w:bottom w:val="single" w:sz="4" w:space="0" w:color="000000"/>
            </w:tcBorders>
          </w:tcPr>
          <w:p w14:paraId="1415E5AD" w14:textId="77777777" w:rsidR="0082132A" w:rsidRDefault="0082132A">
            <w:pPr>
              <w:pStyle w:val="TableParagraph"/>
              <w:spacing w:before="29"/>
              <w:rPr>
                <w:rFonts w:ascii="Times New Roman"/>
                <w:sz w:val="23"/>
              </w:rPr>
            </w:pPr>
          </w:p>
          <w:p w14:paraId="1415E5AE" w14:textId="77777777" w:rsidR="0082132A" w:rsidRDefault="001636F0">
            <w:pPr>
              <w:pStyle w:val="TableParagraph"/>
              <w:spacing w:line="230" w:lineRule="exact"/>
              <w:ind w:left="52" w:right="13"/>
              <w:jc w:val="center"/>
              <w:rPr>
                <w:rFonts w:ascii="Times New Roman"/>
                <w:sz w:val="23"/>
              </w:rPr>
            </w:pPr>
            <w:r>
              <w:rPr>
                <w:rFonts w:ascii="Times New Roman"/>
                <w:spacing w:val="-5"/>
                <w:sz w:val="23"/>
              </w:rPr>
              <w:t>2A</w:t>
            </w:r>
          </w:p>
        </w:tc>
        <w:tc>
          <w:tcPr>
            <w:tcW w:w="4246" w:type="dxa"/>
            <w:tcBorders>
              <w:top w:val="single" w:sz="4" w:space="0" w:color="000000"/>
              <w:bottom w:val="single" w:sz="4" w:space="0" w:color="000000"/>
            </w:tcBorders>
          </w:tcPr>
          <w:p w14:paraId="1415E5AF" w14:textId="77777777" w:rsidR="0082132A" w:rsidRDefault="0082132A">
            <w:pPr>
              <w:pStyle w:val="TableParagraph"/>
              <w:spacing w:before="24"/>
              <w:rPr>
                <w:rFonts w:ascii="Times New Roman"/>
                <w:sz w:val="23"/>
              </w:rPr>
            </w:pPr>
          </w:p>
          <w:p w14:paraId="1415E5B0" w14:textId="77777777" w:rsidR="0082132A" w:rsidRDefault="001636F0">
            <w:pPr>
              <w:pStyle w:val="TableParagraph"/>
              <w:spacing w:line="234" w:lineRule="exact"/>
              <w:ind w:left="121"/>
              <w:rPr>
                <w:rFonts w:ascii="Times New Roman"/>
                <w:sz w:val="23"/>
              </w:rPr>
            </w:pPr>
            <w:r>
              <w:rPr>
                <w:rFonts w:ascii="Times New Roman"/>
                <w:w w:val="105"/>
                <w:sz w:val="23"/>
              </w:rPr>
              <w:t>Container</w:t>
            </w:r>
            <w:r>
              <w:rPr>
                <w:rFonts w:ascii="Times New Roman"/>
                <w:spacing w:val="-5"/>
                <w:w w:val="105"/>
                <w:sz w:val="23"/>
              </w:rPr>
              <w:t xml:space="preserve"> </w:t>
            </w:r>
            <w:r>
              <w:rPr>
                <w:rFonts w:ascii="Times New Roman"/>
                <w:spacing w:val="-2"/>
                <w:w w:val="105"/>
                <w:sz w:val="23"/>
              </w:rPr>
              <w:t>deposit</w:t>
            </w:r>
          </w:p>
        </w:tc>
        <w:tc>
          <w:tcPr>
            <w:tcW w:w="1356" w:type="dxa"/>
            <w:tcBorders>
              <w:top w:val="single" w:sz="4" w:space="0" w:color="000000"/>
              <w:bottom w:val="single" w:sz="4" w:space="0" w:color="000000"/>
            </w:tcBorders>
          </w:tcPr>
          <w:p w14:paraId="1415E5B1" w14:textId="77777777" w:rsidR="0082132A" w:rsidRDefault="0082132A">
            <w:pPr>
              <w:pStyle w:val="TableParagraph"/>
              <w:spacing w:before="24"/>
              <w:rPr>
                <w:rFonts w:ascii="Times New Roman"/>
                <w:sz w:val="23"/>
              </w:rPr>
            </w:pPr>
          </w:p>
          <w:p w14:paraId="1415E5B2" w14:textId="77777777" w:rsidR="0082132A" w:rsidRDefault="001636F0">
            <w:pPr>
              <w:pStyle w:val="TableParagraph"/>
              <w:spacing w:line="234" w:lineRule="exact"/>
              <w:ind w:left="50" w:right="15"/>
              <w:jc w:val="center"/>
              <w:rPr>
                <w:rFonts w:ascii="Times New Roman"/>
                <w:sz w:val="23"/>
              </w:rPr>
            </w:pPr>
            <w:r>
              <w:rPr>
                <w:rFonts w:ascii="Times New Roman"/>
                <w:spacing w:val="-4"/>
                <w:w w:val="105"/>
                <w:sz w:val="23"/>
              </w:rPr>
              <w:t>each</w:t>
            </w:r>
          </w:p>
        </w:tc>
        <w:tc>
          <w:tcPr>
            <w:tcW w:w="1717" w:type="dxa"/>
            <w:tcBorders>
              <w:top w:val="single" w:sz="4" w:space="0" w:color="000000"/>
              <w:bottom w:val="single" w:sz="4" w:space="0" w:color="000000"/>
              <w:right w:val="single" w:sz="4" w:space="0" w:color="000000"/>
            </w:tcBorders>
          </w:tcPr>
          <w:p w14:paraId="1415E5B3" w14:textId="77777777" w:rsidR="0082132A" w:rsidRDefault="0082132A">
            <w:pPr>
              <w:pStyle w:val="TableParagraph"/>
              <w:spacing w:before="19"/>
              <w:rPr>
                <w:rFonts w:ascii="Times New Roman"/>
                <w:sz w:val="23"/>
              </w:rPr>
            </w:pPr>
          </w:p>
          <w:p w14:paraId="1415E5B4" w14:textId="77777777" w:rsidR="0082132A" w:rsidRDefault="001636F0">
            <w:pPr>
              <w:pStyle w:val="TableParagraph"/>
              <w:spacing w:line="239" w:lineRule="exact"/>
              <w:ind w:right="582"/>
              <w:jc w:val="right"/>
              <w:rPr>
                <w:rFonts w:ascii="Times New Roman"/>
                <w:sz w:val="23"/>
              </w:rPr>
            </w:pPr>
            <w:r>
              <w:rPr>
                <w:rFonts w:ascii="Times New Roman"/>
                <w:spacing w:val="-5"/>
                <w:w w:val="105"/>
                <w:sz w:val="23"/>
              </w:rPr>
              <w:t>10</w:t>
            </w:r>
          </w:p>
        </w:tc>
        <w:tc>
          <w:tcPr>
            <w:tcW w:w="904" w:type="dxa"/>
            <w:tcBorders>
              <w:top w:val="single" w:sz="4" w:space="0" w:color="000000"/>
              <w:left w:val="single" w:sz="4" w:space="0" w:color="000000"/>
              <w:bottom w:val="single" w:sz="4" w:space="0" w:color="000000"/>
              <w:right w:val="single" w:sz="4" w:space="0" w:color="000000"/>
            </w:tcBorders>
          </w:tcPr>
          <w:p w14:paraId="1415E5B5" w14:textId="77777777" w:rsidR="0082132A" w:rsidRDefault="0082132A">
            <w:pPr>
              <w:pStyle w:val="TableParagraph"/>
              <w:rPr>
                <w:rFonts w:ascii="Times New Roman"/>
              </w:rPr>
            </w:pPr>
          </w:p>
        </w:tc>
        <w:tc>
          <w:tcPr>
            <w:tcW w:w="1260" w:type="dxa"/>
            <w:tcBorders>
              <w:top w:val="single" w:sz="4" w:space="0" w:color="000000"/>
              <w:left w:val="single" w:sz="4" w:space="0" w:color="000000"/>
              <w:bottom w:val="single" w:sz="4" w:space="0" w:color="000000"/>
            </w:tcBorders>
          </w:tcPr>
          <w:p w14:paraId="1415E5B6" w14:textId="77777777" w:rsidR="0082132A" w:rsidRDefault="0082132A">
            <w:pPr>
              <w:pStyle w:val="TableParagraph"/>
              <w:rPr>
                <w:rFonts w:ascii="Times New Roman"/>
              </w:rPr>
            </w:pPr>
          </w:p>
        </w:tc>
        <w:tc>
          <w:tcPr>
            <w:tcW w:w="2886" w:type="dxa"/>
            <w:tcBorders>
              <w:top w:val="single" w:sz="4" w:space="0" w:color="000000"/>
              <w:bottom w:val="single" w:sz="4" w:space="0" w:color="000000"/>
              <w:right w:val="single" w:sz="4" w:space="0" w:color="000000"/>
            </w:tcBorders>
          </w:tcPr>
          <w:p w14:paraId="1415E5B7" w14:textId="77777777" w:rsidR="0082132A" w:rsidRDefault="0082132A">
            <w:pPr>
              <w:pStyle w:val="TableParagraph"/>
              <w:rPr>
                <w:rFonts w:ascii="Times New Roman"/>
              </w:rPr>
            </w:pPr>
          </w:p>
        </w:tc>
        <w:tc>
          <w:tcPr>
            <w:tcW w:w="1458" w:type="dxa"/>
            <w:tcBorders>
              <w:top w:val="single" w:sz="4" w:space="0" w:color="000000"/>
              <w:left w:val="single" w:sz="4" w:space="0" w:color="000000"/>
              <w:bottom w:val="single" w:sz="4" w:space="0" w:color="000000"/>
            </w:tcBorders>
          </w:tcPr>
          <w:p w14:paraId="1415E5B8" w14:textId="77777777" w:rsidR="0082132A" w:rsidRDefault="0082132A">
            <w:pPr>
              <w:pStyle w:val="TableParagraph"/>
              <w:rPr>
                <w:rFonts w:ascii="Times New Roman"/>
              </w:rPr>
            </w:pPr>
          </w:p>
        </w:tc>
      </w:tr>
      <w:tr w:rsidR="0082132A" w14:paraId="1415E5C2" w14:textId="77777777">
        <w:trPr>
          <w:trHeight w:val="552"/>
        </w:trPr>
        <w:tc>
          <w:tcPr>
            <w:tcW w:w="899" w:type="dxa"/>
            <w:tcBorders>
              <w:top w:val="single" w:sz="4" w:space="0" w:color="000000"/>
              <w:bottom w:val="single" w:sz="4" w:space="0" w:color="000000"/>
            </w:tcBorders>
          </w:tcPr>
          <w:p w14:paraId="1415E5BA" w14:textId="77777777" w:rsidR="0082132A" w:rsidRDefault="0082132A">
            <w:pPr>
              <w:pStyle w:val="TableParagraph"/>
              <w:rPr>
                <w:rFonts w:ascii="Times New Roman"/>
              </w:rPr>
            </w:pPr>
          </w:p>
        </w:tc>
        <w:tc>
          <w:tcPr>
            <w:tcW w:w="4246" w:type="dxa"/>
            <w:tcBorders>
              <w:top w:val="single" w:sz="4" w:space="0" w:color="000000"/>
              <w:bottom w:val="single" w:sz="4" w:space="0" w:color="000000"/>
            </w:tcBorders>
          </w:tcPr>
          <w:p w14:paraId="1415E5BB" w14:textId="77777777" w:rsidR="0082132A" w:rsidRDefault="0082132A">
            <w:pPr>
              <w:pStyle w:val="TableParagraph"/>
              <w:rPr>
                <w:rFonts w:ascii="Times New Roman"/>
              </w:rPr>
            </w:pPr>
          </w:p>
        </w:tc>
        <w:tc>
          <w:tcPr>
            <w:tcW w:w="1356" w:type="dxa"/>
            <w:tcBorders>
              <w:top w:val="single" w:sz="4" w:space="0" w:color="000000"/>
              <w:bottom w:val="single" w:sz="4" w:space="0" w:color="000000"/>
            </w:tcBorders>
          </w:tcPr>
          <w:p w14:paraId="1415E5BC" w14:textId="77777777" w:rsidR="0082132A" w:rsidRDefault="0082132A">
            <w:pPr>
              <w:pStyle w:val="TableParagraph"/>
              <w:rPr>
                <w:rFonts w:ascii="Times New Roman"/>
              </w:rPr>
            </w:pPr>
          </w:p>
        </w:tc>
        <w:tc>
          <w:tcPr>
            <w:tcW w:w="1717" w:type="dxa"/>
            <w:tcBorders>
              <w:top w:val="single" w:sz="4" w:space="0" w:color="000000"/>
              <w:bottom w:val="single" w:sz="4" w:space="0" w:color="000000"/>
              <w:right w:val="single" w:sz="4" w:space="0" w:color="000000"/>
            </w:tcBorders>
          </w:tcPr>
          <w:p w14:paraId="1415E5BD" w14:textId="77777777" w:rsidR="0082132A" w:rsidRDefault="0082132A">
            <w:pPr>
              <w:pStyle w:val="TableParagraph"/>
              <w:rPr>
                <w:rFonts w:ascii="Times New Roman"/>
              </w:rPr>
            </w:pPr>
          </w:p>
        </w:tc>
        <w:tc>
          <w:tcPr>
            <w:tcW w:w="904" w:type="dxa"/>
            <w:tcBorders>
              <w:top w:val="single" w:sz="4" w:space="0" w:color="000000"/>
              <w:left w:val="single" w:sz="4" w:space="0" w:color="000000"/>
              <w:bottom w:val="single" w:sz="4" w:space="0" w:color="000000"/>
              <w:right w:val="single" w:sz="4" w:space="0" w:color="000000"/>
            </w:tcBorders>
          </w:tcPr>
          <w:p w14:paraId="1415E5BE" w14:textId="77777777" w:rsidR="0082132A" w:rsidRDefault="0082132A">
            <w:pPr>
              <w:pStyle w:val="TableParagraph"/>
              <w:rPr>
                <w:rFonts w:ascii="Times New Roman"/>
              </w:rPr>
            </w:pPr>
          </w:p>
        </w:tc>
        <w:tc>
          <w:tcPr>
            <w:tcW w:w="1260" w:type="dxa"/>
            <w:tcBorders>
              <w:top w:val="single" w:sz="4" w:space="0" w:color="000000"/>
              <w:left w:val="single" w:sz="4" w:space="0" w:color="000000"/>
              <w:bottom w:val="single" w:sz="4" w:space="0" w:color="000000"/>
            </w:tcBorders>
          </w:tcPr>
          <w:p w14:paraId="1415E5BF" w14:textId="77777777" w:rsidR="0082132A" w:rsidRDefault="0082132A">
            <w:pPr>
              <w:pStyle w:val="TableParagraph"/>
              <w:rPr>
                <w:rFonts w:ascii="Times New Roman"/>
              </w:rPr>
            </w:pPr>
          </w:p>
        </w:tc>
        <w:tc>
          <w:tcPr>
            <w:tcW w:w="2886" w:type="dxa"/>
            <w:tcBorders>
              <w:top w:val="single" w:sz="4" w:space="0" w:color="000000"/>
              <w:bottom w:val="single" w:sz="4" w:space="0" w:color="000000"/>
              <w:right w:val="single" w:sz="4" w:space="0" w:color="000000"/>
            </w:tcBorders>
          </w:tcPr>
          <w:p w14:paraId="1415E5C0" w14:textId="77777777" w:rsidR="0082132A" w:rsidRDefault="0082132A">
            <w:pPr>
              <w:pStyle w:val="TableParagraph"/>
              <w:rPr>
                <w:rFonts w:ascii="Times New Roman"/>
              </w:rPr>
            </w:pPr>
          </w:p>
        </w:tc>
        <w:tc>
          <w:tcPr>
            <w:tcW w:w="1458" w:type="dxa"/>
            <w:tcBorders>
              <w:top w:val="single" w:sz="4" w:space="0" w:color="000000"/>
              <w:left w:val="single" w:sz="4" w:space="0" w:color="000000"/>
              <w:bottom w:val="single" w:sz="4" w:space="0" w:color="000000"/>
            </w:tcBorders>
          </w:tcPr>
          <w:p w14:paraId="1415E5C1" w14:textId="77777777" w:rsidR="0082132A" w:rsidRDefault="0082132A">
            <w:pPr>
              <w:pStyle w:val="TableParagraph"/>
              <w:rPr>
                <w:rFonts w:ascii="Times New Roman"/>
              </w:rPr>
            </w:pPr>
          </w:p>
        </w:tc>
      </w:tr>
      <w:tr w:rsidR="0082132A" w14:paraId="1415E5CB" w14:textId="77777777">
        <w:trPr>
          <w:trHeight w:val="557"/>
        </w:trPr>
        <w:tc>
          <w:tcPr>
            <w:tcW w:w="899" w:type="dxa"/>
            <w:tcBorders>
              <w:top w:val="single" w:sz="4" w:space="0" w:color="000000"/>
              <w:bottom w:val="single" w:sz="4" w:space="0" w:color="000000"/>
            </w:tcBorders>
          </w:tcPr>
          <w:p w14:paraId="1415E5C3" w14:textId="77777777" w:rsidR="0082132A" w:rsidRDefault="0082132A">
            <w:pPr>
              <w:pStyle w:val="TableParagraph"/>
              <w:rPr>
                <w:rFonts w:ascii="Times New Roman"/>
              </w:rPr>
            </w:pPr>
          </w:p>
        </w:tc>
        <w:tc>
          <w:tcPr>
            <w:tcW w:w="4246" w:type="dxa"/>
            <w:tcBorders>
              <w:top w:val="single" w:sz="4" w:space="0" w:color="000000"/>
            </w:tcBorders>
          </w:tcPr>
          <w:p w14:paraId="1415E5C4" w14:textId="77777777" w:rsidR="0082132A" w:rsidRDefault="0082132A">
            <w:pPr>
              <w:pStyle w:val="TableParagraph"/>
              <w:rPr>
                <w:rFonts w:ascii="Times New Roman"/>
              </w:rPr>
            </w:pPr>
          </w:p>
        </w:tc>
        <w:tc>
          <w:tcPr>
            <w:tcW w:w="1356" w:type="dxa"/>
            <w:tcBorders>
              <w:top w:val="single" w:sz="4" w:space="0" w:color="000000"/>
            </w:tcBorders>
          </w:tcPr>
          <w:p w14:paraId="1415E5C5" w14:textId="77777777" w:rsidR="0082132A" w:rsidRDefault="0082132A">
            <w:pPr>
              <w:pStyle w:val="TableParagraph"/>
              <w:rPr>
                <w:rFonts w:ascii="Times New Roman"/>
              </w:rPr>
            </w:pPr>
          </w:p>
        </w:tc>
        <w:tc>
          <w:tcPr>
            <w:tcW w:w="1717" w:type="dxa"/>
            <w:tcBorders>
              <w:top w:val="single" w:sz="4" w:space="0" w:color="000000"/>
              <w:right w:val="single" w:sz="4" w:space="0" w:color="000000"/>
            </w:tcBorders>
          </w:tcPr>
          <w:p w14:paraId="1415E5C6" w14:textId="77777777" w:rsidR="0082132A" w:rsidRDefault="0082132A">
            <w:pPr>
              <w:pStyle w:val="TableParagraph"/>
              <w:rPr>
                <w:rFonts w:ascii="Times New Roman"/>
              </w:rPr>
            </w:pPr>
          </w:p>
        </w:tc>
        <w:tc>
          <w:tcPr>
            <w:tcW w:w="904" w:type="dxa"/>
            <w:tcBorders>
              <w:top w:val="single" w:sz="4" w:space="0" w:color="000000"/>
              <w:left w:val="single" w:sz="4" w:space="0" w:color="000000"/>
              <w:right w:val="single" w:sz="4" w:space="0" w:color="000000"/>
            </w:tcBorders>
          </w:tcPr>
          <w:p w14:paraId="1415E5C7" w14:textId="77777777" w:rsidR="0082132A" w:rsidRDefault="0082132A">
            <w:pPr>
              <w:pStyle w:val="TableParagraph"/>
              <w:rPr>
                <w:rFonts w:ascii="Times New Roman"/>
              </w:rPr>
            </w:pPr>
          </w:p>
        </w:tc>
        <w:tc>
          <w:tcPr>
            <w:tcW w:w="1260" w:type="dxa"/>
            <w:tcBorders>
              <w:top w:val="single" w:sz="4" w:space="0" w:color="000000"/>
              <w:left w:val="single" w:sz="4" w:space="0" w:color="000000"/>
            </w:tcBorders>
          </w:tcPr>
          <w:p w14:paraId="1415E5C8" w14:textId="77777777" w:rsidR="0082132A" w:rsidRDefault="0082132A">
            <w:pPr>
              <w:pStyle w:val="TableParagraph"/>
              <w:rPr>
                <w:rFonts w:ascii="Times New Roman"/>
              </w:rPr>
            </w:pPr>
          </w:p>
        </w:tc>
        <w:tc>
          <w:tcPr>
            <w:tcW w:w="2886" w:type="dxa"/>
            <w:tcBorders>
              <w:top w:val="single" w:sz="4" w:space="0" w:color="000000"/>
              <w:right w:val="single" w:sz="4" w:space="0" w:color="000000"/>
            </w:tcBorders>
          </w:tcPr>
          <w:p w14:paraId="1415E5C9" w14:textId="77777777" w:rsidR="0082132A" w:rsidRDefault="0082132A">
            <w:pPr>
              <w:pStyle w:val="TableParagraph"/>
              <w:rPr>
                <w:rFonts w:ascii="Times New Roman"/>
              </w:rPr>
            </w:pPr>
          </w:p>
        </w:tc>
        <w:tc>
          <w:tcPr>
            <w:tcW w:w="1458" w:type="dxa"/>
            <w:tcBorders>
              <w:top w:val="single" w:sz="4" w:space="0" w:color="000000"/>
              <w:left w:val="single" w:sz="4" w:space="0" w:color="000000"/>
            </w:tcBorders>
          </w:tcPr>
          <w:p w14:paraId="1415E5CA" w14:textId="77777777" w:rsidR="0082132A" w:rsidRDefault="0082132A">
            <w:pPr>
              <w:pStyle w:val="TableParagraph"/>
              <w:rPr>
                <w:rFonts w:ascii="Times New Roman"/>
              </w:rPr>
            </w:pPr>
          </w:p>
        </w:tc>
      </w:tr>
    </w:tbl>
    <w:p w14:paraId="1415E5CC" w14:textId="77777777" w:rsidR="0082132A" w:rsidRDefault="0082132A">
      <w:pPr>
        <w:pStyle w:val="BodyText"/>
        <w:rPr>
          <w:rFonts w:ascii="Times New Roman"/>
          <w:sz w:val="20"/>
        </w:rPr>
      </w:pPr>
    </w:p>
    <w:p w14:paraId="1415E5CD" w14:textId="77777777" w:rsidR="0082132A" w:rsidRDefault="0082132A">
      <w:pPr>
        <w:pStyle w:val="BodyText"/>
        <w:spacing w:before="27"/>
        <w:rPr>
          <w:rFonts w:ascii="Times New Roman"/>
          <w:sz w:val="20"/>
        </w:rPr>
      </w:pPr>
    </w:p>
    <w:p w14:paraId="1415E5CE" w14:textId="77777777" w:rsidR="0082132A" w:rsidRDefault="0082132A">
      <w:pPr>
        <w:rPr>
          <w:rFonts w:ascii="Times New Roman"/>
          <w:sz w:val="20"/>
        </w:rPr>
        <w:sectPr w:rsidR="0082132A">
          <w:pgSz w:w="15840" w:h="12240" w:orient="landscape"/>
          <w:pgMar w:top="980" w:right="260" w:bottom="940" w:left="500" w:header="0" w:footer="722" w:gutter="0"/>
          <w:cols w:space="720"/>
        </w:sectPr>
      </w:pPr>
    </w:p>
    <w:p w14:paraId="1415E5CF" w14:textId="77777777" w:rsidR="0082132A" w:rsidRDefault="001636F0">
      <w:pPr>
        <w:spacing w:before="91"/>
        <w:ind w:left="198"/>
        <w:rPr>
          <w:rFonts w:ascii="Times New Roman"/>
          <w:sz w:val="23"/>
        </w:rPr>
      </w:pPr>
      <w:r>
        <w:rPr>
          <w:noProof/>
        </w:rPr>
        <mc:AlternateContent>
          <mc:Choice Requires="wps">
            <w:drawing>
              <wp:anchor distT="0" distB="0" distL="0" distR="0" simplePos="0" relativeHeight="251658249" behindDoc="0" locked="0" layoutInCell="1" allowOverlap="1" wp14:anchorId="1415E7A4" wp14:editId="1415E7A5">
                <wp:simplePos x="0" y="0"/>
                <wp:positionH relativeFrom="page">
                  <wp:posOffset>418394</wp:posOffset>
                </wp:positionH>
                <wp:positionV relativeFrom="paragraph">
                  <wp:posOffset>233706</wp:posOffset>
                </wp:positionV>
                <wp:extent cx="9403715" cy="1270"/>
                <wp:effectExtent l="0" t="0" r="0" b="0"/>
                <wp:wrapNone/>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03715" cy="1270"/>
                        </a:xfrm>
                        <a:custGeom>
                          <a:avLst/>
                          <a:gdLst/>
                          <a:ahLst/>
                          <a:cxnLst/>
                          <a:rect l="l" t="t" r="r" b="b"/>
                          <a:pathLst>
                            <a:path w="9403715">
                              <a:moveTo>
                                <a:pt x="0" y="0"/>
                              </a:moveTo>
                              <a:lnTo>
                                <a:pt x="9403195" y="0"/>
                              </a:lnTo>
                            </a:path>
                          </a:pathLst>
                        </a:custGeom>
                        <a:ln w="91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D195C06" id="Graphic 98" o:spid="_x0000_s1026" style="position:absolute;margin-left:32.95pt;margin-top:18.4pt;width:740.45pt;height:.1pt;z-index:15754240;visibility:visible;mso-wrap-style:square;mso-wrap-distance-left:0;mso-wrap-distance-top:0;mso-wrap-distance-right:0;mso-wrap-distance-bottom:0;mso-position-horizontal:absolute;mso-position-horizontal-relative:page;mso-position-vertical:absolute;mso-position-vertical-relative:text;v-text-anchor:top" coordsize="94037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" path="m,l9403195,e" filled="f" strokeweight=".25444mm">
                <v:path arrowok="t"/>
                <w10:wrap anchorx="page"/>
              </v:shape>
            </w:pict>
          </mc:Fallback>
        </mc:AlternateContent>
      </w:r>
      <w:r>
        <w:rPr>
          <w:rFonts w:ascii="Times New Roman"/>
          <w:spacing w:val="-2"/>
          <w:w w:val="105"/>
          <w:sz w:val="23"/>
        </w:rPr>
        <w:t>BIDDER:</w:t>
      </w:r>
    </w:p>
    <w:p w14:paraId="1415E5D0" w14:textId="77777777" w:rsidR="0082132A" w:rsidRDefault="001636F0">
      <w:pPr>
        <w:spacing w:before="138"/>
        <w:rPr>
          <w:rFonts w:ascii="Times New Roman"/>
          <w:sz w:val="23"/>
        </w:rPr>
      </w:pPr>
      <w:r>
        <w:br w:type="column"/>
      </w:r>
    </w:p>
    <w:p w14:paraId="1415E5D1" w14:textId="77777777" w:rsidR="0082132A" w:rsidRDefault="001636F0">
      <w:pPr>
        <w:spacing w:before="1"/>
        <w:ind w:left="198"/>
        <w:rPr>
          <w:rFonts w:ascii="Times New Roman"/>
          <w:sz w:val="23"/>
        </w:rPr>
      </w:pPr>
      <w:r>
        <w:rPr>
          <w:rFonts w:ascii="Times New Roman"/>
          <w:spacing w:val="-4"/>
          <w:w w:val="105"/>
          <w:sz w:val="23"/>
        </w:rPr>
        <w:t>NAME</w:t>
      </w:r>
    </w:p>
    <w:p w14:paraId="1415E5D2" w14:textId="77777777" w:rsidR="0082132A" w:rsidRDefault="001636F0">
      <w:pPr>
        <w:spacing w:before="129"/>
        <w:rPr>
          <w:rFonts w:ascii="Times New Roman"/>
          <w:sz w:val="23"/>
        </w:rPr>
      </w:pPr>
      <w:r>
        <w:br w:type="column"/>
      </w:r>
    </w:p>
    <w:p w14:paraId="1415E5D3" w14:textId="77777777" w:rsidR="0082132A" w:rsidRDefault="001636F0">
      <w:pPr>
        <w:tabs>
          <w:tab w:val="left" w:pos="5979"/>
        </w:tabs>
        <w:ind w:left="198"/>
        <w:rPr>
          <w:rFonts w:ascii="Times New Roman"/>
          <w:sz w:val="23"/>
        </w:rPr>
      </w:pPr>
      <w:r>
        <w:rPr>
          <w:rFonts w:ascii="Times New Roman"/>
          <w:spacing w:val="-2"/>
          <w:sz w:val="23"/>
        </w:rPr>
        <w:t>ADDRESS</w:t>
      </w:r>
      <w:r>
        <w:rPr>
          <w:rFonts w:ascii="Times New Roman"/>
          <w:sz w:val="23"/>
        </w:rPr>
        <w:tab/>
        <w:t>AUTHORIZED</w:t>
      </w:r>
      <w:r>
        <w:rPr>
          <w:rFonts w:ascii="Times New Roman"/>
          <w:spacing w:val="42"/>
          <w:sz w:val="23"/>
        </w:rPr>
        <w:t xml:space="preserve"> </w:t>
      </w:r>
      <w:r>
        <w:rPr>
          <w:rFonts w:ascii="Times New Roman"/>
          <w:spacing w:val="-2"/>
          <w:sz w:val="23"/>
        </w:rPr>
        <w:t>SIGNATURE</w:t>
      </w:r>
    </w:p>
    <w:p w14:paraId="1415E5D4" w14:textId="77777777" w:rsidR="0082132A" w:rsidRDefault="0082132A">
      <w:pPr>
        <w:rPr>
          <w:rFonts w:ascii="Times New Roman"/>
          <w:sz w:val="23"/>
        </w:rPr>
        <w:sectPr w:rsidR="0082132A">
          <w:type w:val="continuous"/>
          <w:pgSz w:w="15840" w:h="12240" w:orient="landscape"/>
          <w:pgMar w:top="1020" w:right="260" w:bottom="280" w:left="500" w:header="0" w:footer="722" w:gutter="0"/>
          <w:cols w:num="3" w:space="720" w:equalWidth="0">
            <w:col w:w="1187" w:space="263"/>
            <w:col w:w="937" w:space="2680"/>
            <w:col w:w="10013"/>
          </w:cols>
        </w:sectPr>
      </w:pPr>
    </w:p>
    <w:p w14:paraId="1415E5D5" w14:textId="77777777" w:rsidR="0082132A" w:rsidRDefault="0082132A">
      <w:pPr>
        <w:pStyle w:val="BodyText"/>
        <w:spacing w:before="23"/>
        <w:rPr>
          <w:rFonts w:ascii="Times New Roman"/>
          <w:sz w:val="23"/>
        </w:rPr>
      </w:pPr>
    </w:p>
    <w:p w14:paraId="1415E5D6" w14:textId="77777777" w:rsidR="0082132A" w:rsidRDefault="001636F0">
      <w:pPr>
        <w:tabs>
          <w:tab w:val="left" w:pos="14962"/>
        </w:tabs>
        <w:spacing w:before="1"/>
        <w:ind w:left="158"/>
        <w:rPr>
          <w:rFonts w:ascii="Times New Roman"/>
          <w:sz w:val="23"/>
        </w:rPr>
      </w:pPr>
      <w:r>
        <w:rPr>
          <w:rFonts w:ascii="Times New Roman"/>
          <w:spacing w:val="-18"/>
          <w:w w:val="105"/>
          <w:sz w:val="23"/>
          <w:u w:val="single"/>
        </w:rPr>
        <w:t xml:space="preserve"> </w:t>
      </w:r>
      <w:r>
        <w:rPr>
          <w:rFonts w:ascii="Times New Roman"/>
          <w:w w:val="105"/>
          <w:sz w:val="23"/>
          <w:u w:val="single"/>
        </w:rPr>
        <w:t>NAME</w:t>
      </w:r>
      <w:r>
        <w:rPr>
          <w:rFonts w:ascii="Times New Roman"/>
          <w:spacing w:val="-5"/>
          <w:w w:val="105"/>
          <w:sz w:val="23"/>
          <w:u w:val="single"/>
        </w:rPr>
        <w:t xml:space="preserve"> </w:t>
      </w:r>
      <w:r>
        <w:rPr>
          <w:rFonts w:ascii="Times New Roman"/>
          <w:w w:val="105"/>
          <w:sz w:val="23"/>
          <w:u w:val="single"/>
        </w:rPr>
        <w:t>OF</w:t>
      </w:r>
      <w:r>
        <w:rPr>
          <w:rFonts w:ascii="Times New Roman"/>
          <w:spacing w:val="-17"/>
          <w:w w:val="105"/>
          <w:sz w:val="23"/>
          <w:u w:val="single"/>
        </w:rPr>
        <w:t xml:space="preserve"> </w:t>
      </w:r>
      <w:r>
        <w:rPr>
          <w:rFonts w:ascii="Times New Roman"/>
          <w:spacing w:val="-2"/>
          <w:w w:val="105"/>
          <w:sz w:val="23"/>
          <w:u w:val="single"/>
        </w:rPr>
        <w:t>SUPPLIER:</w:t>
      </w:r>
      <w:r>
        <w:rPr>
          <w:rFonts w:ascii="Times New Roman"/>
          <w:sz w:val="23"/>
          <w:u w:val="single"/>
        </w:rPr>
        <w:tab/>
      </w:r>
    </w:p>
    <w:p w14:paraId="1415E5D7" w14:textId="77777777" w:rsidR="0082132A" w:rsidRDefault="0082132A">
      <w:pPr>
        <w:pStyle w:val="BodyText"/>
        <w:rPr>
          <w:rFonts w:ascii="Times New Roman"/>
          <w:sz w:val="23"/>
        </w:rPr>
      </w:pPr>
    </w:p>
    <w:p w14:paraId="1415E5D8" w14:textId="77777777" w:rsidR="0082132A" w:rsidRDefault="0082132A">
      <w:pPr>
        <w:pStyle w:val="BodyText"/>
        <w:spacing w:before="62"/>
        <w:rPr>
          <w:rFonts w:ascii="Times New Roman"/>
          <w:sz w:val="23"/>
        </w:rPr>
      </w:pPr>
    </w:p>
    <w:p w14:paraId="1415E5D9" w14:textId="77777777" w:rsidR="0082132A" w:rsidRDefault="001636F0">
      <w:pPr>
        <w:tabs>
          <w:tab w:val="left" w:pos="14966"/>
        </w:tabs>
        <w:ind w:left="163"/>
        <w:rPr>
          <w:rFonts w:ascii="Times New Roman"/>
          <w:sz w:val="23"/>
        </w:rPr>
      </w:pPr>
      <w:r>
        <w:rPr>
          <w:rFonts w:ascii="Times New Roman"/>
          <w:spacing w:val="-34"/>
          <w:w w:val="105"/>
          <w:sz w:val="23"/>
          <w:u w:val="single"/>
        </w:rPr>
        <w:t xml:space="preserve"> </w:t>
      </w:r>
      <w:r>
        <w:rPr>
          <w:rFonts w:ascii="Times New Roman"/>
          <w:w w:val="105"/>
          <w:sz w:val="23"/>
          <w:u w:val="single"/>
        </w:rPr>
        <w:t>TERMS</w:t>
      </w:r>
      <w:r>
        <w:rPr>
          <w:rFonts w:ascii="Times New Roman"/>
          <w:spacing w:val="5"/>
          <w:w w:val="105"/>
          <w:sz w:val="23"/>
          <w:u w:val="single"/>
        </w:rPr>
        <w:t xml:space="preserve"> </w:t>
      </w:r>
      <w:r>
        <w:rPr>
          <w:rFonts w:ascii="Times New Roman"/>
          <w:w w:val="105"/>
          <w:sz w:val="23"/>
          <w:u w:val="single"/>
        </w:rPr>
        <w:t>OF</w:t>
      </w:r>
      <w:r>
        <w:rPr>
          <w:rFonts w:ascii="Times New Roman"/>
          <w:spacing w:val="-14"/>
          <w:w w:val="105"/>
          <w:sz w:val="23"/>
          <w:u w:val="single"/>
        </w:rPr>
        <w:t xml:space="preserve"> </w:t>
      </w:r>
      <w:r>
        <w:rPr>
          <w:rFonts w:ascii="Times New Roman"/>
          <w:spacing w:val="-2"/>
          <w:w w:val="105"/>
          <w:sz w:val="23"/>
          <w:u w:val="single"/>
        </w:rPr>
        <w:t>PAYMENT:</w:t>
      </w:r>
      <w:r>
        <w:rPr>
          <w:rFonts w:ascii="Times New Roman"/>
          <w:sz w:val="23"/>
          <w:u w:val="single"/>
        </w:rPr>
        <w:tab/>
      </w:r>
    </w:p>
    <w:p w14:paraId="1415E5DA" w14:textId="77777777" w:rsidR="0082132A" w:rsidRDefault="0082132A">
      <w:pPr>
        <w:pStyle w:val="BodyText"/>
        <w:rPr>
          <w:rFonts w:ascii="Times New Roman"/>
          <w:sz w:val="23"/>
        </w:rPr>
      </w:pPr>
    </w:p>
    <w:p w14:paraId="1415E5DB" w14:textId="77777777" w:rsidR="0082132A" w:rsidRDefault="0082132A">
      <w:pPr>
        <w:pStyle w:val="BodyText"/>
        <w:spacing w:before="82"/>
        <w:rPr>
          <w:rFonts w:ascii="Times New Roman"/>
          <w:sz w:val="23"/>
        </w:rPr>
      </w:pPr>
    </w:p>
    <w:p w14:paraId="1415E5DC" w14:textId="77777777" w:rsidR="0082132A" w:rsidRDefault="001636F0">
      <w:pPr>
        <w:tabs>
          <w:tab w:val="left" w:pos="14966"/>
        </w:tabs>
        <w:ind w:left="163"/>
        <w:rPr>
          <w:rFonts w:ascii="Times New Roman"/>
          <w:sz w:val="23"/>
        </w:rPr>
      </w:pPr>
      <w:r>
        <w:rPr>
          <w:rFonts w:ascii="Times New Roman"/>
          <w:spacing w:val="-39"/>
          <w:w w:val="105"/>
          <w:sz w:val="23"/>
          <w:u w:val="single"/>
        </w:rPr>
        <w:t xml:space="preserve"> </w:t>
      </w:r>
      <w:r>
        <w:rPr>
          <w:rFonts w:ascii="Times New Roman"/>
          <w:w w:val="105"/>
          <w:sz w:val="23"/>
          <w:u w:val="single"/>
        </w:rPr>
        <w:t>TERMS</w:t>
      </w:r>
      <w:r>
        <w:rPr>
          <w:rFonts w:ascii="Times New Roman"/>
          <w:spacing w:val="7"/>
          <w:w w:val="105"/>
          <w:sz w:val="23"/>
          <w:u w:val="single"/>
        </w:rPr>
        <w:t xml:space="preserve"> </w:t>
      </w:r>
      <w:r>
        <w:rPr>
          <w:rFonts w:ascii="Times New Roman"/>
          <w:w w:val="105"/>
          <w:sz w:val="23"/>
          <w:u w:val="single"/>
        </w:rPr>
        <w:t>OF</w:t>
      </w:r>
      <w:r>
        <w:rPr>
          <w:rFonts w:ascii="Times New Roman"/>
          <w:spacing w:val="-11"/>
          <w:w w:val="105"/>
          <w:sz w:val="23"/>
          <w:u w:val="single"/>
        </w:rPr>
        <w:t xml:space="preserve"> </w:t>
      </w:r>
      <w:r>
        <w:rPr>
          <w:rFonts w:ascii="Times New Roman"/>
          <w:spacing w:val="-2"/>
          <w:w w:val="105"/>
          <w:sz w:val="23"/>
          <w:u w:val="single"/>
        </w:rPr>
        <w:t>PROPOSAL:</w:t>
      </w:r>
      <w:r>
        <w:rPr>
          <w:rFonts w:ascii="Times New Roman"/>
          <w:sz w:val="23"/>
          <w:u w:val="single"/>
        </w:rPr>
        <w:tab/>
      </w:r>
    </w:p>
    <w:p w14:paraId="1415E5DE" w14:textId="77777777" w:rsidR="0082132A" w:rsidRDefault="0082132A">
      <w:pPr>
        <w:pStyle w:val="BodyText"/>
        <w:spacing w:before="48"/>
        <w:rPr>
          <w:rFonts w:ascii="Times New Roman"/>
          <w:sz w:val="23"/>
        </w:rPr>
      </w:pPr>
    </w:p>
    <w:p w14:paraId="1415E5DF" w14:textId="4138F9D6" w:rsidR="0082132A" w:rsidRDefault="001636F0">
      <w:pPr>
        <w:spacing w:line="252" w:lineRule="auto"/>
        <w:ind w:left="189" w:firstLine="6"/>
        <w:rPr>
          <w:rFonts w:ascii="Times New Roman"/>
          <w:sz w:val="23"/>
        </w:rPr>
      </w:pPr>
      <w:r>
        <w:rPr>
          <w:rFonts w:ascii="Times New Roman"/>
          <w:w w:val="105"/>
          <w:sz w:val="23"/>
        </w:rPr>
        <w:t>NOTE:</w:t>
      </w:r>
      <w:r>
        <w:rPr>
          <w:rFonts w:ascii="Times New Roman"/>
          <w:spacing w:val="-33"/>
          <w:w w:val="105"/>
          <w:sz w:val="23"/>
        </w:rPr>
        <w:t xml:space="preserve"> </w:t>
      </w:r>
      <w:r>
        <w:rPr>
          <w:rFonts w:ascii="Times New Roman"/>
          <w:w w:val="105"/>
          <w:sz w:val="23"/>
        </w:rPr>
        <w:t>Any</w:t>
      </w:r>
      <w:r>
        <w:rPr>
          <w:rFonts w:ascii="Times New Roman"/>
          <w:spacing w:val="-2"/>
          <w:w w:val="105"/>
          <w:sz w:val="23"/>
        </w:rPr>
        <w:t xml:space="preserve"> </w:t>
      </w:r>
      <w:r>
        <w:rPr>
          <w:rFonts w:ascii="Times New Roman"/>
          <w:w w:val="105"/>
          <w:sz w:val="23"/>
        </w:rPr>
        <w:t>exceptions, commercial or</w:t>
      </w:r>
      <w:r>
        <w:rPr>
          <w:rFonts w:ascii="Times New Roman"/>
          <w:spacing w:val="-8"/>
          <w:w w:val="105"/>
          <w:sz w:val="23"/>
        </w:rPr>
        <w:t xml:space="preserve"> </w:t>
      </w:r>
      <w:r>
        <w:rPr>
          <w:rFonts w:ascii="Times New Roman"/>
          <w:w w:val="105"/>
          <w:sz w:val="23"/>
        </w:rPr>
        <w:t>technical, to</w:t>
      </w:r>
      <w:r>
        <w:rPr>
          <w:rFonts w:ascii="Times New Roman"/>
          <w:spacing w:val="-13"/>
          <w:w w:val="105"/>
          <w:sz w:val="23"/>
        </w:rPr>
        <w:t xml:space="preserve"> </w:t>
      </w:r>
      <w:r>
        <w:rPr>
          <w:rFonts w:ascii="Times New Roman"/>
          <w:w w:val="105"/>
          <w:sz w:val="23"/>
        </w:rPr>
        <w:t>the</w:t>
      </w:r>
      <w:r>
        <w:rPr>
          <w:rFonts w:ascii="Times New Roman"/>
          <w:spacing w:val="-12"/>
          <w:w w:val="105"/>
          <w:sz w:val="23"/>
        </w:rPr>
        <w:t xml:space="preserve"> </w:t>
      </w:r>
      <w:r>
        <w:rPr>
          <w:rFonts w:ascii="Times New Roman"/>
          <w:w w:val="105"/>
          <w:sz w:val="23"/>
        </w:rPr>
        <w:t>City's</w:t>
      </w:r>
      <w:r>
        <w:rPr>
          <w:rFonts w:ascii="Times New Roman"/>
          <w:spacing w:val="-4"/>
          <w:w w:val="105"/>
          <w:sz w:val="23"/>
        </w:rPr>
        <w:t xml:space="preserve"> </w:t>
      </w:r>
      <w:r>
        <w:rPr>
          <w:rFonts w:ascii="Times New Roman"/>
          <w:w w:val="105"/>
          <w:sz w:val="23"/>
        </w:rPr>
        <w:t>specifications</w:t>
      </w:r>
      <w:r>
        <w:rPr>
          <w:rFonts w:ascii="Times New Roman"/>
          <w:spacing w:val="-16"/>
          <w:w w:val="105"/>
          <w:sz w:val="23"/>
        </w:rPr>
        <w:t xml:space="preserve"> </w:t>
      </w:r>
      <w:r>
        <w:rPr>
          <w:rFonts w:ascii="Times New Roman"/>
          <w:w w:val="105"/>
          <w:sz w:val="23"/>
        </w:rPr>
        <w:t>shall</w:t>
      </w:r>
      <w:r>
        <w:rPr>
          <w:rFonts w:ascii="Times New Roman"/>
          <w:spacing w:val="-3"/>
          <w:w w:val="105"/>
          <w:sz w:val="23"/>
        </w:rPr>
        <w:t xml:space="preserve"> </w:t>
      </w:r>
      <w:r>
        <w:rPr>
          <w:rFonts w:ascii="Times New Roman"/>
          <w:w w:val="105"/>
          <w:sz w:val="23"/>
        </w:rPr>
        <w:t>be</w:t>
      </w:r>
      <w:r>
        <w:rPr>
          <w:rFonts w:ascii="Times New Roman"/>
          <w:spacing w:val="-10"/>
          <w:w w:val="105"/>
          <w:sz w:val="23"/>
        </w:rPr>
        <w:t xml:space="preserve"> </w:t>
      </w:r>
      <w:r>
        <w:rPr>
          <w:rFonts w:ascii="Times New Roman"/>
          <w:w w:val="105"/>
          <w:sz w:val="23"/>
        </w:rPr>
        <w:t>specifically listed</w:t>
      </w:r>
      <w:r>
        <w:rPr>
          <w:rFonts w:ascii="Times New Roman"/>
          <w:spacing w:val="-6"/>
          <w:w w:val="105"/>
          <w:sz w:val="23"/>
        </w:rPr>
        <w:t xml:space="preserve"> </w:t>
      </w:r>
      <w:r>
        <w:rPr>
          <w:rFonts w:ascii="Times New Roman"/>
          <w:w w:val="105"/>
          <w:sz w:val="23"/>
        </w:rPr>
        <w:t>and</w:t>
      </w:r>
      <w:r>
        <w:rPr>
          <w:rFonts w:ascii="Times New Roman"/>
          <w:spacing w:val="-6"/>
          <w:w w:val="105"/>
          <w:sz w:val="23"/>
        </w:rPr>
        <w:t xml:space="preserve"> </w:t>
      </w:r>
      <w:r>
        <w:rPr>
          <w:rFonts w:ascii="Times New Roman"/>
          <w:w w:val="105"/>
          <w:sz w:val="23"/>
        </w:rPr>
        <w:t>detailed below.</w:t>
      </w:r>
      <w:r>
        <w:rPr>
          <w:rFonts w:ascii="Times New Roman"/>
          <w:spacing w:val="40"/>
          <w:w w:val="105"/>
          <w:sz w:val="23"/>
        </w:rPr>
        <w:t xml:space="preserve"> </w:t>
      </w:r>
      <w:r>
        <w:rPr>
          <w:rFonts w:ascii="Times New Roman"/>
          <w:w w:val="105"/>
          <w:sz w:val="23"/>
        </w:rPr>
        <w:t>Unless so</w:t>
      </w:r>
      <w:r>
        <w:rPr>
          <w:rFonts w:ascii="Times New Roman"/>
          <w:spacing w:val="-13"/>
          <w:w w:val="105"/>
          <w:sz w:val="23"/>
        </w:rPr>
        <w:t xml:space="preserve"> </w:t>
      </w:r>
      <w:r>
        <w:rPr>
          <w:rFonts w:ascii="Times New Roman"/>
          <w:w w:val="105"/>
          <w:sz w:val="23"/>
        </w:rPr>
        <w:t>specified, it</w:t>
      </w:r>
      <w:r>
        <w:rPr>
          <w:rFonts w:ascii="Times New Roman"/>
          <w:spacing w:val="-10"/>
          <w:w w:val="105"/>
          <w:sz w:val="23"/>
        </w:rPr>
        <w:t xml:space="preserve"> </w:t>
      </w:r>
      <w:r>
        <w:rPr>
          <w:rFonts w:ascii="Times New Roman"/>
          <w:w w:val="105"/>
          <w:sz w:val="23"/>
        </w:rPr>
        <w:t>is assumed that the</w:t>
      </w:r>
      <w:r>
        <w:rPr>
          <w:rFonts w:ascii="Times New Roman"/>
          <w:spacing w:val="-4"/>
          <w:w w:val="105"/>
          <w:sz w:val="23"/>
        </w:rPr>
        <w:t xml:space="preserve"> </w:t>
      </w:r>
      <w:r>
        <w:rPr>
          <w:rFonts w:ascii="Times New Roman"/>
          <w:w w:val="105"/>
          <w:sz w:val="23"/>
        </w:rPr>
        <w:t>material or</w:t>
      </w:r>
      <w:r>
        <w:rPr>
          <w:rFonts w:ascii="Times New Roman"/>
          <w:spacing w:val="-7"/>
          <w:w w:val="105"/>
          <w:sz w:val="23"/>
        </w:rPr>
        <w:t xml:space="preserve"> </w:t>
      </w:r>
      <w:r>
        <w:rPr>
          <w:rFonts w:ascii="Times New Roman"/>
          <w:w w:val="105"/>
          <w:sz w:val="23"/>
        </w:rPr>
        <w:t>equipment offered by the bidder is</w:t>
      </w:r>
      <w:r>
        <w:rPr>
          <w:rFonts w:ascii="Times New Roman"/>
          <w:spacing w:val="-8"/>
          <w:w w:val="105"/>
          <w:sz w:val="23"/>
        </w:rPr>
        <w:t xml:space="preserve"> </w:t>
      </w:r>
      <w:r>
        <w:rPr>
          <w:rFonts w:ascii="Times New Roman"/>
          <w:w w:val="105"/>
          <w:sz w:val="23"/>
        </w:rPr>
        <w:t>in</w:t>
      </w:r>
      <w:r>
        <w:rPr>
          <w:rFonts w:ascii="Times New Roman"/>
          <w:spacing w:val="-1"/>
          <w:w w:val="105"/>
          <w:sz w:val="23"/>
        </w:rPr>
        <w:t xml:space="preserve"> </w:t>
      </w:r>
      <w:r>
        <w:rPr>
          <w:rFonts w:ascii="Times New Roman"/>
          <w:w w:val="105"/>
          <w:sz w:val="23"/>
        </w:rPr>
        <w:t>complete accordance in</w:t>
      </w:r>
      <w:r>
        <w:rPr>
          <w:rFonts w:ascii="Times New Roman"/>
          <w:spacing w:val="-1"/>
          <w:w w:val="105"/>
          <w:sz w:val="23"/>
        </w:rPr>
        <w:t xml:space="preserve"> </w:t>
      </w:r>
      <w:r>
        <w:rPr>
          <w:rFonts w:ascii="Times New Roman"/>
          <w:w w:val="105"/>
          <w:sz w:val="23"/>
        </w:rPr>
        <w:t>every respect with the Detailed</w:t>
      </w:r>
      <w:r>
        <w:rPr>
          <w:rFonts w:ascii="Times New Roman"/>
          <w:spacing w:val="-1"/>
          <w:w w:val="105"/>
          <w:sz w:val="23"/>
        </w:rPr>
        <w:t xml:space="preserve"> </w:t>
      </w:r>
      <w:r>
        <w:rPr>
          <w:rFonts w:ascii="Times New Roman"/>
          <w:w w:val="105"/>
          <w:sz w:val="23"/>
        </w:rPr>
        <w:t>Specifications.</w:t>
      </w:r>
      <w:r w:rsidR="00FA1950">
        <w:rPr>
          <w:rFonts w:ascii="Times New Roman"/>
          <w:w w:val="105"/>
          <w:sz w:val="23"/>
        </w:rPr>
        <w:t xml:space="preserve"> All initial bids must also be submitted on the cuyahogafalls.leopardoprocurement.com portal. All bids submitted on the portal are binding.</w:t>
      </w:r>
    </w:p>
    <w:p w14:paraId="1415E5E0" w14:textId="77777777" w:rsidR="0082132A" w:rsidRDefault="0082132A">
      <w:pPr>
        <w:pStyle w:val="BodyText"/>
        <w:spacing w:before="12"/>
        <w:rPr>
          <w:rFonts w:ascii="Times New Roman"/>
          <w:sz w:val="23"/>
        </w:rPr>
      </w:pPr>
    </w:p>
    <w:p w14:paraId="1415E5E1" w14:textId="77777777" w:rsidR="0082132A" w:rsidRDefault="001636F0">
      <w:pPr>
        <w:ind w:left="183"/>
        <w:rPr>
          <w:rFonts w:ascii="Times New Roman"/>
          <w:sz w:val="23"/>
        </w:rPr>
      </w:pPr>
      <w:r>
        <w:rPr>
          <w:rFonts w:ascii="Times New Roman"/>
          <w:w w:val="105"/>
          <w:sz w:val="23"/>
        </w:rPr>
        <w:t>REMARKS,</w:t>
      </w:r>
      <w:r>
        <w:rPr>
          <w:rFonts w:ascii="Times New Roman"/>
          <w:spacing w:val="-10"/>
          <w:w w:val="105"/>
          <w:sz w:val="23"/>
        </w:rPr>
        <w:t xml:space="preserve"> </w:t>
      </w:r>
      <w:r>
        <w:rPr>
          <w:rFonts w:ascii="Times New Roman"/>
          <w:w w:val="105"/>
          <w:sz w:val="23"/>
        </w:rPr>
        <w:t>MODIFICATIONS</w:t>
      </w:r>
      <w:r>
        <w:rPr>
          <w:rFonts w:ascii="Times New Roman"/>
          <w:spacing w:val="4"/>
          <w:w w:val="105"/>
          <w:sz w:val="23"/>
        </w:rPr>
        <w:t xml:space="preserve"> </w:t>
      </w:r>
      <w:r>
        <w:rPr>
          <w:rFonts w:ascii="Times New Roman"/>
          <w:w w:val="105"/>
        </w:rPr>
        <w:t>&amp;</w:t>
      </w:r>
      <w:r>
        <w:rPr>
          <w:rFonts w:ascii="Times New Roman"/>
          <w:spacing w:val="-8"/>
          <w:w w:val="105"/>
        </w:rPr>
        <w:t xml:space="preserve"> </w:t>
      </w:r>
      <w:r>
        <w:rPr>
          <w:rFonts w:ascii="Times New Roman"/>
          <w:w w:val="105"/>
          <w:sz w:val="23"/>
        </w:rPr>
        <w:t>EXCEPTIONS</w:t>
      </w:r>
      <w:r>
        <w:rPr>
          <w:rFonts w:ascii="Times New Roman"/>
          <w:spacing w:val="2"/>
          <w:w w:val="105"/>
          <w:sz w:val="23"/>
        </w:rPr>
        <w:t xml:space="preserve"> </w:t>
      </w:r>
      <w:r>
        <w:rPr>
          <w:rFonts w:ascii="Times New Roman"/>
          <w:w w:val="105"/>
          <w:sz w:val="23"/>
        </w:rPr>
        <w:t>TO</w:t>
      </w:r>
      <w:r>
        <w:rPr>
          <w:rFonts w:ascii="Times New Roman"/>
          <w:spacing w:val="-15"/>
          <w:w w:val="105"/>
          <w:sz w:val="23"/>
        </w:rPr>
        <w:t xml:space="preserve"> </w:t>
      </w:r>
      <w:r>
        <w:rPr>
          <w:rFonts w:ascii="Times New Roman"/>
          <w:w w:val="105"/>
          <w:sz w:val="23"/>
        </w:rPr>
        <w:t>BE</w:t>
      </w:r>
      <w:r>
        <w:rPr>
          <w:rFonts w:ascii="Times New Roman"/>
          <w:spacing w:val="-15"/>
          <w:w w:val="105"/>
          <w:sz w:val="23"/>
        </w:rPr>
        <w:t xml:space="preserve"> </w:t>
      </w:r>
      <w:r>
        <w:rPr>
          <w:rFonts w:ascii="Times New Roman"/>
          <w:w w:val="105"/>
          <w:sz w:val="23"/>
        </w:rPr>
        <w:t>LISTED</w:t>
      </w:r>
      <w:r>
        <w:rPr>
          <w:rFonts w:ascii="Times New Roman"/>
          <w:spacing w:val="-7"/>
          <w:w w:val="105"/>
          <w:sz w:val="23"/>
        </w:rPr>
        <w:t xml:space="preserve"> </w:t>
      </w:r>
      <w:r>
        <w:rPr>
          <w:rFonts w:ascii="Times New Roman"/>
          <w:spacing w:val="-2"/>
          <w:w w:val="105"/>
          <w:sz w:val="23"/>
        </w:rPr>
        <w:t>BELOW:</w:t>
      </w:r>
    </w:p>
    <w:p w14:paraId="1415E5E2" w14:textId="77777777" w:rsidR="0082132A" w:rsidRDefault="0082132A">
      <w:pPr>
        <w:rPr>
          <w:rFonts w:ascii="Times New Roman"/>
          <w:sz w:val="23"/>
        </w:rPr>
        <w:sectPr w:rsidR="0082132A">
          <w:type w:val="continuous"/>
          <w:pgSz w:w="15840" w:h="12240" w:orient="landscape"/>
          <w:pgMar w:top="1020" w:right="260" w:bottom="280" w:left="500" w:header="0" w:footer="722" w:gutter="0"/>
          <w:cols w:space="720"/>
        </w:sectPr>
      </w:pPr>
    </w:p>
    <w:p w14:paraId="1415E5E3" w14:textId="7E6CC784" w:rsidR="0082132A" w:rsidRDefault="009E2DAA">
      <w:pPr>
        <w:spacing w:before="72"/>
        <w:ind w:left="113" w:right="22"/>
        <w:jc w:val="center"/>
        <w:rPr>
          <w:rFonts w:ascii="Times New Roman"/>
          <w:sz w:val="23"/>
        </w:rPr>
      </w:pPr>
      <w:r>
        <w:rPr>
          <w:rFonts w:ascii="Times New Roman"/>
          <w:spacing w:val="-2"/>
          <w:w w:val="140"/>
          <w:sz w:val="23"/>
        </w:rPr>
        <w:lastRenderedPageBreak/>
        <w:t xml:space="preserve">INITIAL </w:t>
      </w:r>
      <w:r w:rsidR="001636F0">
        <w:rPr>
          <w:rFonts w:ascii="Times New Roman"/>
          <w:spacing w:val="-2"/>
          <w:w w:val="140"/>
          <w:sz w:val="23"/>
        </w:rPr>
        <w:t>PROPOSAL</w:t>
      </w:r>
    </w:p>
    <w:p w14:paraId="1415E5E4" w14:textId="77777777" w:rsidR="0082132A" w:rsidRDefault="001636F0">
      <w:pPr>
        <w:pStyle w:val="Heading3"/>
        <w:spacing w:before="2"/>
        <w:ind w:left="111" w:right="67"/>
        <w:rPr>
          <w:u w:val="none"/>
        </w:rPr>
      </w:pPr>
      <w:r>
        <w:rPr>
          <w:u w:val="none"/>
        </w:rPr>
        <w:t>FLUOROSILICIC</w:t>
      </w:r>
      <w:r>
        <w:rPr>
          <w:spacing w:val="63"/>
          <w:u w:val="none"/>
        </w:rPr>
        <w:t xml:space="preserve"> </w:t>
      </w:r>
      <w:r>
        <w:rPr>
          <w:spacing w:val="-4"/>
          <w:u w:val="none"/>
        </w:rPr>
        <w:t>ACID</w:t>
      </w:r>
    </w:p>
    <w:p w14:paraId="1415E5E5" w14:textId="77777777" w:rsidR="0082132A" w:rsidRDefault="0082132A">
      <w:pPr>
        <w:pStyle w:val="BodyText"/>
        <w:spacing w:before="17"/>
        <w:rPr>
          <w:rFonts w:ascii="Times New Roman"/>
          <w:sz w:val="23"/>
        </w:rPr>
      </w:pPr>
    </w:p>
    <w:p w14:paraId="1415E5E6" w14:textId="77777777" w:rsidR="0082132A" w:rsidRDefault="001636F0">
      <w:pPr>
        <w:tabs>
          <w:tab w:val="left" w:pos="11183"/>
        </w:tabs>
        <w:spacing w:before="1"/>
        <w:ind w:left="9834"/>
        <w:rPr>
          <w:rFonts w:ascii="Times New Roman"/>
          <w:sz w:val="23"/>
        </w:rPr>
      </w:pPr>
      <w:r>
        <w:rPr>
          <w:rFonts w:ascii="Times New Roman"/>
          <w:spacing w:val="-4"/>
          <w:w w:val="180"/>
          <w:sz w:val="23"/>
        </w:rPr>
        <w:t>UNIT</w:t>
      </w:r>
      <w:r>
        <w:rPr>
          <w:rFonts w:ascii="Times New Roman"/>
          <w:sz w:val="23"/>
        </w:rPr>
        <w:tab/>
      </w:r>
      <w:r>
        <w:rPr>
          <w:rFonts w:ascii="Times New Roman"/>
          <w:spacing w:val="-2"/>
          <w:w w:val="180"/>
          <w:sz w:val="23"/>
        </w:rPr>
        <w:t>PRICES</w:t>
      </w: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72"/>
        <w:gridCol w:w="4180"/>
        <w:gridCol w:w="1357"/>
        <w:gridCol w:w="1718"/>
        <w:gridCol w:w="900"/>
        <w:gridCol w:w="1275"/>
        <w:gridCol w:w="2886"/>
        <w:gridCol w:w="1462"/>
      </w:tblGrid>
      <w:tr w:rsidR="0082132A" w14:paraId="1415E5FD" w14:textId="77777777">
        <w:trPr>
          <w:trHeight w:val="1119"/>
        </w:trPr>
        <w:tc>
          <w:tcPr>
            <w:tcW w:w="972" w:type="dxa"/>
            <w:tcBorders>
              <w:left w:val="single" w:sz="8" w:space="0" w:color="000000"/>
            </w:tcBorders>
          </w:tcPr>
          <w:p w14:paraId="1415E5E7" w14:textId="77777777" w:rsidR="0082132A" w:rsidRDefault="0082132A">
            <w:pPr>
              <w:pStyle w:val="TableParagraph"/>
              <w:spacing w:before="216"/>
              <w:rPr>
                <w:rFonts w:ascii="Times New Roman"/>
                <w:sz w:val="28"/>
              </w:rPr>
            </w:pPr>
          </w:p>
          <w:p w14:paraId="1415E5E8" w14:textId="77777777" w:rsidR="0082132A" w:rsidRDefault="001636F0">
            <w:pPr>
              <w:pStyle w:val="TableParagraph"/>
              <w:ind w:left="599"/>
              <w:rPr>
                <w:sz w:val="28"/>
              </w:rPr>
            </w:pPr>
            <w:r>
              <w:rPr>
                <w:spacing w:val="-10"/>
                <w:w w:val="105"/>
                <w:sz w:val="28"/>
              </w:rPr>
              <w:t>.</w:t>
            </w:r>
          </w:p>
        </w:tc>
        <w:tc>
          <w:tcPr>
            <w:tcW w:w="4180" w:type="dxa"/>
            <w:tcBorders>
              <w:right w:val="single" w:sz="8" w:space="0" w:color="000000"/>
            </w:tcBorders>
          </w:tcPr>
          <w:p w14:paraId="1415E5E9" w14:textId="77777777" w:rsidR="0082132A" w:rsidRDefault="0082132A">
            <w:pPr>
              <w:pStyle w:val="TableParagraph"/>
              <w:spacing w:before="43"/>
              <w:rPr>
                <w:rFonts w:ascii="Times New Roman"/>
                <w:sz w:val="23"/>
              </w:rPr>
            </w:pPr>
          </w:p>
          <w:p w14:paraId="1415E5EA" w14:textId="77777777" w:rsidR="0082132A" w:rsidRDefault="001636F0">
            <w:pPr>
              <w:pStyle w:val="TableParagraph"/>
              <w:ind w:left="965"/>
              <w:rPr>
                <w:rFonts w:ascii="Times New Roman"/>
                <w:sz w:val="23"/>
              </w:rPr>
            </w:pPr>
            <w:r>
              <w:rPr>
                <w:rFonts w:ascii="Times New Roman"/>
                <w:w w:val="105"/>
                <w:sz w:val="23"/>
              </w:rPr>
              <w:t>ITEM</w:t>
            </w:r>
            <w:r>
              <w:rPr>
                <w:rFonts w:ascii="Times New Roman"/>
                <w:spacing w:val="-5"/>
                <w:w w:val="105"/>
                <w:sz w:val="23"/>
              </w:rPr>
              <w:t xml:space="preserve"> </w:t>
            </w:r>
            <w:r>
              <w:rPr>
                <w:rFonts w:ascii="Times New Roman"/>
                <w:spacing w:val="-2"/>
                <w:w w:val="105"/>
                <w:sz w:val="23"/>
              </w:rPr>
              <w:t>DESCRIPTION</w:t>
            </w:r>
          </w:p>
        </w:tc>
        <w:tc>
          <w:tcPr>
            <w:tcW w:w="1357" w:type="dxa"/>
            <w:tcBorders>
              <w:left w:val="single" w:sz="8" w:space="0" w:color="000000"/>
              <w:right w:val="single" w:sz="8" w:space="0" w:color="000000"/>
            </w:tcBorders>
          </w:tcPr>
          <w:p w14:paraId="1415E5EB" w14:textId="77777777" w:rsidR="0082132A" w:rsidRDefault="0082132A">
            <w:pPr>
              <w:pStyle w:val="TableParagraph"/>
              <w:spacing w:before="38"/>
              <w:rPr>
                <w:rFonts w:ascii="Times New Roman"/>
                <w:sz w:val="23"/>
              </w:rPr>
            </w:pPr>
          </w:p>
          <w:p w14:paraId="1415E5EC" w14:textId="77777777" w:rsidR="0082132A" w:rsidRDefault="001636F0">
            <w:pPr>
              <w:pStyle w:val="TableParagraph"/>
              <w:ind w:left="45"/>
              <w:jc w:val="center"/>
              <w:rPr>
                <w:rFonts w:ascii="Times New Roman"/>
                <w:sz w:val="23"/>
              </w:rPr>
            </w:pPr>
            <w:r>
              <w:rPr>
                <w:rFonts w:ascii="Times New Roman"/>
                <w:spacing w:val="-4"/>
                <w:sz w:val="23"/>
              </w:rPr>
              <w:t>UNIT</w:t>
            </w:r>
          </w:p>
        </w:tc>
        <w:tc>
          <w:tcPr>
            <w:tcW w:w="1718" w:type="dxa"/>
            <w:tcBorders>
              <w:left w:val="single" w:sz="8" w:space="0" w:color="000000"/>
              <w:bottom w:val="single" w:sz="8" w:space="0" w:color="000000"/>
              <w:right w:val="single" w:sz="8" w:space="0" w:color="000000"/>
            </w:tcBorders>
          </w:tcPr>
          <w:p w14:paraId="1415E5ED" w14:textId="77777777" w:rsidR="0082132A" w:rsidRDefault="0082132A">
            <w:pPr>
              <w:pStyle w:val="TableParagraph"/>
              <w:spacing w:before="38"/>
              <w:rPr>
                <w:rFonts w:ascii="Times New Roman"/>
                <w:sz w:val="23"/>
              </w:rPr>
            </w:pPr>
          </w:p>
          <w:p w14:paraId="1415E5EE" w14:textId="77777777" w:rsidR="0082132A" w:rsidRDefault="001636F0">
            <w:pPr>
              <w:pStyle w:val="TableParagraph"/>
              <w:spacing w:line="249" w:lineRule="auto"/>
              <w:ind w:left="249" w:hanging="64"/>
              <w:rPr>
                <w:rFonts w:ascii="Times New Roman"/>
                <w:sz w:val="23"/>
              </w:rPr>
            </w:pPr>
            <w:r>
              <w:rPr>
                <w:rFonts w:ascii="Times New Roman"/>
                <w:spacing w:val="-2"/>
                <w:sz w:val="23"/>
              </w:rPr>
              <w:t xml:space="preserve">ESTIMATED </w:t>
            </w:r>
            <w:r>
              <w:rPr>
                <w:rFonts w:ascii="Times New Roman"/>
                <w:spacing w:val="-2"/>
                <w:w w:val="105"/>
                <w:sz w:val="23"/>
              </w:rPr>
              <w:t>QUANTITY</w:t>
            </w:r>
          </w:p>
        </w:tc>
        <w:tc>
          <w:tcPr>
            <w:tcW w:w="900" w:type="dxa"/>
            <w:tcBorders>
              <w:left w:val="single" w:sz="8" w:space="0" w:color="000000"/>
              <w:bottom w:val="single" w:sz="8" w:space="0" w:color="000000"/>
            </w:tcBorders>
          </w:tcPr>
          <w:p w14:paraId="1415E5EF" w14:textId="77777777" w:rsidR="0082132A" w:rsidRDefault="0082132A">
            <w:pPr>
              <w:pStyle w:val="TableParagraph"/>
              <w:spacing w:before="38"/>
              <w:rPr>
                <w:rFonts w:ascii="Times New Roman"/>
                <w:sz w:val="23"/>
              </w:rPr>
            </w:pPr>
          </w:p>
          <w:p w14:paraId="1415E5F0" w14:textId="77777777" w:rsidR="0082132A" w:rsidRDefault="001636F0">
            <w:pPr>
              <w:pStyle w:val="TableParagraph"/>
              <w:ind w:left="41" w:right="6"/>
              <w:jc w:val="center"/>
              <w:rPr>
                <w:rFonts w:ascii="Times New Roman"/>
                <w:sz w:val="23"/>
              </w:rPr>
            </w:pPr>
            <w:r>
              <w:rPr>
                <w:rFonts w:ascii="Times New Roman"/>
                <w:spacing w:val="-5"/>
                <w:w w:val="105"/>
                <w:sz w:val="23"/>
              </w:rPr>
              <w:t>IN</w:t>
            </w:r>
          </w:p>
          <w:p w14:paraId="1415E5F1" w14:textId="77777777" w:rsidR="0082132A" w:rsidRDefault="0082132A">
            <w:pPr>
              <w:pStyle w:val="TableParagraph"/>
              <w:spacing w:before="10"/>
              <w:rPr>
                <w:rFonts w:ascii="Times New Roman"/>
                <w:sz w:val="23"/>
              </w:rPr>
            </w:pPr>
          </w:p>
          <w:p w14:paraId="1415E5F2" w14:textId="77777777" w:rsidR="0082132A" w:rsidRDefault="001636F0">
            <w:pPr>
              <w:pStyle w:val="TableParagraph"/>
              <w:spacing w:line="258" w:lineRule="exact"/>
              <w:ind w:left="41"/>
              <w:jc w:val="center"/>
              <w:rPr>
                <w:rFonts w:ascii="Times New Roman"/>
                <w:sz w:val="24"/>
              </w:rPr>
            </w:pPr>
            <w:r>
              <w:rPr>
                <w:rFonts w:ascii="Times New Roman"/>
                <w:spacing w:val="-10"/>
                <w:w w:val="110"/>
                <w:sz w:val="24"/>
              </w:rPr>
              <w:t>$</w:t>
            </w:r>
          </w:p>
        </w:tc>
        <w:tc>
          <w:tcPr>
            <w:tcW w:w="1275" w:type="dxa"/>
            <w:tcBorders>
              <w:bottom w:val="single" w:sz="8" w:space="0" w:color="000000"/>
              <w:right w:val="single" w:sz="8" w:space="0" w:color="000000"/>
            </w:tcBorders>
          </w:tcPr>
          <w:p w14:paraId="1415E5F3" w14:textId="77777777" w:rsidR="0082132A" w:rsidRDefault="0082132A">
            <w:pPr>
              <w:pStyle w:val="TableParagraph"/>
              <w:spacing w:before="38"/>
              <w:rPr>
                <w:rFonts w:ascii="Times New Roman"/>
                <w:sz w:val="23"/>
              </w:rPr>
            </w:pPr>
          </w:p>
          <w:p w14:paraId="1415E5F4" w14:textId="77777777" w:rsidR="0082132A" w:rsidRDefault="001636F0">
            <w:pPr>
              <w:pStyle w:val="TableParagraph"/>
              <w:ind w:left="44" w:right="68"/>
              <w:jc w:val="center"/>
              <w:rPr>
                <w:rFonts w:ascii="Times New Roman"/>
                <w:sz w:val="23"/>
              </w:rPr>
            </w:pPr>
            <w:r>
              <w:rPr>
                <w:rFonts w:ascii="Times New Roman"/>
                <w:spacing w:val="-2"/>
                <w:sz w:val="23"/>
              </w:rPr>
              <w:t>FIGURES</w:t>
            </w:r>
          </w:p>
          <w:p w14:paraId="1415E5F5" w14:textId="77777777" w:rsidR="0082132A" w:rsidRDefault="0082132A">
            <w:pPr>
              <w:pStyle w:val="TableParagraph"/>
              <w:spacing w:before="65"/>
              <w:rPr>
                <w:rFonts w:ascii="Times New Roman"/>
                <w:sz w:val="23"/>
              </w:rPr>
            </w:pPr>
          </w:p>
          <w:p w14:paraId="1415E5F6" w14:textId="77777777" w:rsidR="0082132A" w:rsidRDefault="001636F0">
            <w:pPr>
              <w:pStyle w:val="TableParagraph"/>
              <w:spacing w:line="203" w:lineRule="exact"/>
              <w:ind w:left="68" w:right="24"/>
              <w:jc w:val="center"/>
              <w:rPr>
                <w:sz w:val="18"/>
              </w:rPr>
            </w:pPr>
            <w:r>
              <w:rPr>
                <w:spacing w:val="-10"/>
                <w:w w:val="110"/>
                <w:sz w:val="18"/>
              </w:rPr>
              <w:t>¢</w:t>
            </w:r>
          </w:p>
        </w:tc>
        <w:tc>
          <w:tcPr>
            <w:tcW w:w="2886" w:type="dxa"/>
            <w:tcBorders>
              <w:left w:val="single" w:sz="8" w:space="0" w:color="000000"/>
            </w:tcBorders>
          </w:tcPr>
          <w:p w14:paraId="1415E5F7" w14:textId="77777777" w:rsidR="0082132A" w:rsidRDefault="0082132A">
            <w:pPr>
              <w:pStyle w:val="TableParagraph"/>
              <w:spacing w:before="43"/>
              <w:rPr>
                <w:rFonts w:ascii="Times New Roman"/>
                <w:sz w:val="23"/>
              </w:rPr>
            </w:pPr>
          </w:p>
          <w:p w14:paraId="1415E5F8" w14:textId="77777777" w:rsidR="0082132A" w:rsidRDefault="001636F0">
            <w:pPr>
              <w:pStyle w:val="TableParagraph"/>
              <w:ind w:left="44" w:right="7"/>
              <w:jc w:val="center"/>
              <w:rPr>
                <w:rFonts w:ascii="Times New Roman"/>
                <w:sz w:val="23"/>
              </w:rPr>
            </w:pPr>
            <w:r>
              <w:rPr>
                <w:rFonts w:ascii="Times New Roman"/>
                <w:spacing w:val="-5"/>
                <w:w w:val="105"/>
                <w:sz w:val="23"/>
              </w:rPr>
              <w:t>IN</w:t>
            </w:r>
          </w:p>
          <w:p w14:paraId="1415E5F9" w14:textId="77777777" w:rsidR="0082132A" w:rsidRDefault="001636F0">
            <w:pPr>
              <w:pStyle w:val="TableParagraph"/>
              <w:spacing w:before="5"/>
              <w:ind w:left="44" w:right="19"/>
              <w:jc w:val="center"/>
              <w:rPr>
                <w:rFonts w:ascii="Times New Roman"/>
                <w:sz w:val="23"/>
              </w:rPr>
            </w:pPr>
            <w:r>
              <w:rPr>
                <w:rFonts w:ascii="Times New Roman"/>
                <w:spacing w:val="-2"/>
                <w:sz w:val="23"/>
              </w:rPr>
              <w:t>Dollars</w:t>
            </w:r>
          </w:p>
        </w:tc>
        <w:tc>
          <w:tcPr>
            <w:tcW w:w="1462" w:type="dxa"/>
            <w:tcBorders>
              <w:right w:val="single" w:sz="8" w:space="0" w:color="000000"/>
            </w:tcBorders>
          </w:tcPr>
          <w:p w14:paraId="1415E5FA" w14:textId="77777777" w:rsidR="0082132A" w:rsidRDefault="0082132A">
            <w:pPr>
              <w:pStyle w:val="TableParagraph"/>
              <w:spacing w:before="43"/>
              <w:rPr>
                <w:rFonts w:ascii="Times New Roman"/>
                <w:sz w:val="23"/>
              </w:rPr>
            </w:pPr>
          </w:p>
          <w:p w14:paraId="1415E5FB" w14:textId="77777777" w:rsidR="0082132A" w:rsidRDefault="001636F0">
            <w:pPr>
              <w:pStyle w:val="TableParagraph"/>
              <w:ind w:left="45" w:right="15"/>
              <w:jc w:val="center"/>
              <w:rPr>
                <w:rFonts w:ascii="Times New Roman"/>
                <w:sz w:val="23"/>
              </w:rPr>
            </w:pPr>
            <w:r>
              <w:rPr>
                <w:rFonts w:ascii="Times New Roman"/>
                <w:spacing w:val="-2"/>
                <w:sz w:val="23"/>
              </w:rPr>
              <w:t>WORDS</w:t>
            </w:r>
          </w:p>
          <w:p w14:paraId="1415E5FC" w14:textId="77777777" w:rsidR="0082132A" w:rsidRDefault="001636F0">
            <w:pPr>
              <w:pStyle w:val="TableParagraph"/>
              <w:spacing w:before="9"/>
              <w:ind w:left="45" w:right="7"/>
              <w:jc w:val="center"/>
              <w:rPr>
                <w:rFonts w:ascii="Times New Roman"/>
                <w:sz w:val="23"/>
              </w:rPr>
            </w:pPr>
            <w:r>
              <w:rPr>
                <w:rFonts w:ascii="Times New Roman"/>
                <w:spacing w:val="-2"/>
                <w:w w:val="105"/>
                <w:sz w:val="23"/>
              </w:rPr>
              <w:t>Cents</w:t>
            </w:r>
          </w:p>
        </w:tc>
      </w:tr>
      <w:tr w:rsidR="0082132A" w14:paraId="1415E609" w14:textId="77777777">
        <w:trPr>
          <w:trHeight w:val="552"/>
        </w:trPr>
        <w:tc>
          <w:tcPr>
            <w:tcW w:w="972" w:type="dxa"/>
            <w:tcBorders>
              <w:left w:val="single" w:sz="8" w:space="0" w:color="000000"/>
            </w:tcBorders>
          </w:tcPr>
          <w:p w14:paraId="1415E5FE" w14:textId="77777777" w:rsidR="0082132A" w:rsidRDefault="0082132A">
            <w:pPr>
              <w:pStyle w:val="TableParagraph"/>
              <w:spacing w:before="38"/>
              <w:rPr>
                <w:rFonts w:ascii="Times New Roman"/>
                <w:sz w:val="23"/>
              </w:rPr>
            </w:pPr>
          </w:p>
          <w:p w14:paraId="1415E5FF" w14:textId="77777777" w:rsidR="0082132A" w:rsidRDefault="001636F0">
            <w:pPr>
              <w:pStyle w:val="TableParagraph"/>
              <w:spacing w:line="230" w:lineRule="exact"/>
              <w:ind w:right="21"/>
              <w:jc w:val="center"/>
              <w:rPr>
                <w:rFonts w:ascii="Times New Roman"/>
                <w:sz w:val="23"/>
              </w:rPr>
            </w:pPr>
            <w:r>
              <w:rPr>
                <w:rFonts w:ascii="Times New Roman"/>
                <w:spacing w:val="-10"/>
                <w:w w:val="110"/>
                <w:sz w:val="23"/>
              </w:rPr>
              <w:t>3</w:t>
            </w:r>
          </w:p>
        </w:tc>
        <w:tc>
          <w:tcPr>
            <w:tcW w:w="4180" w:type="dxa"/>
            <w:tcBorders>
              <w:right w:val="single" w:sz="8" w:space="0" w:color="000000"/>
            </w:tcBorders>
          </w:tcPr>
          <w:p w14:paraId="1415E600" w14:textId="77777777" w:rsidR="0082132A" w:rsidRDefault="001636F0">
            <w:pPr>
              <w:pStyle w:val="TableParagraph"/>
              <w:spacing w:line="280" w:lineRule="atLeast"/>
              <w:ind w:left="57" w:right="194"/>
              <w:rPr>
                <w:rFonts w:ascii="Times New Roman"/>
                <w:sz w:val="23"/>
              </w:rPr>
            </w:pPr>
            <w:r>
              <w:rPr>
                <w:rFonts w:ascii="Times New Roman"/>
                <w:w w:val="105"/>
                <w:sz w:val="23"/>
              </w:rPr>
              <w:t>Hydrofluosilicic</w:t>
            </w:r>
            <w:r>
              <w:rPr>
                <w:rFonts w:ascii="Times New Roman"/>
                <w:spacing w:val="-16"/>
                <w:w w:val="105"/>
                <w:sz w:val="23"/>
              </w:rPr>
              <w:t xml:space="preserve"> </w:t>
            </w:r>
            <w:r>
              <w:rPr>
                <w:rFonts w:ascii="Times New Roman"/>
                <w:w w:val="105"/>
                <w:sz w:val="23"/>
              </w:rPr>
              <w:t>acid</w:t>
            </w:r>
            <w:r>
              <w:rPr>
                <w:rFonts w:ascii="Times New Roman"/>
                <w:spacing w:val="-13"/>
                <w:w w:val="105"/>
                <w:sz w:val="23"/>
              </w:rPr>
              <w:t xml:space="preserve"> </w:t>
            </w:r>
            <w:r>
              <w:rPr>
                <w:rFonts w:ascii="Times New Roman"/>
                <w:w w:val="105"/>
                <w:sz w:val="23"/>
              </w:rPr>
              <w:t>in</w:t>
            </w:r>
            <w:r>
              <w:rPr>
                <w:rFonts w:ascii="Times New Roman"/>
                <w:spacing w:val="-15"/>
                <w:w w:val="105"/>
                <w:sz w:val="23"/>
              </w:rPr>
              <w:t xml:space="preserve"> </w:t>
            </w:r>
            <w:r>
              <w:rPr>
                <w:rFonts w:ascii="Times New Roman"/>
                <w:w w:val="105"/>
                <w:sz w:val="23"/>
              </w:rPr>
              <w:t>4,500</w:t>
            </w:r>
            <w:r>
              <w:rPr>
                <w:rFonts w:ascii="Times New Roman"/>
                <w:spacing w:val="-13"/>
                <w:w w:val="105"/>
                <w:sz w:val="23"/>
              </w:rPr>
              <w:t xml:space="preserve"> </w:t>
            </w:r>
            <w:r>
              <w:rPr>
                <w:rFonts w:ascii="Times New Roman"/>
                <w:w w:val="105"/>
                <w:sz w:val="23"/>
              </w:rPr>
              <w:t>gallon bulk deliveries</w:t>
            </w:r>
          </w:p>
        </w:tc>
        <w:tc>
          <w:tcPr>
            <w:tcW w:w="1357" w:type="dxa"/>
            <w:tcBorders>
              <w:left w:val="single" w:sz="8" w:space="0" w:color="000000"/>
              <w:right w:val="single" w:sz="8" w:space="0" w:color="000000"/>
            </w:tcBorders>
          </w:tcPr>
          <w:p w14:paraId="1415E601" w14:textId="77777777" w:rsidR="0082132A" w:rsidRDefault="0082132A">
            <w:pPr>
              <w:pStyle w:val="TableParagraph"/>
              <w:spacing w:before="28"/>
              <w:rPr>
                <w:rFonts w:ascii="Times New Roman"/>
                <w:sz w:val="23"/>
              </w:rPr>
            </w:pPr>
          </w:p>
          <w:p w14:paraId="1415E602" w14:textId="77777777" w:rsidR="0082132A" w:rsidRDefault="001636F0">
            <w:pPr>
              <w:pStyle w:val="TableParagraph"/>
              <w:spacing w:line="240" w:lineRule="exact"/>
              <w:ind w:left="45" w:right="7"/>
              <w:jc w:val="center"/>
              <w:rPr>
                <w:rFonts w:ascii="Times New Roman"/>
                <w:sz w:val="23"/>
              </w:rPr>
            </w:pPr>
            <w:r>
              <w:rPr>
                <w:rFonts w:ascii="Times New Roman"/>
                <w:sz w:val="23"/>
              </w:rPr>
              <w:t>wet</w:t>
            </w:r>
            <w:r>
              <w:rPr>
                <w:rFonts w:ascii="Times New Roman"/>
                <w:spacing w:val="15"/>
                <w:sz w:val="23"/>
              </w:rPr>
              <w:t xml:space="preserve"> </w:t>
            </w:r>
            <w:r>
              <w:rPr>
                <w:rFonts w:ascii="Times New Roman"/>
                <w:spacing w:val="-5"/>
                <w:sz w:val="23"/>
              </w:rPr>
              <w:t>ton</w:t>
            </w:r>
          </w:p>
        </w:tc>
        <w:tc>
          <w:tcPr>
            <w:tcW w:w="1718" w:type="dxa"/>
            <w:tcBorders>
              <w:top w:val="single" w:sz="8" w:space="0" w:color="000000"/>
              <w:left w:val="single" w:sz="8" w:space="0" w:color="000000"/>
              <w:right w:val="single" w:sz="8" w:space="0" w:color="000000"/>
            </w:tcBorders>
          </w:tcPr>
          <w:p w14:paraId="1415E603" w14:textId="77777777" w:rsidR="0082132A" w:rsidRDefault="0082132A">
            <w:pPr>
              <w:pStyle w:val="TableParagraph"/>
              <w:spacing w:before="23"/>
              <w:rPr>
                <w:rFonts w:ascii="Times New Roman"/>
                <w:sz w:val="23"/>
              </w:rPr>
            </w:pPr>
          </w:p>
          <w:p w14:paraId="1415E604" w14:textId="77777777" w:rsidR="0082132A" w:rsidRDefault="001636F0">
            <w:pPr>
              <w:pStyle w:val="TableParagraph"/>
              <w:spacing w:line="244" w:lineRule="exact"/>
              <w:ind w:left="37"/>
              <w:jc w:val="center"/>
              <w:rPr>
                <w:rFonts w:ascii="Times New Roman"/>
                <w:sz w:val="23"/>
              </w:rPr>
            </w:pPr>
            <w:r>
              <w:rPr>
                <w:rFonts w:ascii="Times New Roman"/>
                <w:spacing w:val="-5"/>
                <w:w w:val="105"/>
                <w:sz w:val="23"/>
              </w:rPr>
              <w:t>42</w:t>
            </w:r>
          </w:p>
        </w:tc>
        <w:tc>
          <w:tcPr>
            <w:tcW w:w="900" w:type="dxa"/>
            <w:tcBorders>
              <w:top w:val="single" w:sz="8" w:space="0" w:color="000000"/>
              <w:left w:val="single" w:sz="8" w:space="0" w:color="000000"/>
            </w:tcBorders>
          </w:tcPr>
          <w:p w14:paraId="1415E605" w14:textId="77777777" w:rsidR="0082132A" w:rsidRDefault="0082132A">
            <w:pPr>
              <w:pStyle w:val="TableParagraph"/>
              <w:rPr>
                <w:rFonts w:ascii="Times New Roman"/>
              </w:rPr>
            </w:pPr>
          </w:p>
        </w:tc>
        <w:tc>
          <w:tcPr>
            <w:tcW w:w="1275" w:type="dxa"/>
            <w:tcBorders>
              <w:top w:val="single" w:sz="8" w:space="0" w:color="000000"/>
              <w:right w:val="single" w:sz="8" w:space="0" w:color="000000"/>
            </w:tcBorders>
          </w:tcPr>
          <w:p w14:paraId="1415E606" w14:textId="77777777" w:rsidR="0082132A" w:rsidRDefault="0082132A">
            <w:pPr>
              <w:pStyle w:val="TableParagraph"/>
              <w:rPr>
                <w:rFonts w:ascii="Times New Roman"/>
              </w:rPr>
            </w:pPr>
          </w:p>
        </w:tc>
        <w:tc>
          <w:tcPr>
            <w:tcW w:w="2886" w:type="dxa"/>
            <w:tcBorders>
              <w:left w:val="single" w:sz="8" w:space="0" w:color="000000"/>
            </w:tcBorders>
          </w:tcPr>
          <w:p w14:paraId="1415E607" w14:textId="77777777" w:rsidR="0082132A" w:rsidRDefault="0082132A">
            <w:pPr>
              <w:pStyle w:val="TableParagraph"/>
              <w:rPr>
                <w:rFonts w:ascii="Times New Roman"/>
              </w:rPr>
            </w:pPr>
          </w:p>
        </w:tc>
        <w:tc>
          <w:tcPr>
            <w:tcW w:w="1462" w:type="dxa"/>
            <w:tcBorders>
              <w:right w:val="single" w:sz="8" w:space="0" w:color="000000"/>
            </w:tcBorders>
          </w:tcPr>
          <w:p w14:paraId="1415E608" w14:textId="77777777" w:rsidR="0082132A" w:rsidRDefault="0082132A">
            <w:pPr>
              <w:pStyle w:val="TableParagraph"/>
              <w:rPr>
                <w:rFonts w:ascii="Times New Roman"/>
              </w:rPr>
            </w:pPr>
          </w:p>
        </w:tc>
      </w:tr>
      <w:tr w:rsidR="0082132A" w14:paraId="1415E612" w14:textId="77777777">
        <w:trPr>
          <w:trHeight w:val="539"/>
        </w:trPr>
        <w:tc>
          <w:tcPr>
            <w:tcW w:w="972" w:type="dxa"/>
            <w:tcBorders>
              <w:left w:val="single" w:sz="8" w:space="0" w:color="000000"/>
            </w:tcBorders>
          </w:tcPr>
          <w:p w14:paraId="1415E60A" w14:textId="77777777" w:rsidR="0082132A" w:rsidRDefault="0082132A">
            <w:pPr>
              <w:pStyle w:val="TableParagraph"/>
              <w:rPr>
                <w:rFonts w:ascii="Times New Roman"/>
              </w:rPr>
            </w:pPr>
          </w:p>
        </w:tc>
        <w:tc>
          <w:tcPr>
            <w:tcW w:w="4180" w:type="dxa"/>
            <w:tcBorders>
              <w:right w:val="single" w:sz="8" w:space="0" w:color="000000"/>
            </w:tcBorders>
          </w:tcPr>
          <w:p w14:paraId="1415E60B" w14:textId="77777777" w:rsidR="0082132A" w:rsidRDefault="0082132A">
            <w:pPr>
              <w:pStyle w:val="TableParagraph"/>
              <w:rPr>
                <w:rFonts w:ascii="Times New Roman"/>
              </w:rPr>
            </w:pPr>
          </w:p>
        </w:tc>
        <w:tc>
          <w:tcPr>
            <w:tcW w:w="1357" w:type="dxa"/>
            <w:tcBorders>
              <w:left w:val="single" w:sz="8" w:space="0" w:color="000000"/>
              <w:right w:val="single" w:sz="8" w:space="0" w:color="000000"/>
            </w:tcBorders>
          </w:tcPr>
          <w:p w14:paraId="1415E60C" w14:textId="77777777" w:rsidR="0082132A" w:rsidRDefault="0082132A">
            <w:pPr>
              <w:pStyle w:val="TableParagraph"/>
              <w:rPr>
                <w:rFonts w:ascii="Times New Roman"/>
              </w:rPr>
            </w:pPr>
          </w:p>
        </w:tc>
        <w:tc>
          <w:tcPr>
            <w:tcW w:w="1718" w:type="dxa"/>
            <w:tcBorders>
              <w:left w:val="single" w:sz="8" w:space="0" w:color="000000"/>
              <w:right w:val="single" w:sz="8" w:space="0" w:color="000000"/>
            </w:tcBorders>
          </w:tcPr>
          <w:p w14:paraId="1415E60D" w14:textId="77777777" w:rsidR="0082132A" w:rsidRDefault="0082132A">
            <w:pPr>
              <w:pStyle w:val="TableParagraph"/>
              <w:rPr>
                <w:rFonts w:ascii="Times New Roman"/>
              </w:rPr>
            </w:pPr>
          </w:p>
        </w:tc>
        <w:tc>
          <w:tcPr>
            <w:tcW w:w="900" w:type="dxa"/>
            <w:tcBorders>
              <w:left w:val="single" w:sz="8" w:space="0" w:color="000000"/>
            </w:tcBorders>
          </w:tcPr>
          <w:p w14:paraId="1415E60E" w14:textId="77777777" w:rsidR="0082132A" w:rsidRDefault="0082132A">
            <w:pPr>
              <w:pStyle w:val="TableParagraph"/>
              <w:rPr>
                <w:rFonts w:ascii="Times New Roman"/>
              </w:rPr>
            </w:pPr>
          </w:p>
        </w:tc>
        <w:tc>
          <w:tcPr>
            <w:tcW w:w="1275" w:type="dxa"/>
            <w:tcBorders>
              <w:right w:val="single" w:sz="8" w:space="0" w:color="000000"/>
            </w:tcBorders>
          </w:tcPr>
          <w:p w14:paraId="1415E60F" w14:textId="77777777" w:rsidR="0082132A" w:rsidRDefault="0082132A">
            <w:pPr>
              <w:pStyle w:val="TableParagraph"/>
              <w:rPr>
                <w:rFonts w:ascii="Times New Roman"/>
              </w:rPr>
            </w:pPr>
          </w:p>
        </w:tc>
        <w:tc>
          <w:tcPr>
            <w:tcW w:w="2886" w:type="dxa"/>
            <w:tcBorders>
              <w:left w:val="single" w:sz="8" w:space="0" w:color="000000"/>
            </w:tcBorders>
          </w:tcPr>
          <w:p w14:paraId="1415E610" w14:textId="77777777" w:rsidR="0082132A" w:rsidRDefault="0082132A">
            <w:pPr>
              <w:pStyle w:val="TableParagraph"/>
              <w:rPr>
                <w:rFonts w:ascii="Times New Roman"/>
              </w:rPr>
            </w:pPr>
          </w:p>
        </w:tc>
        <w:tc>
          <w:tcPr>
            <w:tcW w:w="1462" w:type="dxa"/>
            <w:tcBorders>
              <w:right w:val="single" w:sz="8" w:space="0" w:color="000000"/>
            </w:tcBorders>
          </w:tcPr>
          <w:p w14:paraId="1415E611" w14:textId="77777777" w:rsidR="0082132A" w:rsidRDefault="0082132A">
            <w:pPr>
              <w:pStyle w:val="TableParagraph"/>
              <w:rPr>
                <w:rFonts w:ascii="Times New Roman"/>
              </w:rPr>
            </w:pPr>
          </w:p>
        </w:tc>
      </w:tr>
      <w:tr w:rsidR="0082132A" w14:paraId="1415E61B" w14:textId="77777777">
        <w:trPr>
          <w:trHeight w:val="552"/>
        </w:trPr>
        <w:tc>
          <w:tcPr>
            <w:tcW w:w="972" w:type="dxa"/>
            <w:tcBorders>
              <w:left w:val="single" w:sz="8" w:space="0" w:color="000000"/>
            </w:tcBorders>
          </w:tcPr>
          <w:p w14:paraId="1415E613" w14:textId="77777777" w:rsidR="0082132A" w:rsidRDefault="0082132A">
            <w:pPr>
              <w:pStyle w:val="TableParagraph"/>
              <w:rPr>
                <w:rFonts w:ascii="Times New Roman"/>
              </w:rPr>
            </w:pPr>
          </w:p>
        </w:tc>
        <w:tc>
          <w:tcPr>
            <w:tcW w:w="4180" w:type="dxa"/>
            <w:tcBorders>
              <w:right w:val="single" w:sz="8" w:space="0" w:color="000000"/>
            </w:tcBorders>
          </w:tcPr>
          <w:p w14:paraId="1415E614" w14:textId="77777777" w:rsidR="0082132A" w:rsidRDefault="0082132A">
            <w:pPr>
              <w:pStyle w:val="TableParagraph"/>
              <w:rPr>
                <w:rFonts w:ascii="Times New Roman"/>
              </w:rPr>
            </w:pPr>
          </w:p>
        </w:tc>
        <w:tc>
          <w:tcPr>
            <w:tcW w:w="1357" w:type="dxa"/>
            <w:tcBorders>
              <w:left w:val="single" w:sz="8" w:space="0" w:color="000000"/>
              <w:right w:val="single" w:sz="8" w:space="0" w:color="000000"/>
            </w:tcBorders>
          </w:tcPr>
          <w:p w14:paraId="1415E615" w14:textId="77777777" w:rsidR="0082132A" w:rsidRDefault="0082132A">
            <w:pPr>
              <w:pStyle w:val="TableParagraph"/>
              <w:rPr>
                <w:rFonts w:ascii="Times New Roman"/>
              </w:rPr>
            </w:pPr>
          </w:p>
        </w:tc>
        <w:tc>
          <w:tcPr>
            <w:tcW w:w="1718" w:type="dxa"/>
            <w:tcBorders>
              <w:left w:val="single" w:sz="8" w:space="0" w:color="000000"/>
              <w:right w:val="single" w:sz="8" w:space="0" w:color="000000"/>
            </w:tcBorders>
          </w:tcPr>
          <w:p w14:paraId="1415E616" w14:textId="77777777" w:rsidR="0082132A" w:rsidRDefault="0082132A">
            <w:pPr>
              <w:pStyle w:val="TableParagraph"/>
              <w:rPr>
                <w:rFonts w:ascii="Times New Roman"/>
              </w:rPr>
            </w:pPr>
          </w:p>
        </w:tc>
        <w:tc>
          <w:tcPr>
            <w:tcW w:w="900" w:type="dxa"/>
            <w:tcBorders>
              <w:left w:val="single" w:sz="8" w:space="0" w:color="000000"/>
            </w:tcBorders>
          </w:tcPr>
          <w:p w14:paraId="1415E617" w14:textId="77777777" w:rsidR="0082132A" w:rsidRDefault="0082132A">
            <w:pPr>
              <w:pStyle w:val="TableParagraph"/>
              <w:rPr>
                <w:rFonts w:ascii="Times New Roman"/>
              </w:rPr>
            </w:pPr>
          </w:p>
        </w:tc>
        <w:tc>
          <w:tcPr>
            <w:tcW w:w="1275" w:type="dxa"/>
            <w:tcBorders>
              <w:right w:val="single" w:sz="8" w:space="0" w:color="000000"/>
            </w:tcBorders>
          </w:tcPr>
          <w:p w14:paraId="1415E618" w14:textId="77777777" w:rsidR="0082132A" w:rsidRDefault="0082132A">
            <w:pPr>
              <w:pStyle w:val="TableParagraph"/>
              <w:rPr>
                <w:rFonts w:ascii="Times New Roman"/>
              </w:rPr>
            </w:pPr>
          </w:p>
        </w:tc>
        <w:tc>
          <w:tcPr>
            <w:tcW w:w="2886" w:type="dxa"/>
            <w:tcBorders>
              <w:left w:val="single" w:sz="8" w:space="0" w:color="000000"/>
            </w:tcBorders>
          </w:tcPr>
          <w:p w14:paraId="1415E619" w14:textId="77777777" w:rsidR="0082132A" w:rsidRDefault="0082132A">
            <w:pPr>
              <w:pStyle w:val="TableParagraph"/>
              <w:rPr>
                <w:rFonts w:ascii="Times New Roman"/>
              </w:rPr>
            </w:pPr>
          </w:p>
        </w:tc>
        <w:tc>
          <w:tcPr>
            <w:tcW w:w="1462" w:type="dxa"/>
            <w:tcBorders>
              <w:right w:val="single" w:sz="8" w:space="0" w:color="000000"/>
            </w:tcBorders>
          </w:tcPr>
          <w:p w14:paraId="1415E61A" w14:textId="77777777" w:rsidR="0082132A" w:rsidRDefault="0082132A">
            <w:pPr>
              <w:pStyle w:val="TableParagraph"/>
              <w:rPr>
                <w:rFonts w:ascii="Times New Roman"/>
              </w:rPr>
            </w:pPr>
          </w:p>
        </w:tc>
      </w:tr>
      <w:tr w:rsidR="0082132A" w14:paraId="1415E624" w14:textId="77777777">
        <w:trPr>
          <w:trHeight w:val="552"/>
        </w:trPr>
        <w:tc>
          <w:tcPr>
            <w:tcW w:w="972" w:type="dxa"/>
            <w:tcBorders>
              <w:left w:val="single" w:sz="8" w:space="0" w:color="000000"/>
            </w:tcBorders>
          </w:tcPr>
          <w:p w14:paraId="1415E61C" w14:textId="77777777" w:rsidR="0082132A" w:rsidRDefault="0082132A">
            <w:pPr>
              <w:pStyle w:val="TableParagraph"/>
              <w:rPr>
                <w:rFonts w:ascii="Times New Roman"/>
              </w:rPr>
            </w:pPr>
          </w:p>
        </w:tc>
        <w:tc>
          <w:tcPr>
            <w:tcW w:w="4180" w:type="dxa"/>
            <w:tcBorders>
              <w:bottom w:val="single" w:sz="8" w:space="0" w:color="000000"/>
              <w:right w:val="single" w:sz="8" w:space="0" w:color="000000"/>
            </w:tcBorders>
          </w:tcPr>
          <w:p w14:paraId="1415E61D" w14:textId="77777777" w:rsidR="0082132A" w:rsidRDefault="0082132A">
            <w:pPr>
              <w:pStyle w:val="TableParagraph"/>
              <w:rPr>
                <w:rFonts w:ascii="Times New Roman"/>
              </w:rPr>
            </w:pPr>
          </w:p>
        </w:tc>
        <w:tc>
          <w:tcPr>
            <w:tcW w:w="1357" w:type="dxa"/>
            <w:tcBorders>
              <w:left w:val="single" w:sz="8" w:space="0" w:color="000000"/>
              <w:bottom w:val="single" w:sz="8" w:space="0" w:color="000000"/>
              <w:right w:val="single" w:sz="8" w:space="0" w:color="000000"/>
            </w:tcBorders>
          </w:tcPr>
          <w:p w14:paraId="1415E61E" w14:textId="77777777" w:rsidR="0082132A" w:rsidRDefault="0082132A">
            <w:pPr>
              <w:pStyle w:val="TableParagraph"/>
              <w:rPr>
                <w:rFonts w:ascii="Times New Roman"/>
              </w:rPr>
            </w:pPr>
          </w:p>
        </w:tc>
        <w:tc>
          <w:tcPr>
            <w:tcW w:w="1718" w:type="dxa"/>
            <w:tcBorders>
              <w:left w:val="single" w:sz="8" w:space="0" w:color="000000"/>
              <w:bottom w:val="single" w:sz="8" w:space="0" w:color="000000"/>
              <w:right w:val="single" w:sz="8" w:space="0" w:color="000000"/>
            </w:tcBorders>
          </w:tcPr>
          <w:p w14:paraId="1415E61F" w14:textId="77777777" w:rsidR="0082132A" w:rsidRDefault="0082132A">
            <w:pPr>
              <w:pStyle w:val="TableParagraph"/>
              <w:rPr>
                <w:rFonts w:ascii="Times New Roman"/>
              </w:rPr>
            </w:pPr>
          </w:p>
        </w:tc>
        <w:tc>
          <w:tcPr>
            <w:tcW w:w="900" w:type="dxa"/>
            <w:tcBorders>
              <w:left w:val="single" w:sz="8" w:space="0" w:color="000000"/>
              <w:bottom w:val="single" w:sz="8" w:space="0" w:color="000000"/>
            </w:tcBorders>
          </w:tcPr>
          <w:p w14:paraId="1415E620" w14:textId="77777777" w:rsidR="0082132A" w:rsidRDefault="0082132A">
            <w:pPr>
              <w:pStyle w:val="TableParagraph"/>
              <w:rPr>
                <w:rFonts w:ascii="Times New Roman"/>
              </w:rPr>
            </w:pPr>
          </w:p>
        </w:tc>
        <w:tc>
          <w:tcPr>
            <w:tcW w:w="1275" w:type="dxa"/>
            <w:tcBorders>
              <w:bottom w:val="single" w:sz="8" w:space="0" w:color="000000"/>
              <w:right w:val="single" w:sz="8" w:space="0" w:color="000000"/>
            </w:tcBorders>
          </w:tcPr>
          <w:p w14:paraId="1415E621" w14:textId="77777777" w:rsidR="0082132A" w:rsidRDefault="0082132A">
            <w:pPr>
              <w:pStyle w:val="TableParagraph"/>
              <w:rPr>
                <w:rFonts w:ascii="Times New Roman"/>
              </w:rPr>
            </w:pPr>
          </w:p>
        </w:tc>
        <w:tc>
          <w:tcPr>
            <w:tcW w:w="2886" w:type="dxa"/>
            <w:tcBorders>
              <w:left w:val="single" w:sz="8" w:space="0" w:color="000000"/>
              <w:bottom w:val="single" w:sz="8" w:space="0" w:color="000000"/>
            </w:tcBorders>
          </w:tcPr>
          <w:p w14:paraId="1415E622" w14:textId="77777777" w:rsidR="0082132A" w:rsidRDefault="0082132A">
            <w:pPr>
              <w:pStyle w:val="TableParagraph"/>
              <w:rPr>
                <w:rFonts w:ascii="Times New Roman"/>
              </w:rPr>
            </w:pPr>
          </w:p>
        </w:tc>
        <w:tc>
          <w:tcPr>
            <w:tcW w:w="1462" w:type="dxa"/>
            <w:tcBorders>
              <w:bottom w:val="single" w:sz="8" w:space="0" w:color="000000"/>
              <w:right w:val="single" w:sz="8" w:space="0" w:color="000000"/>
            </w:tcBorders>
          </w:tcPr>
          <w:p w14:paraId="1415E623" w14:textId="77777777" w:rsidR="0082132A" w:rsidRDefault="0082132A">
            <w:pPr>
              <w:pStyle w:val="TableParagraph"/>
              <w:rPr>
                <w:rFonts w:ascii="Times New Roman"/>
              </w:rPr>
            </w:pPr>
          </w:p>
        </w:tc>
      </w:tr>
    </w:tbl>
    <w:p w14:paraId="1415E625" w14:textId="77777777" w:rsidR="0082132A" w:rsidRDefault="0082132A">
      <w:pPr>
        <w:pStyle w:val="BodyText"/>
        <w:rPr>
          <w:rFonts w:ascii="Times New Roman"/>
          <w:sz w:val="20"/>
        </w:rPr>
      </w:pPr>
    </w:p>
    <w:p w14:paraId="1415E626" w14:textId="77777777" w:rsidR="0082132A" w:rsidRDefault="0082132A">
      <w:pPr>
        <w:pStyle w:val="BodyText"/>
        <w:spacing w:before="38"/>
        <w:rPr>
          <w:rFonts w:ascii="Times New Roman"/>
          <w:sz w:val="20"/>
        </w:rPr>
      </w:pPr>
    </w:p>
    <w:p w14:paraId="1415E627" w14:textId="77777777" w:rsidR="0082132A" w:rsidRDefault="0082132A">
      <w:pPr>
        <w:rPr>
          <w:rFonts w:ascii="Times New Roman"/>
          <w:sz w:val="20"/>
        </w:rPr>
        <w:sectPr w:rsidR="0082132A">
          <w:pgSz w:w="15840" w:h="12240" w:orient="landscape"/>
          <w:pgMar w:top="960" w:right="260" w:bottom="980" w:left="500" w:header="0" w:footer="722" w:gutter="0"/>
          <w:cols w:space="720"/>
        </w:sectPr>
      </w:pPr>
    </w:p>
    <w:p w14:paraId="1415E628" w14:textId="77777777" w:rsidR="0082132A" w:rsidRDefault="001636F0">
      <w:pPr>
        <w:spacing w:before="91"/>
        <w:ind w:left="179"/>
        <w:rPr>
          <w:rFonts w:ascii="Times New Roman"/>
          <w:sz w:val="23"/>
        </w:rPr>
      </w:pPr>
      <w:r>
        <w:rPr>
          <w:noProof/>
        </w:rPr>
        <mc:AlternateContent>
          <mc:Choice Requires="wps">
            <w:drawing>
              <wp:anchor distT="0" distB="0" distL="0" distR="0" simplePos="0" relativeHeight="251658250" behindDoc="0" locked="0" layoutInCell="1" allowOverlap="1" wp14:anchorId="1415E7A6" wp14:editId="1415E7A7">
                <wp:simplePos x="0" y="0"/>
                <wp:positionH relativeFrom="page">
                  <wp:posOffset>406178</wp:posOffset>
                </wp:positionH>
                <wp:positionV relativeFrom="paragraph">
                  <wp:posOffset>230942</wp:posOffset>
                </wp:positionV>
                <wp:extent cx="9403715" cy="1270"/>
                <wp:effectExtent l="0" t="0" r="0" b="0"/>
                <wp:wrapNone/>
                <wp:docPr id="99" name="Graphic 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403715" cy="1270"/>
                        </a:xfrm>
                        <a:custGeom>
                          <a:avLst/>
                          <a:gdLst/>
                          <a:ahLst/>
                          <a:cxnLst/>
                          <a:rect l="l" t="t" r="r" b="b"/>
                          <a:pathLst>
                            <a:path w="9403715">
                              <a:moveTo>
                                <a:pt x="0" y="0"/>
                              </a:moveTo>
                              <a:lnTo>
                                <a:pt x="9403195" y="0"/>
                              </a:lnTo>
                            </a:path>
                          </a:pathLst>
                        </a:custGeom>
                        <a:ln w="91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66AB52E" id="Graphic 99" o:spid="_x0000_s1026" style="position:absolute;margin-left:32pt;margin-top:18.2pt;width:740.45pt;height:.1pt;z-index:15754752;visibility:visible;mso-wrap-style:square;mso-wrap-distance-left:0;mso-wrap-distance-top:0;mso-wrap-distance-right:0;mso-wrap-distance-bottom:0;mso-position-horizontal:absolute;mso-position-horizontal-relative:page;mso-position-vertical:absolute;mso-position-vertical-relative:text;v-text-anchor:top" coordsize="94037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" path="m,l9403195,e" filled="f" strokeweight=".25444mm">
                <v:path arrowok="t"/>
                <w10:wrap anchorx="page"/>
              </v:shape>
            </w:pict>
          </mc:Fallback>
        </mc:AlternateContent>
      </w:r>
      <w:r>
        <w:rPr>
          <w:rFonts w:ascii="Times New Roman"/>
          <w:spacing w:val="-2"/>
          <w:w w:val="105"/>
          <w:sz w:val="23"/>
        </w:rPr>
        <w:t>BIDDER:</w:t>
      </w:r>
    </w:p>
    <w:p w14:paraId="1415E629" w14:textId="77777777" w:rsidR="0082132A" w:rsidRDefault="001636F0">
      <w:pPr>
        <w:spacing w:before="134"/>
        <w:rPr>
          <w:rFonts w:ascii="Times New Roman"/>
          <w:sz w:val="23"/>
        </w:rPr>
      </w:pPr>
      <w:r>
        <w:br w:type="column"/>
      </w:r>
    </w:p>
    <w:p w14:paraId="1415E62A" w14:textId="77777777" w:rsidR="0082132A" w:rsidRDefault="001636F0">
      <w:pPr>
        <w:ind w:left="179"/>
        <w:rPr>
          <w:rFonts w:ascii="Times New Roman"/>
          <w:sz w:val="23"/>
        </w:rPr>
      </w:pPr>
      <w:r>
        <w:rPr>
          <w:rFonts w:ascii="Times New Roman"/>
          <w:spacing w:val="-4"/>
          <w:w w:val="105"/>
          <w:sz w:val="23"/>
        </w:rPr>
        <w:t>NAME</w:t>
      </w:r>
    </w:p>
    <w:p w14:paraId="1415E62B" w14:textId="77777777" w:rsidR="0082132A" w:rsidRDefault="001636F0">
      <w:pPr>
        <w:spacing w:before="124"/>
        <w:rPr>
          <w:rFonts w:ascii="Times New Roman"/>
          <w:sz w:val="23"/>
        </w:rPr>
      </w:pPr>
      <w:r>
        <w:br w:type="column"/>
      </w:r>
    </w:p>
    <w:p w14:paraId="1415E62C" w14:textId="77777777" w:rsidR="0082132A" w:rsidRDefault="001636F0">
      <w:pPr>
        <w:tabs>
          <w:tab w:val="left" w:pos="5964"/>
        </w:tabs>
        <w:spacing w:before="1"/>
        <w:ind w:left="179"/>
        <w:rPr>
          <w:rFonts w:ascii="Times New Roman"/>
          <w:sz w:val="23"/>
        </w:rPr>
      </w:pPr>
      <w:r>
        <w:rPr>
          <w:rFonts w:ascii="Times New Roman"/>
          <w:spacing w:val="-2"/>
          <w:sz w:val="23"/>
        </w:rPr>
        <w:t>ADDRESS</w:t>
      </w:r>
      <w:r>
        <w:rPr>
          <w:rFonts w:ascii="Times New Roman"/>
          <w:sz w:val="23"/>
        </w:rPr>
        <w:tab/>
        <w:t>AUTHORIZED</w:t>
      </w:r>
      <w:r>
        <w:rPr>
          <w:rFonts w:ascii="Times New Roman"/>
          <w:spacing w:val="42"/>
          <w:sz w:val="23"/>
        </w:rPr>
        <w:t xml:space="preserve"> </w:t>
      </w:r>
      <w:r>
        <w:rPr>
          <w:rFonts w:ascii="Times New Roman"/>
          <w:spacing w:val="-2"/>
          <w:sz w:val="23"/>
        </w:rPr>
        <w:t>SIGNATURE</w:t>
      </w:r>
    </w:p>
    <w:p w14:paraId="1415E62D" w14:textId="77777777" w:rsidR="0082132A" w:rsidRDefault="0082132A">
      <w:pPr>
        <w:rPr>
          <w:rFonts w:ascii="Times New Roman"/>
          <w:sz w:val="23"/>
        </w:rPr>
        <w:sectPr w:rsidR="0082132A">
          <w:type w:val="continuous"/>
          <w:pgSz w:w="15840" w:h="12240" w:orient="landscape"/>
          <w:pgMar w:top="1020" w:right="260" w:bottom="280" w:left="500" w:header="0" w:footer="722" w:gutter="0"/>
          <w:cols w:num="3" w:space="720" w:equalWidth="0">
            <w:col w:w="1168" w:space="282"/>
            <w:col w:w="918" w:space="2694"/>
            <w:col w:w="10018"/>
          </w:cols>
        </w:sectPr>
      </w:pPr>
    </w:p>
    <w:p w14:paraId="1415E62E" w14:textId="77777777" w:rsidR="0082132A" w:rsidRDefault="0082132A">
      <w:pPr>
        <w:pStyle w:val="BodyText"/>
        <w:spacing w:before="19"/>
        <w:rPr>
          <w:rFonts w:ascii="Times New Roman"/>
          <w:sz w:val="23"/>
        </w:rPr>
      </w:pPr>
    </w:p>
    <w:p w14:paraId="1415E62F" w14:textId="77777777" w:rsidR="0082132A" w:rsidRDefault="001636F0">
      <w:pPr>
        <w:tabs>
          <w:tab w:val="left" w:pos="14942"/>
        </w:tabs>
        <w:ind w:left="139"/>
        <w:rPr>
          <w:rFonts w:ascii="Times New Roman"/>
          <w:sz w:val="23"/>
        </w:rPr>
      </w:pPr>
      <w:r>
        <w:rPr>
          <w:rFonts w:ascii="Times New Roman"/>
          <w:spacing w:val="-20"/>
          <w:w w:val="105"/>
          <w:sz w:val="23"/>
          <w:u w:val="single"/>
        </w:rPr>
        <w:t xml:space="preserve"> </w:t>
      </w:r>
      <w:r>
        <w:rPr>
          <w:rFonts w:ascii="Times New Roman"/>
          <w:w w:val="105"/>
          <w:sz w:val="23"/>
          <w:u w:val="single"/>
        </w:rPr>
        <w:t>NAME</w:t>
      </w:r>
      <w:r>
        <w:rPr>
          <w:rFonts w:ascii="Times New Roman"/>
          <w:spacing w:val="-8"/>
          <w:w w:val="105"/>
          <w:sz w:val="23"/>
          <w:u w:val="single"/>
        </w:rPr>
        <w:t xml:space="preserve"> </w:t>
      </w:r>
      <w:r>
        <w:rPr>
          <w:rFonts w:ascii="Times New Roman"/>
          <w:w w:val="105"/>
          <w:sz w:val="23"/>
          <w:u w:val="single"/>
        </w:rPr>
        <w:t>OF</w:t>
      </w:r>
      <w:r>
        <w:rPr>
          <w:rFonts w:ascii="Times New Roman"/>
          <w:spacing w:val="-17"/>
          <w:w w:val="105"/>
          <w:sz w:val="23"/>
          <w:u w:val="single"/>
        </w:rPr>
        <w:t xml:space="preserve"> </w:t>
      </w:r>
      <w:r>
        <w:rPr>
          <w:rFonts w:ascii="Times New Roman"/>
          <w:spacing w:val="-2"/>
          <w:w w:val="105"/>
          <w:sz w:val="23"/>
          <w:u w:val="single"/>
        </w:rPr>
        <w:t>SUPPLIER:</w:t>
      </w:r>
      <w:r>
        <w:rPr>
          <w:rFonts w:ascii="Times New Roman"/>
          <w:sz w:val="23"/>
          <w:u w:val="single"/>
        </w:rPr>
        <w:tab/>
      </w:r>
    </w:p>
    <w:p w14:paraId="1415E630" w14:textId="77777777" w:rsidR="0082132A" w:rsidRDefault="0082132A">
      <w:pPr>
        <w:pStyle w:val="BodyText"/>
        <w:rPr>
          <w:rFonts w:ascii="Times New Roman"/>
          <w:sz w:val="23"/>
        </w:rPr>
      </w:pPr>
    </w:p>
    <w:p w14:paraId="1415E631" w14:textId="77777777" w:rsidR="0082132A" w:rsidRDefault="0082132A">
      <w:pPr>
        <w:pStyle w:val="BodyText"/>
        <w:spacing w:before="77"/>
        <w:rPr>
          <w:rFonts w:ascii="Times New Roman"/>
          <w:sz w:val="23"/>
        </w:rPr>
      </w:pPr>
    </w:p>
    <w:p w14:paraId="1415E632" w14:textId="77777777" w:rsidR="0082132A" w:rsidRDefault="001636F0">
      <w:pPr>
        <w:tabs>
          <w:tab w:val="left" w:pos="14947"/>
        </w:tabs>
        <w:ind w:left="144"/>
        <w:rPr>
          <w:rFonts w:ascii="Times New Roman"/>
          <w:sz w:val="23"/>
        </w:rPr>
      </w:pPr>
      <w:r>
        <w:rPr>
          <w:rFonts w:ascii="Times New Roman"/>
          <w:spacing w:val="-34"/>
          <w:w w:val="105"/>
          <w:sz w:val="23"/>
          <w:u w:val="single"/>
        </w:rPr>
        <w:t xml:space="preserve"> </w:t>
      </w:r>
      <w:r>
        <w:rPr>
          <w:rFonts w:ascii="Times New Roman"/>
          <w:w w:val="105"/>
          <w:sz w:val="23"/>
          <w:u w:val="single"/>
        </w:rPr>
        <w:t>TERMS</w:t>
      </w:r>
      <w:r>
        <w:rPr>
          <w:rFonts w:ascii="Times New Roman"/>
          <w:spacing w:val="5"/>
          <w:w w:val="105"/>
          <w:sz w:val="23"/>
          <w:u w:val="single"/>
        </w:rPr>
        <w:t xml:space="preserve"> </w:t>
      </w:r>
      <w:r>
        <w:rPr>
          <w:rFonts w:ascii="Times New Roman"/>
          <w:w w:val="105"/>
          <w:sz w:val="23"/>
          <w:u w:val="single"/>
        </w:rPr>
        <w:t>OF</w:t>
      </w:r>
      <w:r>
        <w:rPr>
          <w:rFonts w:ascii="Times New Roman"/>
          <w:spacing w:val="-14"/>
          <w:w w:val="105"/>
          <w:sz w:val="23"/>
          <w:u w:val="single"/>
        </w:rPr>
        <w:t xml:space="preserve"> </w:t>
      </w:r>
      <w:r>
        <w:rPr>
          <w:rFonts w:ascii="Times New Roman"/>
          <w:spacing w:val="-2"/>
          <w:w w:val="105"/>
          <w:sz w:val="23"/>
          <w:u w:val="single"/>
        </w:rPr>
        <w:t>PAYMENT:</w:t>
      </w:r>
      <w:r>
        <w:rPr>
          <w:rFonts w:ascii="Times New Roman"/>
          <w:sz w:val="23"/>
          <w:u w:val="single"/>
        </w:rPr>
        <w:tab/>
      </w:r>
    </w:p>
    <w:p w14:paraId="1415E633" w14:textId="77777777" w:rsidR="0082132A" w:rsidRDefault="0082132A">
      <w:pPr>
        <w:pStyle w:val="BodyText"/>
        <w:rPr>
          <w:rFonts w:ascii="Times New Roman"/>
          <w:sz w:val="23"/>
        </w:rPr>
      </w:pPr>
    </w:p>
    <w:p w14:paraId="1415E634" w14:textId="77777777" w:rsidR="0082132A" w:rsidRDefault="0082132A">
      <w:pPr>
        <w:pStyle w:val="BodyText"/>
        <w:spacing w:before="72"/>
        <w:rPr>
          <w:rFonts w:ascii="Times New Roman"/>
          <w:sz w:val="23"/>
        </w:rPr>
      </w:pPr>
    </w:p>
    <w:p w14:paraId="1415E635" w14:textId="77777777" w:rsidR="0082132A" w:rsidRDefault="001636F0">
      <w:pPr>
        <w:tabs>
          <w:tab w:val="left" w:pos="14947"/>
        </w:tabs>
        <w:spacing w:before="1"/>
        <w:ind w:left="144"/>
        <w:rPr>
          <w:rFonts w:ascii="Times New Roman"/>
          <w:sz w:val="23"/>
        </w:rPr>
      </w:pPr>
      <w:r>
        <w:rPr>
          <w:rFonts w:ascii="Times New Roman"/>
          <w:spacing w:val="-39"/>
          <w:w w:val="105"/>
          <w:sz w:val="23"/>
          <w:u w:val="single"/>
        </w:rPr>
        <w:t xml:space="preserve"> </w:t>
      </w:r>
      <w:r>
        <w:rPr>
          <w:rFonts w:ascii="Times New Roman"/>
          <w:w w:val="105"/>
          <w:sz w:val="23"/>
          <w:u w:val="single"/>
        </w:rPr>
        <w:t>TERMS</w:t>
      </w:r>
      <w:r>
        <w:rPr>
          <w:rFonts w:ascii="Times New Roman"/>
          <w:spacing w:val="7"/>
          <w:w w:val="105"/>
          <w:sz w:val="23"/>
          <w:u w:val="single"/>
        </w:rPr>
        <w:t xml:space="preserve"> </w:t>
      </w:r>
      <w:r>
        <w:rPr>
          <w:rFonts w:ascii="Times New Roman"/>
          <w:w w:val="105"/>
          <w:sz w:val="23"/>
          <w:u w:val="single"/>
        </w:rPr>
        <w:t>OF</w:t>
      </w:r>
      <w:r>
        <w:rPr>
          <w:rFonts w:ascii="Times New Roman"/>
          <w:spacing w:val="-16"/>
          <w:w w:val="105"/>
          <w:sz w:val="23"/>
          <w:u w:val="single"/>
        </w:rPr>
        <w:t xml:space="preserve"> </w:t>
      </w:r>
      <w:r>
        <w:rPr>
          <w:rFonts w:ascii="Times New Roman"/>
          <w:spacing w:val="-2"/>
          <w:w w:val="105"/>
          <w:sz w:val="23"/>
          <w:u w:val="single"/>
        </w:rPr>
        <w:t>PROPOSAL:</w:t>
      </w:r>
      <w:r>
        <w:rPr>
          <w:rFonts w:ascii="Times New Roman"/>
          <w:sz w:val="23"/>
          <w:u w:val="single"/>
        </w:rPr>
        <w:tab/>
      </w:r>
    </w:p>
    <w:p w14:paraId="1415E636" w14:textId="77777777" w:rsidR="0082132A" w:rsidRDefault="0082132A">
      <w:pPr>
        <w:pStyle w:val="BodyText"/>
        <w:rPr>
          <w:rFonts w:ascii="Times New Roman"/>
          <w:sz w:val="23"/>
        </w:rPr>
      </w:pPr>
    </w:p>
    <w:p w14:paraId="1415E638" w14:textId="5C44CA1F" w:rsidR="0082132A" w:rsidRDefault="001636F0">
      <w:pPr>
        <w:spacing w:line="249" w:lineRule="auto"/>
        <w:ind w:left="170" w:firstLine="1"/>
        <w:rPr>
          <w:rFonts w:ascii="Times New Roman"/>
          <w:sz w:val="23"/>
        </w:rPr>
      </w:pPr>
      <w:r>
        <w:rPr>
          <w:rFonts w:ascii="Times New Roman"/>
          <w:w w:val="105"/>
          <w:sz w:val="23"/>
        </w:rPr>
        <w:t>NOTE:Any exceptions, commercial or</w:t>
      </w:r>
      <w:r>
        <w:rPr>
          <w:rFonts w:ascii="Times New Roman"/>
          <w:spacing w:val="-7"/>
          <w:w w:val="105"/>
          <w:sz w:val="23"/>
        </w:rPr>
        <w:t xml:space="preserve"> </w:t>
      </w:r>
      <w:r>
        <w:rPr>
          <w:rFonts w:ascii="Times New Roman"/>
          <w:w w:val="105"/>
          <w:sz w:val="23"/>
        </w:rPr>
        <w:t>technical, to</w:t>
      </w:r>
      <w:r>
        <w:rPr>
          <w:rFonts w:ascii="Times New Roman"/>
          <w:spacing w:val="-6"/>
          <w:w w:val="105"/>
          <w:sz w:val="23"/>
        </w:rPr>
        <w:t xml:space="preserve"> </w:t>
      </w:r>
      <w:r>
        <w:rPr>
          <w:rFonts w:ascii="Times New Roman"/>
          <w:w w:val="105"/>
          <w:sz w:val="23"/>
        </w:rPr>
        <w:t>the</w:t>
      </w:r>
      <w:r>
        <w:rPr>
          <w:rFonts w:ascii="Times New Roman"/>
          <w:spacing w:val="-11"/>
          <w:w w:val="105"/>
          <w:sz w:val="23"/>
        </w:rPr>
        <w:t xml:space="preserve"> </w:t>
      </w:r>
      <w:r>
        <w:rPr>
          <w:rFonts w:ascii="Times New Roman"/>
          <w:w w:val="105"/>
          <w:sz w:val="23"/>
        </w:rPr>
        <w:t>City's</w:t>
      </w:r>
      <w:r>
        <w:rPr>
          <w:rFonts w:ascii="Times New Roman"/>
          <w:spacing w:val="-7"/>
          <w:w w:val="105"/>
          <w:sz w:val="23"/>
        </w:rPr>
        <w:t xml:space="preserve"> </w:t>
      </w:r>
      <w:r>
        <w:rPr>
          <w:rFonts w:ascii="Times New Roman"/>
          <w:w w:val="105"/>
          <w:sz w:val="23"/>
        </w:rPr>
        <w:t>specifications</w:t>
      </w:r>
      <w:r>
        <w:rPr>
          <w:rFonts w:ascii="Times New Roman"/>
          <w:spacing w:val="-12"/>
          <w:w w:val="105"/>
          <w:sz w:val="23"/>
        </w:rPr>
        <w:t xml:space="preserve"> </w:t>
      </w:r>
      <w:r>
        <w:rPr>
          <w:rFonts w:ascii="Times New Roman"/>
          <w:w w:val="105"/>
          <w:sz w:val="23"/>
        </w:rPr>
        <w:t>shall</w:t>
      </w:r>
      <w:r>
        <w:rPr>
          <w:rFonts w:ascii="Times New Roman"/>
          <w:spacing w:val="-3"/>
          <w:w w:val="105"/>
          <w:sz w:val="23"/>
        </w:rPr>
        <w:t xml:space="preserve"> </w:t>
      </w:r>
      <w:r>
        <w:rPr>
          <w:rFonts w:ascii="Times New Roman"/>
          <w:w w:val="105"/>
          <w:sz w:val="23"/>
        </w:rPr>
        <w:t>be</w:t>
      </w:r>
      <w:r>
        <w:rPr>
          <w:rFonts w:ascii="Times New Roman"/>
          <w:spacing w:val="-9"/>
          <w:w w:val="105"/>
          <w:sz w:val="23"/>
        </w:rPr>
        <w:t xml:space="preserve"> </w:t>
      </w:r>
      <w:r>
        <w:rPr>
          <w:rFonts w:ascii="Times New Roman"/>
          <w:w w:val="105"/>
          <w:sz w:val="23"/>
        </w:rPr>
        <w:t>specifically listed</w:t>
      </w:r>
      <w:r>
        <w:rPr>
          <w:rFonts w:ascii="Times New Roman"/>
          <w:spacing w:val="-1"/>
          <w:w w:val="105"/>
          <w:sz w:val="23"/>
        </w:rPr>
        <w:t xml:space="preserve"> </w:t>
      </w:r>
      <w:r>
        <w:rPr>
          <w:rFonts w:ascii="Times New Roman"/>
          <w:w w:val="105"/>
          <w:sz w:val="23"/>
        </w:rPr>
        <w:t>and</w:t>
      </w:r>
      <w:r>
        <w:rPr>
          <w:rFonts w:ascii="Times New Roman"/>
          <w:spacing w:val="-6"/>
          <w:w w:val="105"/>
          <w:sz w:val="23"/>
        </w:rPr>
        <w:t xml:space="preserve"> </w:t>
      </w:r>
      <w:r>
        <w:rPr>
          <w:rFonts w:ascii="Times New Roman"/>
          <w:w w:val="105"/>
          <w:sz w:val="23"/>
        </w:rPr>
        <w:t>detailed below.</w:t>
      </w:r>
      <w:r>
        <w:rPr>
          <w:rFonts w:ascii="Times New Roman"/>
          <w:spacing w:val="40"/>
          <w:w w:val="105"/>
          <w:sz w:val="23"/>
        </w:rPr>
        <w:t xml:space="preserve"> </w:t>
      </w:r>
      <w:r>
        <w:rPr>
          <w:rFonts w:ascii="Times New Roman"/>
          <w:w w:val="105"/>
          <w:sz w:val="23"/>
        </w:rPr>
        <w:t>Unless so</w:t>
      </w:r>
      <w:r>
        <w:rPr>
          <w:rFonts w:ascii="Times New Roman"/>
          <w:spacing w:val="-12"/>
          <w:w w:val="105"/>
          <w:sz w:val="23"/>
        </w:rPr>
        <w:t xml:space="preserve"> </w:t>
      </w:r>
      <w:r>
        <w:rPr>
          <w:rFonts w:ascii="Times New Roman"/>
          <w:w w:val="105"/>
          <w:sz w:val="23"/>
        </w:rPr>
        <w:t>specified, it</w:t>
      </w:r>
      <w:r>
        <w:rPr>
          <w:rFonts w:ascii="Times New Roman"/>
          <w:spacing w:val="-9"/>
          <w:w w:val="105"/>
          <w:sz w:val="23"/>
        </w:rPr>
        <w:t xml:space="preserve"> </w:t>
      </w:r>
      <w:r>
        <w:rPr>
          <w:rFonts w:ascii="Times New Roman"/>
          <w:w w:val="105"/>
          <w:sz w:val="23"/>
        </w:rPr>
        <w:t>is assumed that the material or</w:t>
      </w:r>
      <w:r>
        <w:rPr>
          <w:rFonts w:ascii="Times New Roman"/>
          <w:spacing w:val="-9"/>
          <w:w w:val="105"/>
          <w:sz w:val="23"/>
        </w:rPr>
        <w:t xml:space="preserve"> </w:t>
      </w:r>
      <w:r>
        <w:rPr>
          <w:rFonts w:ascii="Times New Roman"/>
          <w:w w:val="105"/>
          <w:sz w:val="23"/>
        </w:rPr>
        <w:t>equipment offered by the</w:t>
      </w:r>
      <w:r>
        <w:rPr>
          <w:rFonts w:ascii="Times New Roman"/>
          <w:spacing w:val="-1"/>
          <w:w w:val="105"/>
          <w:sz w:val="23"/>
        </w:rPr>
        <w:t xml:space="preserve"> </w:t>
      </w:r>
      <w:r>
        <w:rPr>
          <w:rFonts w:ascii="Times New Roman"/>
          <w:w w:val="105"/>
          <w:sz w:val="23"/>
        </w:rPr>
        <w:t>bidder is</w:t>
      </w:r>
      <w:r>
        <w:rPr>
          <w:rFonts w:ascii="Times New Roman"/>
          <w:spacing w:val="-9"/>
          <w:w w:val="105"/>
          <w:sz w:val="23"/>
        </w:rPr>
        <w:t xml:space="preserve"> </w:t>
      </w:r>
      <w:r>
        <w:rPr>
          <w:rFonts w:ascii="Times New Roman"/>
          <w:w w:val="105"/>
          <w:sz w:val="23"/>
        </w:rPr>
        <w:t>in</w:t>
      </w:r>
      <w:r>
        <w:rPr>
          <w:rFonts w:ascii="Times New Roman"/>
          <w:spacing w:val="-2"/>
          <w:w w:val="105"/>
          <w:sz w:val="23"/>
        </w:rPr>
        <w:t xml:space="preserve"> </w:t>
      </w:r>
      <w:r>
        <w:rPr>
          <w:rFonts w:ascii="Times New Roman"/>
          <w:w w:val="105"/>
          <w:sz w:val="23"/>
        </w:rPr>
        <w:t>complete accordance in</w:t>
      </w:r>
      <w:r>
        <w:rPr>
          <w:rFonts w:ascii="Times New Roman"/>
          <w:spacing w:val="-3"/>
          <w:w w:val="105"/>
          <w:sz w:val="23"/>
        </w:rPr>
        <w:t xml:space="preserve"> </w:t>
      </w:r>
      <w:r>
        <w:rPr>
          <w:rFonts w:ascii="Times New Roman"/>
          <w:w w:val="105"/>
          <w:sz w:val="23"/>
        </w:rPr>
        <w:t>every respect with the</w:t>
      </w:r>
      <w:r>
        <w:rPr>
          <w:rFonts w:ascii="Times New Roman"/>
          <w:spacing w:val="-1"/>
          <w:w w:val="105"/>
          <w:sz w:val="23"/>
        </w:rPr>
        <w:t xml:space="preserve"> </w:t>
      </w:r>
      <w:r>
        <w:rPr>
          <w:rFonts w:ascii="Times New Roman"/>
          <w:w w:val="105"/>
          <w:sz w:val="23"/>
        </w:rPr>
        <w:t>Detailed Specifications.</w:t>
      </w:r>
      <w:r w:rsidR="00FA1950">
        <w:rPr>
          <w:rFonts w:ascii="Times New Roman"/>
          <w:w w:val="105"/>
          <w:sz w:val="23"/>
        </w:rPr>
        <w:t xml:space="preserve"> All initial bids must also be submitted on the cuyahogafalls.leopardoprocurement.com portal. All bids submitted on the portal are binding.</w:t>
      </w:r>
    </w:p>
    <w:p w14:paraId="1415E639" w14:textId="77777777" w:rsidR="0082132A" w:rsidRDefault="0082132A">
      <w:pPr>
        <w:pStyle w:val="BodyText"/>
        <w:spacing w:before="18"/>
        <w:rPr>
          <w:rFonts w:ascii="Times New Roman"/>
          <w:sz w:val="23"/>
        </w:rPr>
      </w:pPr>
    </w:p>
    <w:p w14:paraId="1415E63A" w14:textId="77777777" w:rsidR="0082132A" w:rsidRDefault="001636F0">
      <w:pPr>
        <w:ind w:left="164"/>
        <w:rPr>
          <w:rFonts w:ascii="Times New Roman"/>
          <w:sz w:val="23"/>
        </w:rPr>
      </w:pPr>
      <w:r>
        <w:rPr>
          <w:rFonts w:ascii="Times New Roman"/>
          <w:w w:val="105"/>
          <w:sz w:val="23"/>
        </w:rPr>
        <w:t>REMARKS,</w:t>
      </w:r>
      <w:r>
        <w:rPr>
          <w:rFonts w:ascii="Times New Roman"/>
          <w:spacing w:val="-10"/>
          <w:w w:val="105"/>
          <w:sz w:val="23"/>
        </w:rPr>
        <w:t xml:space="preserve"> </w:t>
      </w:r>
      <w:r>
        <w:rPr>
          <w:rFonts w:ascii="Times New Roman"/>
          <w:w w:val="105"/>
          <w:sz w:val="23"/>
        </w:rPr>
        <w:t>MODIFICATIONS</w:t>
      </w:r>
      <w:r>
        <w:rPr>
          <w:rFonts w:ascii="Times New Roman"/>
          <w:spacing w:val="-1"/>
          <w:w w:val="105"/>
          <w:sz w:val="23"/>
        </w:rPr>
        <w:t xml:space="preserve"> </w:t>
      </w:r>
      <w:r>
        <w:rPr>
          <w:rFonts w:ascii="Times New Roman"/>
          <w:w w:val="105"/>
          <w:sz w:val="23"/>
        </w:rPr>
        <w:t>&amp;</w:t>
      </w:r>
      <w:r>
        <w:rPr>
          <w:rFonts w:ascii="Times New Roman"/>
          <w:spacing w:val="-15"/>
          <w:w w:val="105"/>
          <w:sz w:val="23"/>
        </w:rPr>
        <w:t xml:space="preserve"> </w:t>
      </w:r>
      <w:r>
        <w:rPr>
          <w:rFonts w:ascii="Times New Roman"/>
          <w:w w:val="105"/>
          <w:sz w:val="23"/>
        </w:rPr>
        <w:t>EXCEPTIONS</w:t>
      </w:r>
      <w:r>
        <w:rPr>
          <w:rFonts w:ascii="Times New Roman"/>
          <w:spacing w:val="3"/>
          <w:w w:val="105"/>
          <w:sz w:val="23"/>
        </w:rPr>
        <w:t xml:space="preserve"> </w:t>
      </w:r>
      <w:r>
        <w:rPr>
          <w:rFonts w:ascii="Times New Roman"/>
          <w:w w:val="105"/>
          <w:sz w:val="23"/>
        </w:rPr>
        <w:t>TO</w:t>
      </w:r>
      <w:r>
        <w:rPr>
          <w:rFonts w:ascii="Times New Roman"/>
          <w:spacing w:val="-15"/>
          <w:w w:val="105"/>
          <w:sz w:val="23"/>
        </w:rPr>
        <w:t xml:space="preserve"> </w:t>
      </w:r>
      <w:r>
        <w:rPr>
          <w:rFonts w:ascii="Times New Roman"/>
          <w:w w:val="105"/>
          <w:sz w:val="23"/>
        </w:rPr>
        <w:t>BE</w:t>
      </w:r>
      <w:r>
        <w:rPr>
          <w:rFonts w:ascii="Times New Roman"/>
          <w:spacing w:val="-15"/>
          <w:w w:val="105"/>
          <w:sz w:val="23"/>
        </w:rPr>
        <w:t xml:space="preserve"> </w:t>
      </w:r>
      <w:r>
        <w:rPr>
          <w:rFonts w:ascii="Times New Roman"/>
          <w:w w:val="105"/>
          <w:sz w:val="23"/>
        </w:rPr>
        <w:t>LISTED</w:t>
      </w:r>
      <w:r>
        <w:rPr>
          <w:rFonts w:ascii="Times New Roman"/>
          <w:spacing w:val="-7"/>
          <w:w w:val="105"/>
          <w:sz w:val="23"/>
        </w:rPr>
        <w:t xml:space="preserve"> </w:t>
      </w:r>
      <w:r>
        <w:rPr>
          <w:rFonts w:ascii="Times New Roman"/>
          <w:spacing w:val="-2"/>
          <w:w w:val="105"/>
          <w:sz w:val="23"/>
        </w:rPr>
        <w:t>BELOW:</w:t>
      </w:r>
    </w:p>
    <w:p w14:paraId="1415E63B" w14:textId="77777777" w:rsidR="0082132A" w:rsidRDefault="0082132A">
      <w:pPr>
        <w:rPr>
          <w:rFonts w:ascii="Times New Roman"/>
          <w:sz w:val="23"/>
        </w:rPr>
        <w:sectPr w:rsidR="0082132A">
          <w:type w:val="continuous"/>
          <w:pgSz w:w="15840" w:h="12240" w:orient="landscape"/>
          <w:pgMar w:top="1020" w:right="260" w:bottom="280" w:left="500" w:header="0" w:footer="722" w:gutter="0"/>
          <w:cols w:space="720"/>
        </w:sectPr>
      </w:pPr>
    </w:p>
    <w:p w14:paraId="1415E63C" w14:textId="2C61EE73" w:rsidR="0082132A" w:rsidRDefault="009E2DAA">
      <w:pPr>
        <w:spacing w:before="76"/>
        <w:ind w:left="133" w:right="22"/>
        <w:jc w:val="center"/>
        <w:rPr>
          <w:rFonts w:ascii="Times New Roman"/>
          <w:sz w:val="23"/>
        </w:rPr>
      </w:pPr>
      <w:r>
        <w:rPr>
          <w:rFonts w:ascii="Times New Roman"/>
          <w:spacing w:val="-2"/>
          <w:w w:val="140"/>
          <w:sz w:val="23"/>
        </w:rPr>
        <w:lastRenderedPageBreak/>
        <w:t xml:space="preserve">INITIAL </w:t>
      </w:r>
      <w:r w:rsidR="001636F0">
        <w:rPr>
          <w:rFonts w:ascii="Times New Roman"/>
          <w:spacing w:val="-2"/>
          <w:w w:val="140"/>
          <w:sz w:val="23"/>
        </w:rPr>
        <w:t>PROPOSAL</w:t>
      </w:r>
    </w:p>
    <w:p w14:paraId="1415E63D" w14:textId="77777777" w:rsidR="0082132A" w:rsidRDefault="001636F0">
      <w:pPr>
        <w:pStyle w:val="Heading4"/>
        <w:ind w:left="127"/>
      </w:pPr>
      <w:r>
        <w:rPr>
          <w:spacing w:val="-2"/>
          <w:w w:val="105"/>
        </w:rPr>
        <w:t>SODIUM</w:t>
      </w:r>
      <w:r>
        <w:rPr>
          <w:spacing w:val="-3"/>
          <w:w w:val="105"/>
        </w:rPr>
        <w:t xml:space="preserve"> </w:t>
      </w:r>
      <w:r>
        <w:rPr>
          <w:spacing w:val="-2"/>
          <w:w w:val="105"/>
        </w:rPr>
        <w:t>HYDROXIDE</w:t>
      </w:r>
      <w:r>
        <w:rPr>
          <w:w w:val="105"/>
        </w:rPr>
        <w:t xml:space="preserve"> </w:t>
      </w:r>
      <w:r>
        <w:rPr>
          <w:spacing w:val="-2"/>
          <w:w w:val="105"/>
          <w:u w:val="thick"/>
        </w:rPr>
        <w:t>(Caustic</w:t>
      </w:r>
      <w:r>
        <w:rPr>
          <w:spacing w:val="-11"/>
          <w:w w:val="105"/>
          <w:u w:val="thick"/>
        </w:rPr>
        <w:t xml:space="preserve"> </w:t>
      </w:r>
      <w:r>
        <w:rPr>
          <w:spacing w:val="-2"/>
          <w:w w:val="105"/>
          <w:u w:val="thick"/>
        </w:rPr>
        <w:t>Soda)</w:t>
      </w:r>
    </w:p>
    <w:p w14:paraId="1415E63E" w14:textId="77777777" w:rsidR="0082132A" w:rsidRDefault="0082132A">
      <w:pPr>
        <w:pStyle w:val="BodyText"/>
        <w:spacing w:before="25"/>
        <w:rPr>
          <w:rFonts w:ascii="Times New Roman"/>
          <w:sz w:val="23"/>
        </w:rPr>
      </w:pPr>
    </w:p>
    <w:p w14:paraId="1415E63F" w14:textId="77777777" w:rsidR="0082132A" w:rsidRDefault="001636F0">
      <w:pPr>
        <w:tabs>
          <w:tab w:val="left" w:pos="11216"/>
        </w:tabs>
        <w:ind w:left="9867"/>
        <w:rPr>
          <w:rFonts w:ascii="Times New Roman"/>
          <w:sz w:val="23"/>
        </w:rPr>
      </w:pPr>
      <w:r>
        <w:rPr>
          <w:rFonts w:ascii="Times New Roman"/>
          <w:spacing w:val="-4"/>
          <w:w w:val="180"/>
          <w:sz w:val="23"/>
        </w:rPr>
        <w:t>UNIT</w:t>
      </w:r>
      <w:r>
        <w:rPr>
          <w:rFonts w:ascii="Times New Roman"/>
          <w:sz w:val="23"/>
        </w:rPr>
        <w:tab/>
      </w:r>
      <w:r>
        <w:rPr>
          <w:rFonts w:ascii="Times New Roman"/>
          <w:spacing w:val="-2"/>
          <w:w w:val="180"/>
          <w:sz w:val="23"/>
        </w:rPr>
        <w:t>PRICES</w:t>
      </w:r>
    </w:p>
    <w:tbl>
      <w:tblPr>
        <w:tblW w:w="0" w:type="auto"/>
        <w:tblInd w:w="1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04"/>
        <w:gridCol w:w="4242"/>
        <w:gridCol w:w="1361"/>
        <w:gridCol w:w="1592"/>
        <w:gridCol w:w="1024"/>
        <w:gridCol w:w="1356"/>
        <w:gridCol w:w="2789"/>
        <w:gridCol w:w="1462"/>
      </w:tblGrid>
      <w:tr w:rsidR="0082132A" w14:paraId="1415E656" w14:textId="77777777">
        <w:trPr>
          <w:trHeight w:val="1114"/>
        </w:trPr>
        <w:tc>
          <w:tcPr>
            <w:tcW w:w="904" w:type="dxa"/>
          </w:tcPr>
          <w:p w14:paraId="1415E640" w14:textId="77777777" w:rsidR="0082132A" w:rsidRDefault="0082132A">
            <w:pPr>
              <w:pStyle w:val="TableParagraph"/>
              <w:spacing w:before="33"/>
              <w:rPr>
                <w:rFonts w:ascii="Times New Roman"/>
                <w:sz w:val="23"/>
              </w:rPr>
            </w:pPr>
          </w:p>
          <w:p w14:paraId="1415E641" w14:textId="77777777" w:rsidR="0082132A" w:rsidRDefault="001636F0">
            <w:pPr>
              <w:pStyle w:val="TableParagraph"/>
              <w:spacing w:line="252" w:lineRule="auto"/>
              <w:ind w:left="267" w:hanging="96"/>
              <w:rPr>
                <w:rFonts w:ascii="Times New Roman"/>
                <w:sz w:val="23"/>
              </w:rPr>
            </w:pPr>
            <w:r>
              <w:rPr>
                <w:rFonts w:ascii="Times New Roman"/>
                <w:spacing w:val="-4"/>
                <w:sz w:val="23"/>
              </w:rPr>
              <w:t>ITEM NO.</w:t>
            </w:r>
          </w:p>
        </w:tc>
        <w:tc>
          <w:tcPr>
            <w:tcW w:w="4242" w:type="dxa"/>
          </w:tcPr>
          <w:p w14:paraId="1415E642" w14:textId="77777777" w:rsidR="0082132A" w:rsidRDefault="0082132A">
            <w:pPr>
              <w:pStyle w:val="TableParagraph"/>
              <w:spacing w:before="33"/>
              <w:rPr>
                <w:rFonts w:ascii="Times New Roman"/>
                <w:sz w:val="23"/>
              </w:rPr>
            </w:pPr>
          </w:p>
          <w:p w14:paraId="1415E643" w14:textId="77777777" w:rsidR="0082132A" w:rsidRDefault="001636F0">
            <w:pPr>
              <w:pStyle w:val="TableParagraph"/>
              <w:ind w:left="1028"/>
              <w:rPr>
                <w:rFonts w:ascii="Times New Roman"/>
                <w:sz w:val="23"/>
              </w:rPr>
            </w:pPr>
            <w:r>
              <w:rPr>
                <w:rFonts w:ascii="Times New Roman"/>
                <w:w w:val="105"/>
                <w:sz w:val="23"/>
              </w:rPr>
              <w:t>ITEM</w:t>
            </w:r>
            <w:r>
              <w:rPr>
                <w:rFonts w:ascii="Times New Roman"/>
                <w:spacing w:val="-9"/>
                <w:w w:val="105"/>
                <w:sz w:val="23"/>
              </w:rPr>
              <w:t xml:space="preserve"> </w:t>
            </w:r>
            <w:r>
              <w:rPr>
                <w:rFonts w:ascii="Times New Roman"/>
                <w:spacing w:val="-2"/>
                <w:w w:val="105"/>
                <w:sz w:val="23"/>
              </w:rPr>
              <w:t>DESCRIPTION</w:t>
            </w:r>
          </w:p>
        </w:tc>
        <w:tc>
          <w:tcPr>
            <w:tcW w:w="1361" w:type="dxa"/>
          </w:tcPr>
          <w:p w14:paraId="1415E644" w14:textId="77777777" w:rsidR="0082132A" w:rsidRDefault="0082132A">
            <w:pPr>
              <w:pStyle w:val="TableParagraph"/>
              <w:spacing w:before="33"/>
              <w:rPr>
                <w:rFonts w:ascii="Times New Roman"/>
                <w:sz w:val="23"/>
              </w:rPr>
            </w:pPr>
          </w:p>
          <w:p w14:paraId="1415E645" w14:textId="77777777" w:rsidR="0082132A" w:rsidRDefault="001636F0">
            <w:pPr>
              <w:pStyle w:val="TableParagraph"/>
              <w:ind w:left="47" w:right="4"/>
              <w:jc w:val="center"/>
              <w:rPr>
                <w:rFonts w:ascii="Times New Roman"/>
                <w:sz w:val="23"/>
              </w:rPr>
            </w:pPr>
            <w:r>
              <w:rPr>
                <w:rFonts w:ascii="Times New Roman"/>
                <w:spacing w:val="-4"/>
                <w:sz w:val="23"/>
              </w:rPr>
              <w:t>UNIT</w:t>
            </w:r>
          </w:p>
        </w:tc>
        <w:tc>
          <w:tcPr>
            <w:tcW w:w="1592" w:type="dxa"/>
          </w:tcPr>
          <w:p w14:paraId="1415E646" w14:textId="77777777" w:rsidR="0082132A" w:rsidRDefault="0082132A">
            <w:pPr>
              <w:pStyle w:val="TableParagraph"/>
              <w:spacing w:before="28"/>
              <w:rPr>
                <w:rFonts w:ascii="Times New Roman"/>
                <w:sz w:val="23"/>
              </w:rPr>
            </w:pPr>
          </w:p>
          <w:p w14:paraId="1415E647" w14:textId="77777777" w:rsidR="0082132A" w:rsidRDefault="001636F0">
            <w:pPr>
              <w:pStyle w:val="TableParagraph"/>
              <w:spacing w:before="1" w:line="252" w:lineRule="auto"/>
              <w:ind w:left="184" w:hanging="60"/>
              <w:rPr>
                <w:rFonts w:ascii="Times New Roman"/>
                <w:sz w:val="23"/>
              </w:rPr>
            </w:pPr>
            <w:r>
              <w:rPr>
                <w:rFonts w:ascii="Times New Roman"/>
                <w:spacing w:val="-2"/>
                <w:sz w:val="23"/>
              </w:rPr>
              <w:t xml:space="preserve">ESTIMATED </w:t>
            </w:r>
            <w:r>
              <w:rPr>
                <w:rFonts w:ascii="Times New Roman"/>
                <w:spacing w:val="-2"/>
                <w:w w:val="105"/>
                <w:sz w:val="23"/>
              </w:rPr>
              <w:t>QUANTITY</w:t>
            </w:r>
          </w:p>
        </w:tc>
        <w:tc>
          <w:tcPr>
            <w:tcW w:w="1024" w:type="dxa"/>
            <w:tcBorders>
              <w:right w:val="single" w:sz="4" w:space="0" w:color="000000"/>
            </w:tcBorders>
          </w:tcPr>
          <w:p w14:paraId="1415E648" w14:textId="77777777" w:rsidR="0082132A" w:rsidRDefault="0082132A">
            <w:pPr>
              <w:pStyle w:val="TableParagraph"/>
              <w:spacing w:before="33"/>
              <w:rPr>
                <w:rFonts w:ascii="Times New Roman"/>
                <w:sz w:val="23"/>
              </w:rPr>
            </w:pPr>
          </w:p>
          <w:p w14:paraId="1415E649" w14:textId="77777777" w:rsidR="0082132A" w:rsidRDefault="001636F0">
            <w:pPr>
              <w:pStyle w:val="TableParagraph"/>
              <w:ind w:left="42" w:right="5"/>
              <w:jc w:val="center"/>
              <w:rPr>
                <w:rFonts w:ascii="Times New Roman"/>
                <w:sz w:val="23"/>
              </w:rPr>
            </w:pPr>
            <w:r>
              <w:rPr>
                <w:rFonts w:ascii="Times New Roman"/>
                <w:spacing w:val="-5"/>
                <w:w w:val="105"/>
                <w:sz w:val="23"/>
              </w:rPr>
              <w:t>IN</w:t>
            </w:r>
          </w:p>
          <w:p w14:paraId="1415E64A" w14:textId="77777777" w:rsidR="0082132A" w:rsidRDefault="0082132A">
            <w:pPr>
              <w:pStyle w:val="TableParagraph"/>
              <w:spacing w:before="10"/>
              <w:rPr>
                <w:rFonts w:ascii="Times New Roman"/>
                <w:sz w:val="23"/>
              </w:rPr>
            </w:pPr>
          </w:p>
          <w:p w14:paraId="1415E64B" w14:textId="77777777" w:rsidR="0082132A" w:rsidRDefault="001636F0">
            <w:pPr>
              <w:pStyle w:val="TableParagraph"/>
              <w:spacing w:line="258" w:lineRule="exact"/>
              <w:ind w:left="42"/>
              <w:jc w:val="center"/>
              <w:rPr>
                <w:rFonts w:ascii="Times New Roman"/>
                <w:sz w:val="25"/>
              </w:rPr>
            </w:pPr>
            <w:r>
              <w:rPr>
                <w:rFonts w:ascii="Times New Roman"/>
                <w:spacing w:val="-10"/>
                <w:w w:val="110"/>
                <w:sz w:val="25"/>
              </w:rPr>
              <w:t>$</w:t>
            </w:r>
          </w:p>
        </w:tc>
        <w:tc>
          <w:tcPr>
            <w:tcW w:w="1356" w:type="dxa"/>
            <w:tcBorders>
              <w:left w:val="single" w:sz="4" w:space="0" w:color="000000"/>
              <w:right w:val="single" w:sz="4" w:space="0" w:color="000000"/>
            </w:tcBorders>
          </w:tcPr>
          <w:p w14:paraId="1415E64C" w14:textId="77777777" w:rsidR="0082132A" w:rsidRDefault="0082132A">
            <w:pPr>
              <w:pStyle w:val="TableParagraph"/>
              <w:spacing w:before="33"/>
              <w:rPr>
                <w:rFonts w:ascii="Times New Roman"/>
                <w:sz w:val="23"/>
              </w:rPr>
            </w:pPr>
          </w:p>
          <w:p w14:paraId="1415E64D" w14:textId="77777777" w:rsidR="0082132A" w:rsidRDefault="001636F0">
            <w:pPr>
              <w:pStyle w:val="TableParagraph"/>
              <w:ind w:left="126"/>
              <w:rPr>
                <w:rFonts w:ascii="Times New Roman"/>
                <w:sz w:val="23"/>
              </w:rPr>
            </w:pPr>
            <w:r>
              <w:rPr>
                <w:rFonts w:ascii="Times New Roman"/>
                <w:spacing w:val="-2"/>
                <w:sz w:val="23"/>
              </w:rPr>
              <w:t>FIGURES</w:t>
            </w:r>
          </w:p>
          <w:p w14:paraId="1415E64E" w14:textId="77777777" w:rsidR="0082132A" w:rsidRDefault="0082132A">
            <w:pPr>
              <w:pStyle w:val="TableParagraph"/>
              <w:spacing w:before="56"/>
              <w:rPr>
                <w:rFonts w:ascii="Times New Roman"/>
                <w:sz w:val="23"/>
              </w:rPr>
            </w:pPr>
          </w:p>
          <w:p w14:paraId="1415E64F" w14:textId="77777777" w:rsidR="0082132A" w:rsidRDefault="001636F0">
            <w:pPr>
              <w:pStyle w:val="TableParagraph"/>
              <w:spacing w:line="212" w:lineRule="exact"/>
              <w:ind w:left="48"/>
              <w:jc w:val="center"/>
              <w:rPr>
                <w:sz w:val="19"/>
              </w:rPr>
            </w:pPr>
            <w:r>
              <w:rPr>
                <w:spacing w:val="-10"/>
                <w:w w:val="110"/>
                <w:sz w:val="19"/>
              </w:rPr>
              <w:t>¢</w:t>
            </w:r>
          </w:p>
        </w:tc>
        <w:tc>
          <w:tcPr>
            <w:tcW w:w="2789" w:type="dxa"/>
            <w:tcBorders>
              <w:left w:val="single" w:sz="4" w:space="0" w:color="000000"/>
              <w:right w:val="single" w:sz="4" w:space="0" w:color="000000"/>
            </w:tcBorders>
          </w:tcPr>
          <w:p w14:paraId="1415E650" w14:textId="77777777" w:rsidR="0082132A" w:rsidRDefault="0082132A">
            <w:pPr>
              <w:pStyle w:val="TableParagraph"/>
              <w:spacing w:before="38"/>
              <w:rPr>
                <w:rFonts w:ascii="Times New Roman"/>
                <w:sz w:val="23"/>
              </w:rPr>
            </w:pPr>
          </w:p>
          <w:p w14:paraId="1415E651" w14:textId="77777777" w:rsidR="0082132A" w:rsidRDefault="001636F0">
            <w:pPr>
              <w:pStyle w:val="TableParagraph"/>
              <w:ind w:left="38"/>
              <w:jc w:val="center"/>
              <w:rPr>
                <w:rFonts w:ascii="Times New Roman"/>
                <w:sz w:val="23"/>
              </w:rPr>
            </w:pPr>
            <w:r>
              <w:rPr>
                <w:rFonts w:ascii="Times New Roman"/>
                <w:spacing w:val="-5"/>
                <w:w w:val="105"/>
                <w:sz w:val="23"/>
              </w:rPr>
              <w:t>IN</w:t>
            </w:r>
          </w:p>
          <w:p w14:paraId="1415E652" w14:textId="77777777" w:rsidR="0082132A" w:rsidRDefault="001636F0">
            <w:pPr>
              <w:pStyle w:val="TableParagraph"/>
              <w:spacing w:before="10"/>
              <w:ind w:left="38"/>
              <w:jc w:val="center"/>
              <w:rPr>
                <w:rFonts w:ascii="Times New Roman"/>
                <w:sz w:val="23"/>
              </w:rPr>
            </w:pPr>
            <w:r>
              <w:rPr>
                <w:rFonts w:ascii="Times New Roman"/>
                <w:spacing w:val="-2"/>
                <w:w w:val="105"/>
                <w:sz w:val="23"/>
              </w:rPr>
              <w:t>Dollars</w:t>
            </w:r>
          </w:p>
        </w:tc>
        <w:tc>
          <w:tcPr>
            <w:tcW w:w="1462" w:type="dxa"/>
            <w:tcBorders>
              <w:left w:val="single" w:sz="4" w:space="0" w:color="000000"/>
            </w:tcBorders>
          </w:tcPr>
          <w:p w14:paraId="1415E653" w14:textId="77777777" w:rsidR="0082132A" w:rsidRDefault="0082132A">
            <w:pPr>
              <w:pStyle w:val="TableParagraph"/>
              <w:spacing w:before="43"/>
              <w:rPr>
                <w:rFonts w:ascii="Times New Roman"/>
                <w:sz w:val="23"/>
              </w:rPr>
            </w:pPr>
          </w:p>
          <w:p w14:paraId="1415E654" w14:textId="77777777" w:rsidR="0082132A" w:rsidRDefault="001636F0">
            <w:pPr>
              <w:pStyle w:val="TableParagraph"/>
              <w:ind w:left="45" w:right="5"/>
              <w:jc w:val="center"/>
              <w:rPr>
                <w:rFonts w:ascii="Times New Roman"/>
                <w:sz w:val="23"/>
              </w:rPr>
            </w:pPr>
            <w:r>
              <w:rPr>
                <w:rFonts w:ascii="Times New Roman"/>
                <w:spacing w:val="-2"/>
                <w:w w:val="105"/>
                <w:sz w:val="23"/>
              </w:rPr>
              <w:t>WORDS</w:t>
            </w:r>
          </w:p>
          <w:p w14:paraId="1415E655" w14:textId="77777777" w:rsidR="0082132A" w:rsidRDefault="001636F0">
            <w:pPr>
              <w:pStyle w:val="TableParagraph"/>
              <w:spacing w:before="10"/>
              <w:ind w:left="45"/>
              <w:jc w:val="center"/>
              <w:rPr>
                <w:rFonts w:ascii="Times New Roman"/>
                <w:sz w:val="23"/>
              </w:rPr>
            </w:pPr>
            <w:r>
              <w:rPr>
                <w:rFonts w:ascii="Times New Roman"/>
                <w:spacing w:val="-2"/>
                <w:w w:val="105"/>
                <w:sz w:val="23"/>
              </w:rPr>
              <w:t>Cents</w:t>
            </w:r>
          </w:p>
        </w:tc>
      </w:tr>
      <w:tr w:rsidR="0082132A" w14:paraId="1415E662" w14:textId="77777777">
        <w:trPr>
          <w:trHeight w:val="557"/>
        </w:trPr>
        <w:tc>
          <w:tcPr>
            <w:tcW w:w="904" w:type="dxa"/>
            <w:tcBorders>
              <w:bottom w:val="single" w:sz="4" w:space="0" w:color="000000"/>
            </w:tcBorders>
          </w:tcPr>
          <w:p w14:paraId="1415E657" w14:textId="77777777" w:rsidR="0082132A" w:rsidRDefault="0082132A">
            <w:pPr>
              <w:pStyle w:val="TableParagraph"/>
              <w:spacing w:before="28"/>
              <w:rPr>
                <w:rFonts w:ascii="Times New Roman"/>
                <w:sz w:val="23"/>
              </w:rPr>
            </w:pPr>
          </w:p>
          <w:p w14:paraId="1415E658" w14:textId="77777777" w:rsidR="0082132A" w:rsidRDefault="001636F0">
            <w:pPr>
              <w:pStyle w:val="TableParagraph"/>
              <w:spacing w:before="1" w:line="244" w:lineRule="exact"/>
              <w:ind w:left="36"/>
              <w:jc w:val="center"/>
              <w:rPr>
                <w:rFonts w:ascii="Times New Roman"/>
                <w:sz w:val="23"/>
              </w:rPr>
            </w:pPr>
            <w:r>
              <w:rPr>
                <w:rFonts w:ascii="Times New Roman"/>
                <w:spacing w:val="-10"/>
                <w:w w:val="105"/>
                <w:sz w:val="23"/>
              </w:rPr>
              <w:t>4</w:t>
            </w:r>
          </w:p>
        </w:tc>
        <w:tc>
          <w:tcPr>
            <w:tcW w:w="4242" w:type="dxa"/>
            <w:tcBorders>
              <w:bottom w:val="single" w:sz="4" w:space="0" w:color="000000"/>
            </w:tcBorders>
          </w:tcPr>
          <w:p w14:paraId="1415E659" w14:textId="77777777" w:rsidR="0082132A" w:rsidRDefault="001636F0">
            <w:pPr>
              <w:pStyle w:val="TableParagraph"/>
              <w:spacing w:line="270" w:lineRule="atLeast"/>
              <w:ind w:left="120" w:right="47" w:hanging="6"/>
              <w:rPr>
                <w:rFonts w:ascii="Times New Roman"/>
                <w:sz w:val="23"/>
              </w:rPr>
            </w:pPr>
            <w:r>
              <w:rPr>
                <w:rFonts w:ascii="Times New Roman"/>
                <w:w w:val="105"/>
                <w:sz w:val="23"/>
              </w:rPr>
              <w:t>Sodium</w:t>
            </w:r>
            <w:r>
              <w:rPr>
                <w:rFonts w:ascii="Times New Roman"/>
                <w:spacing w:val="-13"/>
                <w:w w:val="105"/>
                <w:sz w:val="23"/>
              </w:rPr>
              <w:t xml:space="preserve"> </w:t>
            </w:r>
            <w:r>
              <w:rPr>
                <w:rFonts w:ascii="Times New Roman"/>
                <w:w w:val="105"/>
                <w:sz w:val="23"/>
              </w:rPr>
              <w:t>Hydroxide</w:t>
            </w:r>
            <w:r>
              <w:rPr>
                <w:rFonts w:ascii="Times New Roman"/>
                <w:spacing w:val="-5"/>
                <w:w w:val="105"/>
                <w:sz w:val="23"/>
              </w:rPr>
              <w:t xml:space="preserve"> </w:t>
            </w:r>
            <w:r>
              <w:rPr>
                <w:rFonts w:ascii="Times New Roman"/>
                <w:w w:val="105"/>
                <w:sz w:val="23"/>
              </w:rPr>
              <w:t>(Caustic</w:t>
            </w:r>
            <w:r>
              <w:rPr>
                <w:rFonts w:ascii="Times New Roman"/>
                <w:spacing w:val="-13"/>
                <w:w w:val="105"/>
                <w:sz w:val="23"/>
              </w:rPr>
              <w:t xml:space="preserve"> </w:t>
            </w:r>
            <w:r>
              <w:rPr>
                <w:rFonts w:ascii="Times New Roman"/>
                <w:w w:val="105"/>
                <w:sz w:val="23"/>
              </w:rPr>
              <w:t>Soda)</w:t>
            </w:r>
            <w:r>
              <w:rPr>
                <w:rFonts w:ascii="Times New Roman"/>
                <w:spacing w:val="-14"/>
                <w:w w:val="105"/>
                <w:sz w:val="23"/>
              </w:rPr>
              <w:t xml:space="preserve"> </w:t>
            </w:r>
            <w:r>
              <w:rPr>
                <w:rFonts w:ascii="Times New Roman"/>
                <w:w w:val="105"/>
                <w:sz w:val="23"/>
              </w:rPr>
              <w:t>in 3,500 gallon bulk deliveries</w:t>
            </w:r>
          </w:p>
        </w:tc>
        <w:tc>
          <w:tcPr>
            <w:tcW w:w="1361" w:type="dxa"/>
            <w:tcBorders>
              <w:bottom w:val="single" w:sz="4" w:space="0" w:color="000000"/>
            </w:tcBorders>
          </w:tcPr>
          <w:p w14:paraId="1415E65A" w14:textId="77777777" w:rsidR="0082132A" w:rsidRDefault="0082132A">
            <w:pPr>
              <w:pStyle w:val="TableParagraph"/>
              <w:spacing w:before="28"/>
              <w:rPr>
                <w:rFonts w:ascii="Times New Roman"/>
                <w:sz w:val="23"/>
              </w:rPr>
            </w:pPr>
          </w:p>
          <w:p w14:paraId="1415E65B" w14:textId="77777777" w:rsidR="0082132A" w:rsidRDefault="001636F0">
            <w:pPr>
              <w:pStyle w:val="TableParagraph"/>
              <w:spacing w:before="1" w:line="244" w:lineRule="exact"/>
              <w:ind w:left="47" w:right="2"/>
              <w:jc w:val="center"/>
              <w:rPr>
                <w:rFonts w:ascii="Times New Roman"/>
                <w:sz w:val="23"/>
              </w:rPr>
            </w:pPr>
            <w:r>
              <w:rPr>
                <w:rFonts w:ascii="Times New Roman"/>
                <w:w w:val="105"/>
                <w:sz w:val="23"/>
              </w:rPr>
              <w:t>dry</w:t>
            </w:r>
            <w:r>
              <w:rPr>
                <w:rFonts w:ascii="Times New Roman"/>
                <w:spacing w:val="-5"/>
                <w:w w:val="105"/>
                <w:sz w:val="23"/>
              </w:rPr>
              <w:t xml:space="preserve"> ton</w:t>
            </w:r>
          </w:p>
        </w:tc>
        <w:tc>
          <w:tcPr>
            <w:tcW w:w="1592" w:type="dxa"/>
            <w:tcBorders>
              <w:bottom w:val="single" w:sz="4" w:space="0" w:color="000000"/>
            </w:tcBorders>
          </w:tcPr>
          <w:p w14:paraId="1415E65C" w14:textId="77777777" w:rsidR="0082132A" w:rsidRDefault="0082132A">
            <w:pPr>
              <w:pStyle w:val="TableParagraph"/>
              <w:spacing w:before="33"/>
              <w:rPr>
                <w:rFonts w:ascii="Times New Roman"/>
                <w:sz w:val="23"/>
              </w:rPr>
            </w:pPr>
          </w:p>
          <w:p w14:paraId="1415E65D" w14:textId="77777777" w:rsidR="0082132A" w:rsidRDefault="001636F0">
            <w:pPr>
              <w:pStyle w:val="TableParagraph"/>
              <w:spacing w:line="239" w:lineRule="exact"/>
              <w:ind w:left="47"/>
              <w:jc w:val="center"/>
              <w:rPr>
                <w:rFonts w:ascii="Times New Roman"/>
                <w:sz w:val="23"/>
              </w:rPr>
            </w:pPr>
            <w:r>
              <w:rPr>
                <w:rFonts w:ascii="Times New Roman"/>
                <w:spacing w:val="-5"/>
                <w:w w:val="105"/>
                <w:sz w:val="23"/>
              </w:rPr>
              <w:t>180</w:t>
            </w:r>
          </w:p>
        </w:tc>
        <w:tc>
          <w:tcPr>
            <w:tcW w:w="1024" w:type="dxa"/>
            <w:tcBorders>
              <w:bottom w:val="single" w:sz="4" w:space="0" w:color="000000"/>
              <w:right w:val="single" w:sz="4" w:space="0" w:color="000000"/>
            </w:tcBorders>
          </w:tcPr>
          <w:p w14:paraId="1415E65E" w14:textId="77777777" w:rsidR="0082132A" w:rsidRDefault="0082132A">
            <w:pPr>
              <w:pStyle w:val="TableParagraph"/>
              <w:rPr>
                <w:rFonts w:ascii="Times New Roman"/>
              </w:rPr>
            </w:pPr>
          </w:p>
        </w:tc>
        <w:tc>
          <w:tcPr>
            <w:tcW w:w="1356" w:type="dxa"/>
            <w:tcBorders>
              <w:left w:val="single" w:sz="4" w:space="0" w:color="000000"/>
              <w:bottom w:val="single" w:sz="4" w:space="0" w:color="000000"/>
              <w:right w:val="single" w:sz="4" w:space="0" w:color="000000"/>
            </w:tcBorders>
          </w:tcPr>
          <w:p w14:paraId="1415E65F" w14:textId="77777777" w:rsidR="0082132A" w:rsidRDefault="0082132A">
            <w:pPr>
              <w:pStyle w:val="TableParagraph"/>
              <w:rPr>
                <w:rFonts w:ascii="Times New Roman"/>
              </w:rPr>
            </w:pPr>
          </w:p>
        </w:tc>
        <w:tc>
          <w:tcPr>
            <w:tcW w:w="2789" w:type="dxa"/>
            <w:tcBorders>
              <w:left w:val="single" w:sz="4" w:space="0" w:color="000000"/>
              <w:bottom w:val="single" w:sz="4" w:space="0" w:color="000000"/>
              <w:right w:val="single" w:sz="4" w:space="0" w:color="000000"/>
            </w:tcBorders>
          </w:tcPr>
          <w:p w14:paraId="1415E660" w14:textId="77777777" w:rsidR="0082132A" w:rsidRDefault="0082132A">
            <w:pPr>
              <w:pStyle w:val="TableParagraph"/>
              <w:rPr>
                <w:rFonts w:ascii="Times New Roman"/>
              </w:rPr>
            </w:pPr>
          </w:p>
        </w:tc>
        <w:tc>
          <w:tcPr>
            <w:tcW w:w="1462" w:type="dxa"/>
            <w:tcBorders>
              <w:left w:val="single" w:sz="4" w:space="0" w:color="000000"/>
              <w:bottom w:val="single" w:sz="4" w:space="0" w:color="000000"/>
            </w:tcBorders>
          </w:tcPr>
          <w:p w14:paraId="1415E661" w14:textId="77777777" w:rsidR="0082132A" w:rsidRDefault="0082132A">
            <w:pPr>
              <w:pStyle w:val="TableParagraph"/>
              <w:rPr>
                <w:rFonts w:ascii="Times New Roman"/>
              </w:rPr>
            </w:pPr>
          </w:p>
        </w:tc>
      </w:tr>
      <w:tr w:rsidR="0082132A" w14:paraId="1415E66B" w14:textId="77777777">
        <w:trPr>
          <w:trHeight w:val="543"/>
        </w:trPr>
        <w:tc>
          <w:tcPr>
            <w:tcW w:w="904" w:type="dxa"/>
            <w:tcBorders>
              <w:top w:val="single" w:sz="4" w:space="0" w:color="000000"/>
              <w:bottom w:val="single" w:sz="4" w:space="0" w:color="000000"/>
            </w:tcBorders>
          </w:tcPr>
          <w:p w14:paraId="1415E663" w14:textId="77777777" w:rsidR="0082132A" w:rsidRDefault="0082132A">
            <w:pPr>
              <w:pStyle w:val="TableParagraph"/>
              <w:rPr>
                <w:rFonts w:ascii="Times New Roman"/>
              </w:rPr>
            </w:pPr>
          </w:p>
        </w:tc>
        <w:tc>
          <w:tcPr>
            <w:tcW w:w="4242" w:type="dxa"/>
            <w:tcBorders>
              <w:top w:val="single" w:sz="4" w:space="0" w:color="000000"/>
              <w:bottom w:val="single" w:sz="4" w:space="0" w:color="000000"/>
            </w:tcBorders>
          </w:tcPr>
          <w:p w14:paraId="1415E664" w14:textId="77777777" w:rsidR="0082132A" w:rsidRDefault="0082132A">
            <w:pPr>
              <w:pStyle w:val="TableParagraph"/>
              <w:rPr>
                <w:rFonts w:ascii="Times New Roman"/>
              </w:rPr>
            </w:pPr>
          </w:p>
        </w:tc>
        <w:tc>
          <w:tcPr>
            <w:tcW w:w="1361" w:type="dxa"/>
            <w:tcBorders>
              <w:top w:val="single" w:sz="4" w:space="0" w:color="000000"/>
              <w:bottom w:val="single" w:sz="4" w:space="0" w:color="000000"/>
            </w:tcBorders>
          </w:tcPr>
          <w:p w14:paraId="1415E665" w14:textId="77777777" w:rsidR="0082132A" w:rsidRDefault="0082132A">
            <w:pPr>
              <w:pStyle w:val="TableParagraph"/>
              <w:rPr>
                <w:rFonts w:ascii="Times New Roman"/>
              </w:rPr>
            </w:pPr>
          </w:p>
        </w:tc>
        <w:tc>
          <w:tcPr>
            <w:tcW w:w="1592" w:type="dxa"/>
            <w:tcBorders>
              <w:top w:val="single" w:sz="4" w:space="0" w:color="000000"/>
              <w:bottom w:val="single" w:sz="4" w:space="0" w:color="000000"/>
            </w:tcBorders>
          </w:tcPr>
          <w:p w14:paraId="1415E666" w14:textId="77777777" w:rsidR="0082132A" w:rsidRDefault="0082132A">
            <w:pPr>
              <w:pStyle w:val="TableParagraph"/>
              <w:rPr>
                <w:rFonts w:ascii="Times New Roman"/>
              </w:rPr>
            </w:pPr>
          </w:p>
        </w:tc>
        <w:tc>
          <w:tcPr>
            <w:tcW w:w="1024" w:type="dxa"/>
            <w:tcBorders>
              <w:top w:val="single" w:sz="4" w:space="0" w:color="000000"/>
              <w:bottom w:val="single" w:sz="4" w:space="0" w:color="000000"/>
              <w:right w:val="single" w:sz="4" w:space="0" w:color="000000"/>
            </w:tcBorders>
          </w:tcPr>
          <w:p w14:paraId="1415E667" w14:textId="77777777" w:rsidR="0082132A" w:rsidRDefault="0082132A">
            <w:pPr>
              <w:pStyle w:val="TableParagraph"/>
              <w:rPr>
                <w:rFonts w:ascii="Times New Roman"/>
              </w:rPr>
            </w:pPr>
          </w:p>
        </w:tc>
        <w:tc>
          <w:tcPr>
            <w:tcW w:w="1356" w:type="dxa"/>
            <w:tcBorders>
              <w:top w:val="single" w:sz="4" w:space="0" w:color="000000"/>
              <w:left w:val="single" w:sz="4" w:space="0" w:color="000000"/>
              <w:bottom w:val="single" w:sz="4" w:space="0" w:color="000000"/>
              <w:right w:val="single" w:sz="4" w:space="0" w:color="000000"/>
            </w:tcBorders>
          </w:tcPr>
          <w:p w14:paraId="1415E668" w14:textId="77777777" w:rsidR="0082132A" w:rsidRDefault="0082132A">
            <w:pPr>
              <w:pStyle w:val="TableParagraph"/>
              <w:rPr>
                <w:rFonts w:ascii="Times New Roman"/>
              </w:rPr>
            </w:pPr>
          </w:p>
        </w:tc>
        <w:tc>
          <w:tcPr>
            <w:tcW w:w="2789" w:type="dxa"/>
            <w:tcBorders>
              <w:top w:val="single" w:sz="4" w:space="0" w:color="000000"/>
              <w:left w:val="single" w:sz="4" w:space="0" w:color="000000"/>
              <w:bottom w:val="single" w:sz="4" w:space="0" w:color="000000"/>
              <w:right w:val="single" w:sz="4" w:space="0" w:color="000000"/>
            </w:tcBorders>
          </w:tcPr>
          <w:p w14:paraId="1415E669" w14:textId="77777777" w:rsidR="0082132A" w:rsidRDefault="0082132A">
            <w:pPr>
              <w:pStyle w:val="TableParagraph"/>
              <w:rPr>
                <w:rFonts w:ascii="Times New Roman"/>
              </w:rPr>
            </w:pPr>
          </w:p>
        </w:tc>
        <w:tc>
          <w:tcPr>
            <w:tcW w:w="1462" w:type="dxa"/>
            <w:tcBorders>
              <w:top w:val="single" w:sz="4" w:space="0" w:color="000000"/>
              <w:left w:val="single" w:sz="4" w:space="0" w:color="000000"/>
              <w:bottom w:val="single" w:sz="4" w:space="0" w:color="000000"/>
            </w:tcBorders>
          </w:tcPr>
          <w:p w14:paraId="1415E66A" w14:textId="77777777" w:rsidR="0082132A" w:rsidRDefault="0082132A">
            <w:pPr>
              <w:pStyle w:val="TableParagraph"/>
              <w:rPr>
                <w:rFonts w:ascii="Times New Roman"/>
              </w:rPr>
            </w:pPr>
          </w:p>
        </w:tc>
      </w:tr>
      <w:tr w:rsidR="0082132A" w14:paraId="1415E674" w14:textId="77777777">
        <w:trPr>
          <w:trHeight w:val="547"/>
        </w:trPr>
        <w:tc>
          <w:tcPr>
            <w:tcW w:w="904" w:type="dxa"/>
            <w:tcBorders>
              <w:top w:val="single" w:sz="4" w:space="0" w:color="000000"/>
              <w:bottom w:val="single" w:sz="4" w:space="0" w:color="000000"/>
            </w:tcBorders>
          </w:tcPr>
          <w:p w14:paraId="1415E66C" w14:textId="77777777" w:rsidR="0082132A" w:rsidRDefault="0082132A">
            <w:pPr>
              <w:pStyle w:val="TableParagraph"/>
              <w:rPr>
                <w:rFonts w:ascii="Times New Roman"/>
              </w:rPr>
            </w:pPr>
          </w:p>
        </w:tc>
        <w:tc>
          <w:tcPr>
            <w:tcW w:w="4242" w:type="dxa"/>
            <w:tcBorders>
              <w:top w:val="single" w:sz="4" w:space="0" w:color="000000"/>
              <w:bottom w:val="single" w:sz="4" w:space="0" w:color="000000"/>
            </w:tcBorders>
          </w:tcPr>
          <w:p w14:paraId="1415E66D" w14:textId="77777777" w:rsidR="0082132A" w:rsidRDefault="0082132A">
            <w:pPr>
              <w:pStyle w:val="TableParagraph"/>
              <w:rPr>
                <w:rFonts w:ascii="Times New Roman"/>
              </w:rPr>
            </w:pPr>
          </w:p>
        </w:tc>
        <w:tc>
          <w:tcPr>
            <w:tcW w:w="1361" w:type="dxa"/>
            <w:tcBorders>
              <w:top w:val="single" w:sz="4" w:space="0" w:color="000000"/>
              <w:bottom w:val="single" w:sz="4" w:space="0" w:color="000000"/>
            </w:tcBorders>
          </w:tcPr>
          <w:p w14:paraId="1415E66E" w14:textId="77777777" w:rsidR="0082132A" w:rsidRDefault="0082132A">
            <w:pPr>
              <w:pStyle w:val="TableParagraph"/>
              <w:rPr>
                <w:rFonts w:ascii="Times New Roman"/>
              </w:rPr>
            </w:pPr>
          </w:p>
        </w:tc>
        <w:tc>
          <w:tcPr>
            <w:tcW w:w="1592" w:type="dxa"/>
            <w:tcBorders>
              <w:top w:val="single" w:sz="4" w:space="0" w:color="000000"/>
              <w:bottom w:val="single" w:sz="4" w:space="0" w:color="000000"/>
            </w:tcBorders>
          </w:tcPr>
          <w:p w14:paraId="1415E66F" w14:textId="77777777" w:rsidR="0082132A" w:rsidRDefault="0082132A">
            <w:pPr>
              <w:pStyle w:val="TableParagraph"/>
              <w:rPr>
                <w:rFonts w:ascii="Times New Roman"/>
              </w:rPr>
            </w:pPr>
          </w:p>
        </w:tc>
        <w:tc>
          <w:tcPr>
            <w:tcW w:w="1024" w:type="dxa"/>
            <w:tcBorders>
              <w:top w:val="single" w:sz="4" w:space="0" w:color="000000"/>
              <w:bottom w:val="single" w:sz="4" w:space="0" w:color="000000"/>
              <w:right w:val="single" w:sz="4" w:space="0" w:color="000000"/>
            </w:tcBorders>
          </w:tcPr>
          <w:p w14:paraId="1415E670" w14:textId="77777777" w:rsidR="0082132A" w:rsidRDefault="0082132A">
            <w:pPr>
              <w:pStyle w:val="TableParagraph"/>
              <w:rPr>
                <w:rFonts w:ascii="Times New Roman"/>
              </w:rPr>
            </w:pPr>
          </w:p>
        </w:tc>
        <w:tc>
          <w:tcPr>
            <w:tcW w:w="1356" w:type="dxa"/>
            <w:tcBorders>
              <w:top w:val="single" w:sz="4" w:space="0" w:color="000000"/>
              <w:left w:val="single" w:sz="4" w:space="0" w:color="000000"/>
              <w:bottom w:val="single" w:sz="4" w:space="0" w:color="000000"/>
            </w:tcBorders>
          </w:tcPr>
          <w:p w14:paraId="1415E671" w14:textId="77777777" w:rsidR="0082132A" w:rsidRDefault="0082132A">
            <w:pPr>
              <w:pStyle w:val="TableParagraph"/>
              <w:rPr>
                <w:rFonts w:ascii="Times New Roman"/>
              </w:rPr>
            </w:pPr>
          </w:p>
        </w:tc>
        <w:tc>
          <w:tcPr>
            <w:tcW w:w="2789" w:type="dxa"/>
            <w:tcBorders>
              <w:top w:val="single" w:sz="4" w:space="0" w:color="000000"/>
              <w:bottom w:val="single" w:sz="4" w:space="0" w:color="000000"/>
              <w:right w:val="single" w:sz="4" w:space="0" w:color="000000"/>
            </w:tcBorders>
          </w:tcPr>
          <w:p w14:paraId="1415E672" w14:textId="77777777" w:rsidR="0082132A" w:rsidRDefault="0082132A">
            <w:pPr>
              <w:pStyle w:val="TableParagraph"/>
              <w:rPr>
                <w:rFonts w:ascii="Times New Roman"/>
              </w:rPr>
            </w:pPr>
          </w:p>
        </w:tc>
        <w:tc>
          <w:tcPr>
            <w:tcW w:w="1462" w:type="dxa"/>
            <w:tcBorders>
              <w:top w:val="single" w:sz="4" w:space="0" w:color="000000"/>
              <w:left w:val="single" w:sz="4" w:space="0" w:color="000000"/>
              <w:bottom w:val="single" w:sz="4" w:space="0" w:color="000000"/>
            </w:tcBorders>
          </w:tcPr>
          <w:p w14:paraId="1415E673" w14:textId="77777777" w:rsidR="0082132A" w:rsidRDefault="0082132A">
            <w:pPr>
              <w:pStyle w:val="TableParagraph"/>
              <w:rPr>
                <w:rFonts w:ascii="Times New Roman"/>
              </w:rPr>
            </w:pPr>
          </w:p>
        </w:tc>
      </w:tr>
      <w:tr w:rsidR="0082132A" w14:paraId="1415E67D" w14:textId="77777777">
        <w:trPr>
          <w:trHeight w:val="562"/>
        </w:trPr>
        <w:tc>
          <w:tcPr>
            <w:tcW w:w="904" w:type="dxa"/>
            <w:tcBorders>
              <w:top w:val="single" w:sz="4" w:space="0" w:color="000000"/>
              <w:bottom w:val="single" w:sz="4" w:space="0" w:color="000000"/>
            </w:tcBorders>
          </w:tcPr>
          <w:p w14:paraId="1415E675" w14:textId="77777777" w:rsidR="0082132A" w:rsidRDefault="0082132A">
            <w:pPr>
              <w:pStyle w:val="TableParagraph"/>
              <w:rPr>
                <w:rFonts w:ascii="Times New Roman"/>
              </w:rPr>
            </w:pPr>
          </w:p>
        </w:tc>
        <w:tc>
          <w:tcPr>
            <w:tcW w:w="4242" w:type="dxa"/>
            <w:tcBorders>
              <w:top w:val="single" w:sz="4" w:space="0" w:color="000000"/>
              <w:bottom w:val="single" w:sz="4" w:space="0" w:color="000000"/>
              <w:right w:val="single" w:sz="4" w:space="0" w:color="000000"/>
            </w:tcBorders>
          </w:tcPr>
          <w:p w14:paraId="1415E676" w14:textId="77777777" w:rsidR="0082132A" w:rsidRDefault="0082132A">
            <w:pPr>
              <w:pStyle w:val="TableParagraph"/>
              <w:rPr>
                <w:rFonts w:ascii="Times New Roman"/>
              </w:rPr>
            </w:pPr>
          </w:p>
        </w:tc>
        <w:tc>
          <w:tcPr>
            <w:tcW w:w="1361" w:type="dxa"/>
            <w:tcBorders>
              <w:top w:val="single" w:sz="4" w:space="0" w:color="000000"/>
              <w:left w:val="single" w:sz="4" w:space="0" w:color="000000"/>
              <w:bottom w:val="single" w:sz="4" w:space="0" w:color="000000"/>
            </w:tcBorders>
          </w:tcPr>
          <w:p w14:paraId="1415E677" w14:textId="77777777" w:rsidR="0082132A" w:rsidRDefault="0082132A">
            <w:pPr>
              <w:pStyle w:val="TableParagraph"/>
              <w:rPr>
                <w:rFonts w:ascii="Times New Roman"/>
              </w:rPr>
            </w:pPr>
          </w:p>
        </w:tc>
        <w:tc>
          <w:tcPr>
            <w:tcW w:w="1592" w:type="dxa"/>
            <w:tcBorders>
              <w:top w:val="single" w:sz="4" w:space="0" w:color="000000"/>
              <w:bottom w:val="single" w:sz="4" w:space="0" w:color="000000"/>
            </w:tcBorders>
          </w:tcPr>
          <w:p w14:paraId="1415E678" w14:textId="77777777" w:rsidR="0082132A" w:rsidRDefault="0082132A">
            <w:pPr>
              <w:pStyle w:val="TableParagraph"/>
              <w:rPr>
                <w:rFonts w:ascii="Times New Roman"/>
              </w:rPr>
            </w:pPr>
          </w:p>
        </w:tc>
        <w:tc>
          <w:tcPr>
            <w:tcW w:w="1024" w:type="dxa"/>
            <w:tcBorders>
              <w:top w:val="single" w:sz="4" w:space="0" w:color="000000"/>
              <w:bottom w:val="single" w:sz="4" w:space="0" w:color="000000"/>
              <w:right w:val="single" w:sz="4" w:space="0" w:color="000000"/>
            </w:tcBorders>
          </w:tcPr>
          <w:p w14:paraId="1415E679" w14:textId="77777777" w:rsidR="0082132A" w:rsidRDefault="0082132A">
            <w:pPr>
              <w:pStyle w:val="TableParagraph"/>
              <w:rPr>
                <w:rFonts w:ascii="Times New Roman"/>
              </w:rPr>
            </w:pPr>
          </w:p>
        </w:tc>
        <w:tc>
          <w:tcPr>
            <w:tcW w:w="1356" w:type="dxa"/>
            <w:tcBorders>
              <w:top w:val="single" w:sz="4" w:space="0" w:color="000000"/>
              <w:left w:val="single" w:sz="4" w:space="0" w:color="000000"/>
              <w:bottom w:val="single" w:sz="4" w:space="0" w:color="000000"/>
            </w:tcBorders>
          </w:tcPr>
          <w:p w14:paraId="1415E67A" w14:textId="77777777" w:rsidR="0082132A" w:rsidRDefault="0082132A">
            <w:pPr>
              <w:pStyle w:val="TableParagraph"/>
              <w:rPr>
                <w:rFonts w:ascii="Times New Roman"/>
              </w:rPr>
            </w:pPr>
          </w:p>
        </w:tc>
        <w:tc>
          <w:tcPr>
            <w:tcW w:w="2789" w:type="dxa"/>
            <w:tcBorders>
              <w:top w:val="single" w:sz="4" w:space="0" w:color="000000"/>
              <w:bottom w:val="single" w:sz="4" w:space="0" w:color="000000"/>
              <w:right w:val="single" w:sz="4" w:space="0" w:color="000000"/>
            </w:tcBorders>
          </w:tcPr>
          <w:p w14:paraId="1415E67B" w14:textId="77777777" w:rsidR="0082132A" w:rsidRDefault="0082132A">
            <w:pPr>
              <w:pStyle w:val="TableParagraph"/>
              <w:rPr>
                <w:rFonts w:ascii="Times New Roman"/>
              </w:rPr>
            </w:pPr>
          </w:p>
        </w:tc>
        <w:tc>
          <w:tcPr>
            <w:tcW w:w="1462" w:type="dxa"/>
            <w:tcBorders>
              <w:top w:val="single" w:sz="4" w:space="0" w:color="000000"/>
              <w:left w:val="single" w:sz="4" w:space="0" w:color="000000"/>
              <w:bottom w:val="single" w:sz="4" w:space="0" w:color="000000"/>
            </w:tcBorders>
          </w:tcPr>
          <w:p w14:paraId="1415E67C" w14:textId="77777777" w:rsidR="0082132A" w:rsidRDefault="0082132A">
            <w:pPr>
              <w:pStyle w:val="TableParagraph"/>
              <w:rPr>
                <w:rFonts w:ascii="Times New Roman"/>
              </w:rPr>
            </w:pPr>
          </w:p>
        </w:tc>
      </w:tr>
    </w:tbl>
    <w:p w14:paraId="1415E67E" w14:textId="77777777" w:rsidR="0082132A" w:rsidRDefault="0082132A">
      <w:pPr>
        <w:pStyle w:val="BodyText"/>
        <w:rPr>
          <w:rFonts w:ascii="Times New Roman"/>
          <w:sz w:val="20"/>
        </w:rPr>
      </w:pPr>
    </w:p>
    <w:p w14:paraId="1415E67F" w14:textId="77777777" w:rsidR="0082132A" w:rsidRDefault="0082132A">
      <w:pPr>
        <w:pStyle w:val="BodyText"/>
        <w:spacing w:before="33"/>
        <w:rPr>
          <w:rFonts w:ascii="Times New Roman"/>
          <w:sz w:val="20"/>
        </w:rPr>
      </w:pPr>
    </w:p>
    <w:p w14:paraId="1415E680" w14:textId="77777777" w:rsidR="0082132A" w:rsidRDefault="0082132A">
      <w:pPr>
        <w:rPr>
          <w:rFonts w:ascii="Times New Roman"/>
          <w:sz w:val="20"/>
        </w:rPr>
        <w:sectPr w:rsidR="0082132A">
          <w:pgSz w:w="15840" w:h="12240" w:orient="landscape"/>
          <w:pgMar w:top="980" w:right="260" w:bottom="940" w:left="500" w:header="0" w:footer="722" w:gutter="0"/>
          <w:cols w:space="720"/>
        </w:sectPr>
      </w:pPr>
    </w:p>
    <w:p w14:paraId="1415E681" w14:textId="77777777" w:rsidR="0082132A" w:rsidRDefault="001636F0">
      <w:pPr>
        <w:spacing w:before="91"/>
        <w:ind w:left="207"/>
        <w:rPr>
          <w:rFonts w:ascii="Times New Roman"/>
          <w:sz w:val="23"/>
        </w:rPr>
      </w:pPr>
      <w:r>
        <w:rPr>
          <w:noProof/>
        </w:rPr>
        <mc:AlternateContent>
          <mc:Choice Requires="wps">
            <w:drawing>
              <wp:anchor distT="0" distB="0" distL="0" distR="0" simplePos="0" relativeHeight="251658251" behindDoc="0" locked="0" layoutInCell="1" allowOverlap="1" wp14:anchorId="1415E7A8" wp14:editId="1415E7A9">
                <wp:simplePos x="0" y="0"/>
                <wp:positionH relativeFrom="page">
                  <wp:posOffset>427556</wp:posOffset>
                </wp:positionH>
                <wp:positionV relativeFrom="paragraph">
                  <wp:posOffset>236759</wp:posOffset>
                </wp:positionV>
                <wp:extent cx="9394190" cy="1270"/>
                <wp:effectExtent l="0" t="0" r="0" b="0"/>
                <wp:wrapNone/>
                <wp:docPr id="100" name="Graphic 1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94190" cy="1270"/>
                        </a:xfrm>
                        <a:custGeom>
                          <a:avLst/>
                          <a:gdLst/>
                          <a:ahLst/>
                          <a:cxnLst/>
                          <a:rect l="l" t="t" r="r" b="b"/>
                          <a:pathLst>
                            <a:path w="9394190">
                              <a:moveTo>
                                <a:pt x="0" y="0"/>
                              </a:moveTo>
                              <a:lnTo>
                                <a:pt x="9394033" y="0"/>
                              </a:lnTo>
                            </a:path>
                          </a:pathLst>
                        </a:custGeom>
                        <a:ln w="91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EC8BAE" id="Graphic 100" o:spid="_x0000_s1026" style="position:absolute;margin-left:33.65pt;margin-top:18.65pt;width:739.7pt;height:.1pt;z-index:15755264;visibility:visible;mso-wrap-style:square;mso-wrap-distance-left:0;mso-wrap-distance-top:0;mso-wrap-distance-right:0;mso-wrap-distance-bottom:0;mso-position-horizontal:absolute;mso-position-horizontal-relative:page;mso-position-vertical:absolute;mso-position-vertical-relative:text;v-text-anchor:top" coordsize="93941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" path="m,l9394033,e" filled="f" strokeweight=".25444mm">
                <v:path arrowok="t"/>
                <w10:wrap anchorx="page"/>
              </v:shape>
            </w:pict>
          </mc:Fallback>
        </mc:AlternateContent>
      </w:r>
      <w:r>
        <w:rPr>
          <w:rFonts w:ascii="Times New Roman"/>
          <w:spacing w:val="-2"/>
          <w:w w:val="105"/>
          <w:sz w:val="23"/>
        </w:rPr>
        <w:t>BIDDER:</w:t>
      </w:r>
    </w:p>
    <w:p w14:paraId="1415E682" w14:textId="77777777" w:rsidR="0082132A" w:rsidRDefault="001636F0">
      <w:pPr>
        <w:spacing w:before="134"/>
        <w:rPr>
          <w:rFonts w:ascii="Times New Roman"/>
          <w:sz w:val="23"/>
        </w:rPr>
      </w:pPr>
      <w:r>
        <w:br w:type="column"/>
      </w:r>
    </w:p>
    <w:p w14:paraId="1415E683" w14:textId="77777777" w:rsidR="0082132A" w:rsidRDefault="001636F0">
      <w:pPr>
        <w:ind w:left="207"/>
        <w:rPr>
          <w:rFonts w:ascii="Times New Roman"/>
          <w:sz w:val="23"/>
        </w:rPr>
      </w:pPr>
      <w:r>
        <w:rPr>
          <w:rFonts w:ascii="Times New Roman"/>
          <w:spacing w:val="-4"/>
          <w:w w:val="105"/>
          <w:sz w:val="23"/>
        </w:rPr>
        <w:t>NAME</w:t>
      </w:r>
    </w:p>
    <w:p w14:paraId="1415E684" w14:textId="77777777" w:rsidR="0082132A" w:rsidRDefault="001636F0">
      <w:pPr>
        <w:spacing w:before="129"/>
        <w:rPr>
          <w:rFonts w:ascii="Times New Roman"/>
          <w:sz w:val="23"/>
        </w:rPr>
      </w:pPr>
      <w:r>
        <w:br w:type="column"/>
      </w:r>
    </w:p>
    <w:p w14:paraId="1415E685" w14:textId="77777777" w:rsidR="0082132A" w:rsidRDefault="001636F0">
      <w:pPr>
        <w:tabs>
          <w:tab w:val="left" w:pos="5988"/>
        </w:tabs>
        <w:ind w:left="207"/>
        <w:rPr>
          <w:rFonts w:ascii="Times New Roman"/>
          <w:sz w:val="23"/>
        </w:rPr>
      </w:pPr>
      <w:r>
        <w:rPr>
          <w:rFonts w:ascii="Times New Roman"/>
          <w:spacing w:val="-2"/>
          <w:sz w:val="23"/>
        </w:rPr>
        <w:t>ADDRESS</w:t>
      </w:r>
      <w:r>
        <w:rPr>
          <w:rFonts w:ascii="Times New Roman"/>
          <w:sz w:val="23"/>
        </w:rPr>
        <w:tab/>
        <w:t>AUTHORIZED</w:t>
      </w:r>
      <w:r>
        <w:rPr>
          <w:rFonts w:ascii="Times New Roman"/>
          <w:spacing w:val="47"/>
          <w:sz w:val="23"/>
        </w:rPr>
        <w:t xml:space="preserve"> </w:t>
      </w:r>
      <w:r>
        <w:rPr>
          <w:rFonts w:ascii="Times New Roman"/>
          <w:spacing w:val="-2"/>
          <w:sz w:val="23"/>
        </w:rPr>
        <w:t>SIGNATURE</w:t>
      </w:r>
    </w:p>
    <w:p w14:paraId="1415E686" w14:textId="77777777" w:rsidR="0082132A" w:rsidRDefault="0082132A">
      <w:pPr>
        <w:rPr>
          <w:rFonts w:ascii="Times New Roman"/>
          <w:sz w:val="23"/>
        </w:rPr>
        <w:sectPr w:rsidR="0082132A">
          <w:type w:val="continuous"/>
          <w:pgSz w:w="15840" w:h="12240" w:orient="landscape"/>
          <w:pgMar w:top="1020" w:right="260" w:bottom="280" w:left="500" w:header="0" w:footer="722" w:gutter="0"/>
          <w:cols w:num="3" w:space="720" w:equalWidth="0">
            <w:col w:w="1196" w:space="253"/>
            <w:col w:w="946" w:space="2666"/>
            <w:col w:w="10019"/>
          </w:cols>
        </w:sectPr>
      </w:pPr>
    </w:p>
    <w:p w14:paraId="1415E687" w14:textId="77777777" w:rsidR="0082132A" w:rsidRDefault="0082132A">
      <w:pPr>
        <w:pStyle w:val="BodyText"/>
        <w:spacing w:before="24"/>
        <w:rPr>
          <w:rFonts w:ascii="Times New Roman"/>
          <w:sz w:val="23"/>
        </w:rPr>
      </w:pPr>
    </w:p>
    <w:p w14:paraId="1415E688" w14:textId="77777777" w:rsidR="0082132A" w:rsidRDefault="001636F0">
      <w:pPr>
        <w:tabs>
          <w:tab w:val="left" w:pos="14966"/>
        </w:tabs>
        <w:ind w:left="154"/>
        <w:rPr>
          <w:rFonts w:ascii="Times New Roman"/>
          <w:sz w:val="23"/>
        </w:rPr>
      </w:pPr>
      <w:r>
        <w:rPr>
          <w:rFonts w:ascii="Times New Roman"/>
          <w:spacing w:val="-12"/>
          <w:w w:val="105"/>
          <w:sz w:val="23"/>
          <w:u w:val="single"/>
        </w:rPr>
        <w:t xml:space="preserve"> </w:t>
      </w:r>
      <w:r>
        <w:rPr>
          <w:rFonts w:ascii="Times New Roman"/>
          <w:w w:val="105"/>
          <w:sz w:val="23"/>
          <w:u w:val="single"/>
        </w:rPr>
        <w:t>NAME</w:t>
      </w:r>
      <w:r>
        <w:rPr>
          <w:rFonts w:ascii="Times New Roman"/>
          <w:spacing w:val="-1"/>
          <w:w w:val="105"/>
          <w:sz w:val="23"/>
          <w:u w:val="single"/>
        </w:rPr>
        <w:t xml:space="preserve"> </w:t>
      </w:r>
      <w:r>
        <w:rPr>
          <w:rFonts w:ascii="Times New Roman"/>
          <w:w w:val="105"/>
          <w:sz w:val="23"/>
          <w:u w:val="single"/>
        </w:rPr>
        <w:t>OF</w:t>
      </w:r>
      <w:r>
        <w:rPr>
          <w:rFonts w:ascii="Times New Roman"/>
          <w:spacing w:val="-17"/>
          <w:w w:val="105"/>
          <w:sz w:val="23"/>
          <w:u w:val="single"/>
        </w:rPr>
        <w:t xml:space="preserve"> </w:t>
      </w:r>
      <w:r>
        <w:rPr>
          <w:rFonts w:ascii="Times New Roman"/>
          <w:spacing w:val="-2"/>
          <w:w w:val="105"/>
          <w:sz w:val="23"/>
          <w:u w:val="single"/>
        </w:rPr>
        <w:t>SUPPLIER:</w:t>
      </w:r>
      <w:r>
        <w:rPr>
          <w:rFonts w:ascii="Times New Roman"/>
          <w:sz w:val="23"/>
          <w:u w:val="single"/>
        </w:rPr>
        <w:tab/>
      </w:r>
    </w:p>
    <w:p w14:paraId="1415E689" w14:textId="77777777" w:rsidR="0082132A" w:rsidRDefault="0082132A">
      <w:pPr>
        <w:pStyle w:val="BodyText"/>
        <w:rPr>
          <w:rFonts w:ascii="Times New Roman"/>
          <w:sz w:val="23"/>
        </w:rPr>
      </w:pPr>
    </w:p>
    <w:p w14:paraId="1415E68A" w14:textId="77777777" w:rsidR="0082132A" w:rsidRDefault="0082132A">
      <w:pPr>
        <w:pStyle w:val="BodyText"/>
        <w:spacing w:before="72"/>
        <w:rPr>
          <w:rFonts w:ascii="Times New Roman"/>
          <w:sz w:val="23"/>
        </w:rPr>
      </w:pPr>
    </w:p>
    <w:p w14:paraId="1415E68B" w14:textId="77777777" w:rsidR="0082132A" w:rsidRDefault="001636F0">
      <w:pPr>
        <w:tabs>
          <w:tab w:val="left" w:pos="14966"/>
        </w:tabs>
        <w:ind w:left="154"/>
        <w:rPr>
          <w:rFonts w:ascii="Times New Roman"/>
          <w:sz w:val="23"/>
        </w:rPr>
      </w:pPr>
      <w:r>
        <w:rPr>
          <w:rFonts w:ascii="Times New Roman"/>
          <w:spacing w:val="-20"/>
          <w:w w:val="105"/>
          <w:sz w:val="23"/>
          <w:u w:val="single"/>
        </w:rPr>
        <w:t xml:space="preserve"> </w:t>
      </w:r>
      <w:r>
        <w:rPr>
          <w:rFonts w:ascii="Times New Roman"/>
          <w:w w:val="105"/>
          <w:sz w:val="23"/>
          <w:u w:val="single"/>
        </w:rPr>
        <w:t>TERMS</w:t>
      </w:r>
      <w:r>
        <w:rPr>
          <w:rFonts w:ascii="Times New Roman"/>
          <w:spacing w:val="7"/>
          <w:w w:val="105"/>
          <w:sz w:val="23"/>
          <w:u w:val="single"/>
        </w:rPr>
        <w:t xml:space="preserve"> </w:t>
      </w:r>
      <w:r>
        <w:rPr>
          <w:rFonts w:ascii="Times New Roman"/>
          <w:w w:val="105"/>
          <w:sz w:val="23"/>
          <w:u w:val="single"/>
        </w:rPr>
        <w:t>OF</w:t>
      </w:r>
      <w:r>
        <w:rPr>
          <w:rFonts w:ascii="Times New Roman"/>
          <w:spacing w:val="-16"/>
          <w:w w:val="105"/>
          <w:sz w:val="23"/>
          <w:u w:val="single"/>
        </w:rPr>
        <w:t xml:space="preserve"> </w:t>
      </w:r>
      <w:r>
        <w:rPr>
          <w:rFonts w:ascii="Times New Roman"/>
          <w:spacing w:val="-2"/>
          <w:w w:val="105"/>
          <w:sz w:val="23"/>
          <w:u w:val="single"/>
        </w:rPr>
        <w:t>PAYMENT:</w:t>
      </w:r>
      <w:r>
        <w:rPr>
          <w:rFonts w:ascii="Times New Roman"/>
          <w:sz w:val="23"/>
          <w:u w:val="single"/>
        </w:rPr>
        <w:tab/>
      </w:r>
    </w:p>
    <w:p w14:paraId="1415E68C" w14:textId="77777777" w:rsidR="0082132A" w:rsidRDefault="0082132A">
      <w:pPr>
        <w:pStyle w:val="BodyText"/>
        <w:rPr>
          <w:rFonts w:ascii="Times New Roman"/>
          <w:sz w:val="23"/>
        </w:rPr>
      </w:pPr>
    </w:p>
    <w:p w14:paraId="1415E68D" w14:textId="77777777" w:rsidR="0082132A" w:rsidRDefault="0082132A">
      <w:pPr>
        <w:pStyle w:val="BodyText"/>
        <w:spacing w:before="72"/>
        <w:rPr>
          <w:rFonts w:ascii="Times New Roman"/>
          <w:sz w:val="23"/>
        </w:rPr>
      </w:pPr>
    </w:p>
    <w:p w14:paraId="1415E68E" w14:textId="77777777" w:rsidR="0082132A" w:rsidRDefault="001636F0">
      <w:pPr>
        <w:tabs>
          <w:tab w:val="left" w:pos="14966"/>
        </w:tabs>
        <w:ind w:left="154"/>
        <w:rPr>
          <w:rFonts w:ascii="Times New Roman"/>
          <w:sz w:val="23"/>
        </w:rPr>
      </w:pPr>
      <w:r>
        <w:rPr>
          <w:rFonts w:ascii="Times New Roman"/>
          <w:spacing w:val="-20"/>
          <w:w w:val="105"/>
          <w:sz w:val="23"/>
          <w:u w:val="single"/>
        </w:rPr>
        <w:t xml:space="preserve"> </w:t>
      </w:r>
      <w:r>
        <w:rPr>
          <w:rFonts w:ascii="Times New Roman"/>
          <w:w w:val="105"/>
          <w:sz w:val="23"/>
          <w:u w:val="single"/>
        </w:rPr>
        <w:t>TERMS</w:t>
      </w:r>
      <w:r>
        <w:rPr>
          <w:rFonts w:ascii="Times New Roman"/>
          <w:spacing w:val="7"/>
          <w:w w:val="105"/>
          <w:sz w:val="23"/>
          <w:u w:val="single"/>
        </w:rPr>
        <w:t xml:space="preserve"> </w:t>
      </w:r>
      <w:r>
        <w:rPr>
          <w:rFonts w:ascii="Times New Roman"/>
          <w:w w:val="105"/>
          <w:sz w:val="23"/>
          <w:u w:val="single"/>
        </w:rPr>
        <w:t>OF</w:t>
      </w:r>
      <w:r>
        <w:rPr>
          <w:rFonts w:ascii="Times New Roman"/>
          <w:spacing w:val="-16"/>
          <w:w w:val="105"/>
          <w:sz w:val="23"/>
          <w:u w:val="single"/>
        </w:rPr>
        <w:t xml:space="preserve"> </w:t>
      </w:r>
      <w:r>
        <w:rPr>
          <w:rFonts w:ascii="Times New Roman"/>
          <w:spacing w:val="-2"/>
          <w:w w:val="105"/>
          <w:sz w:val="23"/>
          <w:u w:val="single"/>
        </w:rPr>
        <w:t>PROPOSAL:</w:t>
      </w:r>
      <w:r>
        <w:rPr>
          <w:rFonts w:ascii="Times New Roman"/>
          <w:sz w:val="23"/>
          <w:u w:val="single"/>
        </w:rPr>
        <w:tab/>
      </w:r>
    </w:p>
    <w:p w14:paraId="1415E690" w14:textId="77777777" w:rsidR="0082132A" w:rsidRDefault="0082132A">
      <w:pPr>
        <w:pStyle w:val="BodyText"/>
        <w:spacing w:before="58"/>
        <w:rPr>
          <w:rFonts w:ascii="Times New Roman"/>
          <w:sz w:val="23"/>
        </w:rPr>
      </w:pPr>
    </w:p>
    <w:p w14:paraId="1415E691" w14:textId="1F564AE1" w:rsidR="0082132A" w:rsidRDefault="001636F0">
      <w:pPr>
        <w:spacing w:line="249" w:lineRule="auto"/>
        <w:ind w:left="194" w:firstLine="6"/>
        <w:rPr>
          <w:rFonts w:ascii="Times New Roman"/>
          <w:sz w:val="23"/>
        </w:rPr>
      </w:pPr>
      <w:r>
        <w:rPr>
          <w:rFonts w:ascii="Times New Roman"/>
          <w:w w:val="105"/>
          <w:sz w:val="23"/>
        </w:rPr>
        <w:t>NOTE:</w:t>
      </w:r>
      <w:r>
        <w:rPr>
          <w:rFonts w:ascii="Times New Roman"/>
          <w:spacing w:val="-33"/>
          <w:w w:val="105"/>
          <w:sz w:val="23"/>
        </w:rPr>
        <w:t xml:space="preserve"> </w:t>
      </w:r>
      <w:r>
        <w:rPr>
          <w:rFonts w:ascii="Times New Roman"/>
          <w:w w:val="105"/>
          <w:sz w:val="23"/>
        </w:rPr>
        <w:t>Any</w:t>
      </w:r>
      <w:r>
        <w:rPr>
          <w:rFonts w:ascii="Times New Roman"/>
          <w:spacing w:val="-4"/>
          <w:w w:val="105"/>
          <w:sz w:val="23"/>
        </w:rPr>
        <w:t xml:space="preserve"> </w:t>
      </w:r>
      <w:r>
        <w:rPr>
          <w:rFonts w:ascii="Times New Roman"/>
          <w:w w:val="105"/>
          <w:sz w:val="23"/>
        </w:rPr>
        <w:t>exceptions, commercial or</w:t>
      </w:r>
      <w:r>
        <w:rPr>
          <w:rFonts w:ascii="Times New Roman"/>
          <w:spacing w:val="-4"/>
          <w:w w:val="105"/>
          <w:sz w:val="23"/>
        </w:rPr>
        <w:t xml:space="preserve"> </w:t>
      </w:r>
      <w:r>
        <w:rPr>
          <w:rFonts w:ascii="Times New Roman"/>
          <w:w w:val="105"/>
          <w:sz w:val="23"/>
        </w:rPr>
        <w:t>technical, to</w:t>
      </w:r>
      <w:r>
        <w:rPr>
          <w:rFonts w:ascii="Times New Roman"/>
          <w:spacing w:val="-8"/>
          <w:w w:val="105"/>
          <w:sz w:val="23"/>
        </w:rPr>
        <w:t xml:space="preserve"> </w:t>
      </w:r>
      <w:r>
        <w:rPr>
          <w:rFonts w:ascii="Times New Roman"/>
          <w:w w:val="105"/>
          <w:sz w:val="23"/>
        </w:rPr>
        <w:t>the</w:t>
      </w:r>
      <w:r>
        <w:rPr>
          <w:rFonts w:ascii="Times New Roman"/>
          <w:spacing w:val="-16"/>
          <w:w w:val="105"/>
          <w:sz w:val="23"/>
        </w:rPr>
        <w:t xml:space="preserve"> </w:t>
      </w:r>
      <w:r>
        <w:rPr>
          <w:rFonts w:ascii="Times New Roman"/>
          <w:w w:val="105"/>
          <w:sz w:val="23"/>
        </w:rPr>
        <w:t>City's</w:t>
      </w:r>
      <w:r>
        <w:rPr>
          <w:rFonts w:ascii="Times New Roman"/>
          <w:spacing w:val="-8"/>
          <w:w w:val="105"/>
          <w:sz w:val="23"/>
        </w:rPr>
        <w:t xml:space="preserve"> </w:t>
      </w:r>
      <w:r>
        <w:rPr>
          <w:rFonts w:ascii="Times New Roman"/>
          <w:w w:val="105"/>
          <w:sz w:val="23"/>
        </w:rPr>
        <w:t>specifications</w:t>
      </w:r>
      <w:r>
        <w:rPr>
          <w:rFonts w:ascii="Times New Roman"/>
          <w:spacing w:val="-16"/>
          <w:w w:val="105"/>
          <w:sz w:val="23"/>
        </w:rPr>
        <w:t xml:space="preserve"> </w:t>
      </w:r>
      <w:r>
        <w:rPr>
          <w:rFonts w:ascii="Times New Roman"/>
          <w:w w:val="105"/>
          <w:sz w:val="23"/>
        </w:rPr>
        <w:t>shall be</w:t>
      </w:r>
      <w:r>
        <w:rPr>
          <w:rFonts w:ascii="Times New Roman"/>
          <w:spacing w:val="-11"/>
          <w:w w:val="105"/>
          <w:sz w:val="23"/>
        </w:rPr>
        <w:t xml:space="preserve"> </w:t>
      </w:r>
      <w:r>
        <w:rPr>
          <w:rFonts w:ascii="Times New Roman"/>
          <w:w w:val="105"/>
          <w:sz w:val="23"/>
        </w:rPr>
        <w:t>specifically listed</w:t>
      </w:r>
      <w:r>
        <w:rPr>
          <w:rFonts w:ascii="Times New Roman"/>
          <w:spacing w:val="-3"/>
          <w:w w:val="105"/>
          <w:sz w:val="23"/>
        </w:rPr>
        <w:t xml:space="preserve"> </w:t>
      </w:r>
      <w:r>
        <w:rPr>
          <w:rFonts w:ascii="Times New Roman"/>
          <w:w w:val="105"/>
          <w:sz w:val="23"/>
        </w:rPr>
        <w:t>and</w:t>
      </w:r>
      <w:r>
        <w:rPr>
          <w:rFonts w:ascii="Times New Roman"/>
          <w:spacing w:val="-4"/>
          <w:w w:val="105"/>
          <w:sz w:val="23"/>
        </w:rPr>
        <w:t xml:space="preserve"> </w:t>
      </w:r>
      <w:r>
        <w:rPr>
          <w:rFonts w:ascii="Times New Roman"/>
          <w:w w:val="105"/>
          <w:sz w:val="23"/>
        </w:rPr>
        <w:t>detailed below.</w:t>
      </w:r>
      <w:r>
        <w:rPr>
          <w:rFonts w:ascii="Times New Roman"/>
          <w:spacing w:val="40"/>
          <w:w w:val="105"/>
          <w:sz w:val="23"/>
        </w:rPr>
        <w:t xml:space="preserve"> </w:t>
      </w:r>
      <w:r>
        <w:rPr>
          <w:rFonts w:ascii="Times New Roman"/>
          <w:w w:val="105"/>
          <w:sz w:val="23"/>
        </w:rPr>
        <w:t>Unless</w:t>
      </w:r>
      <w:r>
        <w:rPr>
          <w:rFonts w:ascii="Times New Roman"/>
          <w:spacing w:val="-3"/>
          <w:w w:val="105"/>
          <w:sz w:val="23"/>
        </w:rPr>
        <w:t xml:space="preserve"> </w:t>
      </w:r>
      <w:r>
        <w:rPr>
          <w:rFonts w:ascii="Times New Roman"/>
          <w:w w:val="105"/>
          <w:sz w:val="23"/>
        </w:rPr>
        <w:t>so</w:t>
      </w:r>
      <w:r>
        <w:rPr>
          <w:rFonts w:ascii="Times New Roman"/>
          <w:spacing w:val="-12"/>
          <w:w w:val="105"/>
          <w:sz w:val="23"/>
        </w:rPr>
        <w:t xml:space="preserve"> </w:t>
      </w:r>
      <w:r>
        <w:rPr>
          <w:rFonts w:ascii="Times New Roman"/>
          <w:w w:val="105"/>
          <w:sz w:val="23"/>
        </w:rPr>
        <w:t>specified, it</w:t>
      </w:r>
      <w:r>
        <w:rPr>
          <w:rFonts w:ascii="Times New Roman"/>
          <w:spacing w:val="-11"/>
          <w:w w:val="105"/>
          <w:sz w:val="23"/>
        </w:rPr>
        <w:t xml:space="preserve"> </w:t>
      </w:r>
      <w:r>
        <w:rPr>
          <w:rFonts w:ascii="Times New Roman"/>
          <w:w w:val="105"/>
          <w:sz w:val="23"/>
        </w:rPr>
        <w:t>is assumed that the</w:t>
      </w:r>
      <w:r>
        <w:rPr>
          <w:rFonts w:ascii="Times New Roman"/>
          <w:spacing w:val="-4"/>
          <w:w w:val="105"/>
          <w:sz w:val="23"/>
        </w:rPr>
        <w:t xml:space="preserve"> </w:t>
      </w:r>
      <w:r>
        <w:rPr>
          <w:rFonts w:ascii="Times New Roman"/>
          <w:w w:val="105"/>
          <w:sz w:val="23"/>
        </w:rPr>
        <w:t>material or</w:t>
      </w:r>
      <w:r>
        <w:rPr>
          <w:rFonts w:ascii="Times New Roman"/>
          <w:spacing w:val="-8"/>
          <w:w w:val="105"/>
          <w:sz w:val="23"/>
        </w:rPr>
        <w:t xml:space="preserve"> </w:t>
      </w:r>
      <w:r>
        <w:rPr>
          <w:rFonts w:ascii="Times New Roman"/>
          <w:w w:val="105"/>
          <w:sz w:val="23"/>
        </w:rPr>
        <w:t>equipment offered by the bidder is</w:t>
      </w:r>
      <w:r>
        <w:rPr>
          <w:rFonts w:ascii="Times New Roman"/>
          <w:spacing w:val="-8"/>
          <w:w w:val="105"/>
          <w:sz w:val="23"/>
        </w:rPr>
        <w:t xml:space="preserve"> </w:t>
      </w:r>
      <w:r>
        <w:rPr>
          <w:rFonts w:ascii="Times New Roman"/>
          <w:w w:val="105"/>
          <w:sz w:val="23"/>
        </w:rPr>
        <w:t>in</w:t>
      </w:r>
      <w:r>
        <w:rPr>
          <w:rFonts w:ascii="Times New Roman"/>
          <w:spacing w:val="-1"/>
          <w:w w:val="105"/>
          <w:sz w:val="23"/>
        </w:rPr>
        <w:t xml:space="preserve"> </w:t>
      </w:r>
      <w:r>
        <w:rPr>
          <w:rFonts w:ascii="Times New Roman"/>
          <w:w w:val="105"/>
          <w:sz w:val="23"/>
        </w:rPr>
        <w:t>complete accordance in</w:t>
      </w:r>
      <w:r>
        <w:rPr>
          <w:rFonts w:ascii="Times New Roman"/>
          <w:spacing w:val="-2"/>
          <w:w w:val="105"/>
          <w:sz w:val="23"/>
        </w:rPr>
        <w:t xml:space="preserve"> </w:t>
      </w:r>
      <w:r>
        <w:rPr>
          <w:rFonts w:ascii="Times New Roman"/>
          <w:w w:val="105"/>
          <w:sz w:val="23"/>
        </w:rPr>
        <w:t>every respect with the Detailed Specifications.</w:t>
      </w:r>
      <w:r w:rsidR="00FA1950">
        <w:rPr>
          <w:rFonts w:ascii="Times New Roman"/>
          <w:w w:val="105"/>
          <w:sz w:val="23"/>
        </w:rPr>
        <w:t xml:space="preserve"> All initial bids must also be submitted on the cuyahogafalls.leopardoprocurement.com portal. All bids submitted on the portal are binding.</w:t>
      </w:r>
    </w:p>
    <w:p w14:paraId="1415E692" w14:textId="77777777" w:rsidR="0082132A" w:rsidRDefault="0082132A">
      <w:pPr>
        <w:pStyle w:val="BodyText"/>
        <w:spacing w:before="17"/>
        <w:rPr>
          <w:rFonts w:ascii="Times New Roman"/>
          <w:sz w:val="23"/>
        </w:rPr>
      </w:pPr>
    </w:p>
    <w:p w14:paraId="1415E693" w14:textId="77777777" w:rsidR="0082132A" w:rsidRDefault="001636F0">
      <w:pPr>
        <w:ind w:left="188"/>
        <w:rPr>
          <w:rFonts w:ascii="Times New Roman"/>
          <w:sz w:val="23"/>
        </w:rPr>
      </w:pPr>
      <w:r>
        <w:rPr>
          <w:rFonts w:ascii="Times New Roman"/>
          <w:w w:val="105"/>
          <w:sz w:val="23"/>
        </w:rPr>
        <w:t>REMARKS,</w:t>
      </w:r>
      <w:r>
        <w:rPr>
          <w:rFonts w:ascii="Times New Roman"/>
          <w:spacing w:val="-10"/>
          <w:w w:val="105"/>
          <w:sz w:val="23"/>
        </w:rPr>
        <w:t xml:space="preserve"> </w:t>
      </w:r>
      <w:r>
        <w:rPr>
          <w:rFonts w:ascii="Times New Roman"/>
          <w:w w:val="105"/>
          <w:sz w:val="23"/>
        </w:rPr>
        <w:t>MODIFICATIONS</w:t>
      </w:r>
      <w:r>
        <w:rPr>
          <w:rFonts w:ascii="Times New Roman"/>
          <w:spacing w:val="1"/>
          <w:w w:val="105"/>
          <w:sz w:val="23"/>
        </w:rPr>
        <w:t xml:space="preserve"> </w:t>
      </w:r>
      <w:r>
        <w:rPr>
          <w:rFonts w:ascii="Times New Roman"/>
          <w:w w:val="105"/>
          <w:sz w:val="23"/>
        </w:rPr>
        <w:t>&amp;</w:t>
      </w:r>
      <w:r>
        <w:rPr>
          <w:rFonts w:ascii="Times New Roman"/>
          <w:spacing w:val="-15"/>
          <w:w w:val="105"/>
          <w:sz w:val="23"/>
        </w:rPr>
        <w:t xml:space="preserve"> </w:t>
      </w:r>
      <w:r>
        <w:rPr>
          <w:rFonts w:ascii="Times New Roman"/>
          <w:w w:val="105"/>
          <w:sz w:val="23"/>
        </w:rPr>
        <w:t>EXCEPTIONS</w:t>
      </w:r>
      <w:r>
        <w:rPr>
          <w:rFonts w:ascii="Times New Roman"/>
          <w:spacing w:val="4"/>
          <w:w w:val="105"/>
          <w:sz w:val="23"/>
        </w:rPr>
        <w:t xml:space="preserve"> </w:t>
      </w:r>
      <w:r>
        <w:rPr>
          <w:rFonts w:ascii="Times New Roman"/>
          <w:w w:val="105"/>
          <w:sz w:val="23"/>
        </w:rPr>
        <w:t>TO</w:t>
      </w:r>
      <w:r>
        <w:rPr>
          <w:rFonts w:ascii="Times New Roman"/>
          <w:spacing w:val="-15"/>
          <w:w w:val="105"/>
          <w:sz w:val="23"/>
        </w:rPr>
        <w:t xml:space="preserve"> </w:t>
      </w:r>
      <w:r>
        <w:rPr>
          <w:rFonts w:ascii="Times New Roman"/>
          <w:w w:val="105"/>
          <w:sz w:val="23"/>
        </w:rPr>
        <w:t>BE</w:t>
      </w:r>
      <w:r>
        <w:rPr>
          <w:rFonts w:ascii="Times New Roman"/>
          <w:spacing w:val="-15"/>
          <w:w w:val="105"/>
          <w:sz w:val="23"/>
        </w:rPr>
        <w:t xml:space="preserve"> </w:t>
      </w:r>
      <w:r>
        <w:rPr>
          <w:rFonts w:ascii="Times New Roman"/>
          <w:w w:val="105"/>
          <w:sz w:val="23"/>
        </w:rPr>
        <w:t>LISTED</w:t>
      </w:r>
      <w:r>
        <w:rPr>
          <w:rFonts w:ascii="Times New Roman"/>
          <w:spacing w:val="-10"/>
          <w:w w:val="105"/>
          <w:sz w:val="23"/>
        </w:rPr>
        <w:t xml:space="preserve"> </w:t>
      </w:r>
      <w:r>
        <w:rPr>
          <w:rFonts w:ascii="Times New Roman"/>
          <w:spacing w:val="-2"/>
          <w:w w:val="105"/>
          <w:sz w:val="23"/>
        </w:rPr>
        <w:t>BELOW:</w:t>
      </w:r>
    </w:p>
    <w:p w14:paraId="1415E694" w14:textId="77777777" w:rsidR="0082132A" w:rsidRDefault="0082132A">
      <w:pPr>
        <w:rPr>
          <w:rFonts w:ascii="Times New Roman"/>
          <w:sz w:val="23"/>
        </w:rPr>
        <w:sectPr w:rsidR="0082132A">
          <w:type w:val="continuous"/>
          <w:pgSz w:w="15840" w:h="12240" w:orient="landscape"/>
          <w:pgMar w:top="1020" w:right="260" w:bottom="280" w:left="500" w:header="0" w:footer="722" w:gutter="0"/>
          <w:cols w:space="720"/>
        </w:sectPr>
      </w:pPr>
    </w:p>
    <w:p w14:paraId="1415E695" w14:textId="77777777" w:rsidR="0082132A" w:rsidRDefault="001636F0">
      <w:pPr>
        <w:spacing w:before="63"/>
        <w:ind w:left="118"/>
        <w:rPr>
          <w:rFonts w:ascii="Times New Roman"/>
          <w:sz w:val="23"/>
        </w:rPr>
      </w:pPr>
      <w:r>
        <w:rPr>
          <w:rFonts w:ascii="Times New Roman"/>
          <w:w w:val="105"/>
          <w:sz w:val="23"/>
        </w:rPr>
        <w:lastRenderedPageBreak/>
        <w:t>Item</w:t>
      </w:r>
      <w:r>
        <w:rPr>
          <w:rFonts w:ascii="Times New Roman"/>
          <w:spacing w:val="-6"/>
          <w:w w:val="105"/>
          <w:sz w:val="23"/>
        </w:rPr>
        <w:t xml:space="preserve"> </w:t>
      </w:r>
      <w:r>
        <w:rPr>
          <w:rFonts w:ascii="Times New Roman"/>
          <w:w w:val="105"/>
          <w:sz w:val="23"/>
        </w:rPr>
        <w:t>No.</w:t>
      </w:r>
      <w:r>
        <w:rPr>
          <w:rFonts w:ascii="Times New Roman"/>
          <w:spacing w:val="-3"/>
          <w:w w:val="105"/>
          <w:sz w:val="23"/>
        </w:rPr>
        <w:t xml:space="preserve"> </w:t>
      </w:r>
      <w:r>
        <w:rPr>
          <w:rFonts w:ascii="Times New Roman"/>
          <w:spacing w:val="-10"/>
          <w:w w:val="105"/>
          <w:sz w:val="23"/>
        </w:rPr>
        <w:t>1</w:t>
      </w:r>
    </w:p>
    <w:p w14:paraId="1415E696" w14:textId="77777777" w:rsidR="0082132A" w:rsidRDefault="001636F0">
      <w:pPr>
        <w:pStyle w:val="Heading3"/>
        <w:ind w:right="50"/>
        <w:rPr>
          <w:u w:val="none"/>
        </w:rPr>
      </w:pPr>
      <w:r>
        <w:rPr>
          <w:w w:val="105"/>
          <w:u w:val="thick"/>
        </w:rPr>
        <w:t>LIQUID</w:t>
      </w:r>
      <w:r>
        <w:rPr>
          <w:spacing w:val="3"/>
          <w:w w:val="105"/>
          <w:u w:val="thick"/>
        </w:rPr>
        <w:t xml:space="preserve"> </w:t>
      </w:r>
      <w:r>
        <w:rPr>
          <w:spacing w:val="-2"/>
          <w:w w:val="105"/>
          <w:u w:val="thick"/>
        </w:rPr>
        <w:t>CHLORINE</w:t>
      </w:r>
    </w:p>
    <w:p w14:paraId="1415E697" w14:textId="77777777" w:rsidR="0082132A" w:rsidRDefault="0082132A">
      <w:pPr>
        <w:pStyle w:val="BodyText"/>
        <w:rPr>
          <w:rFonts w:ascii="Times New Roman"/>
        </w:rPr>
      </w:pPr>
    </w:p>
    <w:p w14:paraId="1415E698" w14:textId="77777777" w:rsidR="0082132A" w:rsidRDefault="0082132A">
      <w:pPr>
        <w:pStyle w:val="BodyText"/>
        <w:spacing w:before="77"/>
        <w:rPr>
          <w:rFonts w:ascii="Times New Roman"/>
        </w:rPr>
      </w:pPr>
    </w:p>
    <w:p w14:paraId="1415E699" w14:textId="77777777" w:rsidR="0082132A" w:rsidRDefault="001636F0">
      <w:pPr>
        <w:pStyle w:val="BodyText"/>
        <w:spacing w:line="256" w:lineRule="auto"/>
        <w:ind w:left="118" w:right="187" w:hanging="1"/>
        <w:rPr>
          <w:rFonts w:ascii="Times New Roman"/>
        </w:rPr>
      </w:pPr>
      <w:r>
        <w:rPr>
          <w:rFonts w:ascii="Times New Roman"/>
          <w:w w:val="105"/>
        </w:rPr>
        <w:t>The</w:t>
      </w:r>
      <w:r>
        <w:rPr>
          <w:rFonts w:ascii="Times New Roman"/>
          <w:spacing w:val="-9"/>
          <w:w w:val="105"/>
        </w:rPr>
        <w:t xml:space="preserve"> </w:t>
      </w:r>
      <w:r>
        <w:rPr>
          <w:rFonts w:ascii="Times New Roman"/>
          <w:w w:val="105"/>
        </w:rPr>
        <w:t>material to</w:t>
      </w:r>
      <w:r>
        <w:rPr>
          <w:rFonts w:ascii="Times New Roman"/>
          <w:spacing w:val="-9"/>
          <w:w w:val="105"/>
        </w:rPr>
        <w:t xml:space="preserve"> </w:t>
      </w:r>
      <w:r>
        <w:rPr>
          <w:rFonts w:ascii="Times New Roman"/>
          <w:w w:val="105"/>
        </w:rPr>
        <w:t>be</w:t>
      </w:r>
      <w:r>
        <w:rPr>
          <w:rFonts w:ascii="Times New Roman"/>
          <w:spacing w:val="-12"/>
          <w:w w:val="105"/>
        </w:rPr>
        <w:t xml:space="preserve"> </w:t>
      </w:r>
      <w:r>
        <w:rPr>
          <w:rFonts w:ascii="Times New Roman"/>
          <w:w w:val="105"/>
        </w:rPr>
        <w:t>furnished under</w:t>
      </w:r>
      <w:r>
        <w:rPr>
          <w:rFonts w:ascii="Times New Roman"/>
          <w:spacing w:val="-5"/>
          <w:w w:val="105"/>
        </w:rPr>
        <w:t xml:space="preserve"> </w:t>
      </w:r>
      <w:r>
        <w:rPr>
          <w:rFonts w:ascii="Times New Roman"/>
          <w:w w:val="105"/>
        </w:rPr>
        <w:t>this</w:t>
      </w:r>
      <w:r>
        <w:rPr>
          <w:rFonts w:ascii="Times New Roman"/>
          <w:spacing w:val="-8"/>
          <w:w w:val="105"/>
        </w:rPr>
        <w:t xml:space="preserve"> </w:t>
      </w:r>
      <w:r>
        <w:rPr>
          <w:rFonts w:ascii="Times New Roman"/>
          <w:w w:val="105"/>
        </w:rPr>
        <w:t>item</w:t>
      </w:r>
      <w:r>
        <w:rPr>
          <w:rFonts w:ascii="Times New Roman"/>
          <w:spacing w:val="-11"/>
          <w:w w:val="105"/>
        </w:rPr>
        <w:t xml:space="preserve"> </w:t>
      </w:r>
      <w:r>
        <w:rPr>
          <w:rFonts w:ascii="Times New Roman"/>
          <w:w w:val="105"/>
        </w:rPr>
        <w:t>shall be</w:t>
      </w:r>
      <w:r>
        <w:rPr>
          <w:rFonts w:ascii="Times New Roman"/>
          <w:spacing w:val="-4"/>
          <w:w w:val="105"/>
        </w:rPr>
        <w:t xml:space="preserve"> </w:t>
      </w:r>
      <w:r>
        <w:rPr>
          <w:rFonts w:ascii="Times New Roman"/>
          <w:w w:val="105"/>
        </w:rPr>
        <w:t>liquid</w:t>
      </w:r>
      <w:r>
        <w:rPr>
          <w:rFonts w:ascii="Times New Roman"/>
          <w:spacing w:val="-3"/>
          <w:w w:val="105"/>
        </w:rPr>
        <w:t xml:space="preserve"> </w:t>
      </w:r>
      <w:r>
        <w:rPr>
          <w:rFonts w:ascii="Times New Roman"/>
          <w:w w:val="105"/>
        </w:rPr>
        <w:t>chlorine to</w:t>
      </w:r>
      <w:r>
        <w:rPr>
          <w:rFonts w:ascii="Times New Roman"/>
          <w:spacing w:val="-4"/>
          <w:w w:val="105"/>
        </w:rPr>
        <w:t xml:space="preserve"> </w:t>
      </w:r>
      <w:r>
        <w:rPr>
          <w:rFonts w:ascii="Times New Roman"/>
          <w:w w:val="105"/>
        </w:rPr>
        <w:t>be</w:t>
      </w:r>
      <w:r>
        <w:rPr>
          <w:rFonts w:ascii="Times New Roman"/>
          <w:spacing w:val="-9"/>
          <w:w w:val="105"/>
        </w:rPr>
        <w:t xml:space="preserve"> </w:t>
      </w:r>
      <w:r>
        <w:rPr>
          <w:rFonts w:ascii="Times New Roman"/>
          <w:w w:val="105"/>
        </w:rPr>
        <w:t>used</w:t>
      </w:r>
      <w:r>
        <w:rPr>
          <w:rFonts w:ascii="Times New Roman"/>
          <w:spacing w:val="-7"/>
          <w:w w:val="105"/>
        </w:rPr>
        <w:t xml:space="preserve"> </w:t>
      </w:r>
      <w:r>
        <w:rPr>
          <w:rFonts w:ascii="Times New Roman"/>
          <w:w w:val="105"/>
        </w:rPr>
        <w:t>in</w:t>
      </w:r>
      <w:r>
        <w:rPr>
          <w:rFonts w:ascii="Times New Roman"/>
          <w:spacing w:val="-11"/>
          <w:w w:val="105"/>
        </w:rPr>
        <w:t xml:space="preserve"> </w:t>
      </w:r>
      <w:r>
        <w:rPr>
          <w:rFonts w:ascii="Times New Roman"/>
          <w:w w:val="105"/>
        </w:rPr>
        <w:t>the</w:t>
      </w:r>
      <w:r>
        <w:rPr>
          <w:rFonts w:ascii="Times New Roman"/>
          <w:spacing w:val="-8"/>
          <w:w w:val="105"/>
        </w:rPr>
        <w:t xml:space="preserve"> </w:t>
      </w:r>
      <w:r>
        <w:rPr>
          <w:rFonts w:ascii="Times New Roman"/>
          <w:w w:val="105"/>
        </w:rPr>
        <w:t>treatment of</w:t>
      </w:r>
      <w:r>
        <w:rPr>
          <w:rFonts w:ascii="Times New Roman"/>
          <w:spacing w:val="-6"/>
          <w:w w:val="105"/>
        </w:rPr>
        <w:t xml:space="preserve"> </w:t>
      </w:r>
      <w:r>
        <w:rPr>
          <w:rFonts w:ascii="Times New Roman"/>
          <w:w w:val="105"/>
        </w:rPr>
        <w:t xml:space="preserve">potable </w:t>
      </w:r>
      <w:r>
        <w:rPr>
          <w:rFonts w:ascii="Times New Roman"/>
          <w:spacing w:val="-2"/>
          <w:w w:val="105"/>
        </w:rPr>
        <w:t>water.</w:t>
      </w:r>
    </w:p>
    <w:p w14:paraId="1415E69A" w14:textId="77777777" w:rsidR="0082132A" w:rsidRDefault="0082132A">
      <w:pPr>
        <w:pStyle w:val="BodyText"/>
        <w:rPr>
          <w:rFonts w:ascii="Times New Roman"/>
        </w:rPr>
      </w:pPr>
    </w:p>
    <w:p w14:paraId="1415E69B" w14:textId="77777777" w:rsidR="0082132A" w:rsidRDefault="0082132A">
      <w:pPr>
        <w:pStyle w:val="BodyText"/>
        <w:spacing w:before="19"/>
        <w:rPr>
          <w:rFonts w:ascii="Times New Roman"/>
        </w:rPr>
      </w:pPr>
    </w:p>
    <w:p w14:paraId="1415E69C" w14:textId="77777777" w:rsidR="0082132A" w:rsidRDefault="001636F0">
      <w:pPr>
        <w:pStyle w:val="BodyText"/>
        <w:spacing w:before="1"/>
        <w:ind w:left="116"/>
        <w:rPr>
          <w:rFonts w:ascii="Times New Roman"/>
        </w:rPr>
      </w:pPr>
      <w:r>
        <w:rPr>
          <w:rFonts w:ascii="Times New Roman"/>
          <w:spacing w:val="-2"/>
          <w:w w:val="105"/>
          <w:u w:val="thick"/>
        </w:rPr>
        <w:t>Definition</w:t>
      </w:r>
    </w:p>
    <w:p w14:paraId="1415E69D" w14:textId="77777777" w:rsidR="0082132A" w:rsidRDefault="0082132A">
      <w:pPr>
        <w:pStyle w:val="BodyText"/>
        <w:spacing w:before="16"/>
        <w:rPr>
          <w:rFonts w:ascii="Times New Roman"/>
        </w:rPr>
      </w:pPr>
    </w:p>
    <w:p w14:paraId="1415E69E" w14:textId="77777777" w:rsidR="0082132A" w:rsidRDefault="001636F0">
      <w:pPr>
        <w:pStyle w:val="BodyText"/>
        <w:spacing w:line="252" w:lineRule="auto"/>
        <w:ind w:left="122" w:right="152"/>
        <w:rPr>
          <w:rFonts w:ascii="Times New Roman"/>
        </w:rPr>
      </w:pPr>
      <w:r>
        <w:rPr>
          <w:rFonts w:ascii="Times New Roman"/>
          <w:w w:val="105"/>
        </w:rPr>
        <w:t>The</w:t>
      </w:r>
      <w:r>
        <w:rPr>
          <w:rFonts w:ascii="Times New Roman"/>
          <w:spacing w:val="-3"/>
          <w:w w:val="105"/>
        </w:rPr>
        <w:t xml:space="preserve"> </w:t>
      </w:r>
      <w:r>
        <w:rPr>
          <w:rFonts w:ascii="Times New Roman"/>
          <w:w w:val="105"/>
        </w:rPr>
        <w:t>liquid chlorine under this bid</w:t>
      </w:r>
      <w:r>
        <w:rPr>
          <w:rFonts w:ascii="Times New Roman"/>
          <w:spacing w:val="-6"/>
          <w:w w:val="105"/>
        </w:rPr>
        <w:t xml:space="preserve"> </w:t>
      </w:r>
      <w:r>
        <w:rPr>
          <w:rFonts w:ascii="Times New Roman"/>
          <w:w w:val="105"/>
        </w:rPr>
        <w:t>is</w:t>
      </w:r>
      <w:r>
        <w:rPr>
          <w:rFonts w:ascii="Times New Roman"/>
          <w:spacing w:val="-4"/>
          <w:w w:val="105"/>
        </w:rPr>
        <w:t xml:space="preserve"> </w:t>
      </w:r>
      <w:r>
        <w:rPr>
          <w:rFonts w:ascii="Times New Roman"/>
          <w:w w:val="105"/>
        </w:rPr>
        <w:t>the commercially available form liquefied</w:t>
      </w:r>
      <w:r>
        <w:rPr>
          <w:rFonts w:ascii="Times New Roman"/>
          <w:spacing w:val="-1"/>
          <w:w w:val="105"/>
        </w:rPr>
        <w:t xml:space="preserve"> </w:t>
      </w:r>
      <w:r>
        <w:rPr>
          <w:rFonts w:ascii="Times New Roman"/>
          <w:w w:val="105"/>
        </w:rPr>
        <w:t>elemental chlorine gas.</w:t>
      </w:r>
      <w:r>
        <w:rPr>
          <w:rFonts w:ascii="Times New Roman"/>
          <w:spacing w:val="40"/>
          <w:w w:val="105"/>
        </w:rPr>
        <w:t xml:space="preserve"> </w:t>
      </w:r>
      <w:r>
        <w:rPr>
          <w:rFonts w:ascii="Times New Roman"/>
          <w:w w:val="105"/>
        </w:rPr>
        <w:t>In</w:t>
      </w:r>
      <w:r>
        <w:rPr>
          <w:rFonts w:ascii="Times New Roman"/>
          <w:spacing w:val="-6"/>
          <w:w w:val="105"/>
        </w:rPr>
        <w:t xml:space="preserve"> </w:t>
      </w:r>
      <w:r>
        <w:rPr>
          <w:rFonts w:ascii="Times New Roman"/>
          <w:w w:val="105"/>
        </w:rPr>
        <w:t>the liquid state, chlorine is amber colored and about 1.5 times as</w:t>
      </w:r>
      <w:r>
        <w:rPr>
          <w:rFonts w:ascii="Times New Roman"/>
          <w:spacing w:val="-6"/>
          <w:w w:val="105"/>
        </w:rPr>
        <w:t xml:space="preserve"> </w:t>
      </w:r>
      <w:r>
        <w:rPr>
          <w:rFonts w:ascii="Times New Roman"/>
          <w:w w:val="105"/>
        </w:rPr>
        <w:t>heavy as</w:t>
      </w:r>
      <w:r>
        <w:rPr>
          <w:rFonts w:ascii="Times New Roman"/>
          <w:spacing w:val="-1"/>
          <w:w w:val="105"/>
        </w:rPr>
        <w:t xml:space="preserve"> </w:t>
      </w:r>
      <w:r>
        <w:rPr>
          <w:rFonts w:ascii="Times New Roman"/>
          <w:w w:val="105"/>
        </w:rPr>
        <w:t>water.</w:t>
      </w:r>
      <w:r>
        <w:rPr>
          <w:rFonts w:ascii="Times New Roman"/>
          <w:spacing w:val="40"/>
          <w:w w:val="105"/>
        </w:rPr>
        <w:t xml:space="preserve"> </w:t>
      </w:r>
      <w:r>
        <w:rPr>
          <w:rFonts w:ascii="Times New Roman"/>
          <w:w w:val="105"/>
        </w:rPr>
        <w:t>It exerts a</w:t>
      </w:r>
      <w:r>
        <w:rPr>
          <w:rFonts w:ascii="Times New Roman"/>
          <w:spacing w:val="-5"/>
          <w:w w:val="105"/>
        </w:rPr>
        <w:t xml:space="preserve"> </w:t>
      </w:r>
      <w:r>
        <w:rPr>
          <w:rFonts w:ascii="Times New Roman"/>
          <w:w w:val="105"/>
        </w:rPr>
        <w:t>vapor pressure varying</w:t>
      </w:r>
      <w:r>
        <w:rPr>
          <w:rFonts w:ascii="Times New Roman"/>
          <w:spacing w:val="-8"/>
          <w:w w:val="105"/>
        </w:rPr>
        <w:t xml:space="preserve"> </w:t>
      </w:r>
      <w:r>
        <w:rPr>
          <w:rFonts w:ascii="Times New Roman"/>
          <w:w w:val="105"/>
        </w:rPr>
        <w:t>with</w:t>
      </w:r>
      <w:r>
        <w:rPr>
          <w:rFonts w:ascii="Times New Roman"/>
          <w:spacing w:val="-10"/>
          <w:w w:val="105"/>
        </w:rPr>
        <w:t xml:space="preserve"> </w:t>
      </w:r>
      <w:r>
        <w:rPr>
          <w:rFonts w:ascii="Times New Roman"/>
          <w:w w:val="105"/>
        </w:rPr>
        <w:t>its</w:t>
      </w:r>
      <w:r>
        <w:rPr>
          <w:rFonts w:ascii="Times New Roman"/>
          <w:spacing w:val="-8"/>
          <w:w w:val="105"/>
        </w:rPr>
        <w:t xml:space="preserve"> </w:t>
      </w:r>
      <w:r>
        <w:rPr>
          <w:rFonts w:ascii="Times New Roman"/>
          <w:w w:val="105"/>
        </w:rPr>
        <w:t>temperature, from</w:t>
      </w:r>
      <w:r>
        <w:rPr>
          <w:rFonts w:ascii="Times New Roman"/>
          <w:spacing w:val="-9"/>
          <w:w w:val="105"/>
        </w:rPr>
        <w:t xml:space="preserve"> </w:t>
      </w:r>
      <w:r>
        <w:rPr>
          <w:sz w:val="20"/>
        </w:rPr>
        <w:t>O</w:t>
      </w:r>
      <w:r>
        <w:rPr>
          <w:spacing w:val="-6"/>
          <w:sz w:val="20"/>
        </w:rPr>
        <w:t xml:space="preserve"> </w:t>
      </w:r>
      <w:r>
        <w:rPr>
          <w:rFonts w:ascii="Times New Roman"/>
          <w:w w:val="105"/>
        </w:rPr>
        <w:t>psig</w:t>
      </w:r>
      <w:r>
        <w:rPr>
          <w:rFonts w:ascii="Times New Roman"/>
          <w:spacing w:val="-13"/>
          <w:w w:val="105"/>
        </w:rPr>
        <w:t xml:space="preserve"> </w:t>
      </w:r>
      <w:r>
        <w:rPr>
          <w:rFonts w:ascii="Times New Roman"/>
          <w:w w:val="105"/>
        </w:rPr>
        <w:t>pressure</w:t>
      </w:r>
      <w:r>
        <w:rPr>
          <w:rFonts w:ascii="Times New Roman"/>
          <w:spacing w:val="-7"/>
          <w:w w:val="105"/>
        </w:rPr>
        <w:t xml:space="preserve"> </w:t>
      </w:r>
      <w:r>
        <w:rPr>
          <w:rFonts w:ascii="Times New Roman"/>
          <w:w w:val="105"/>
        </w:rPr>
        <w:t>at</w:t>
      </w:r>
      <w:r>
        <w:rPr>
          <w:rFonts w:ascii="Times New Roman"/>
          <w:spacing w:val="-14"/>
          <w:w w:val="105"/>
        </w:rPr>
        <w:t xml:space="preserve"> </w:t>
      </w:r>
      <w:r>
        <w:rPr>
          <w:rFonts w:ascii="Times New Roman"/>
          <w:w w:val="105"/>
        </w:rPr>
        <w:t>28.8</w:t>
      </w:r>
      <w:r>
        <w:rPr>
          <w:rFonts w:ascii="Times New Roman"/>
          <w:spacing w:val="-5"/>
          <w:w w:val="105"/>
        </w:rPr>
        <w:t xml:space="preserve"> </w:t>
      </w:r>
      <w:r>
        <w:rPr>
          <w:rFonts w:ascii="Times New Roman"/>
          <w:w w:val="105"/>
        </w:rPr>
        <w:t>degrees</w:t>
      </w:r>
      <w:r>
        <w:rPr>
          <w:rFonts w:ascii="Times New Roman"/>
          <w:spacing w:val="-1"/>
          <w:w w:val="105"/>
        </w:rPr>
        <w:t xml:space="preserve"> </w:t>
      </w:r>
      <w:r>
        <w:rPr>
          <w:rFonts w:ascii="Times New Roman"/>
          <w:w w:val="105"/>
        </w:rPr>
        <w:t>Fahrenheit to</w:t>
      </w:r>
      <w:r>
        <w:rPr>
          <w:rFonts w:ascii="Times New Roman"/>
          <w:spacing w:val="-13"/>
          <w:w w:val="105"/>
        </w:rPr>
        <w:t xml:space="preserve"> </w:t>
      </w:r>
      <w:r>
        <w:rPr>
          <w:rFonts w:ascii="Times New Roman"/>
          <w:w w:val="105"/>
        </w:rPr>
        <w:t>about</w:t>
      </w:r>
      <w:r>
        <w:rPr>
          <w:rFonts w:ascii="Times New Roman"/>
          <w:spacing w:val="-8"/>
          <w:w w:val="105"/>
        </w:rPr>
        <w:t xml:space="preserve"> </w:t>
      </w:r>
      <w:r>
        <w:rPr>
          <w:rFonts w:ascii="Times New Roman"/>
          <w:w w:val="105"/>
        </w:rPr>
        <w:t>150</w:t>
      </w:r>
      <w:r>
        <w:rPr>
          <w:rFonts w:ascii="Times New Roman"/>
          <w:spacing w:val="-13"/>
          <w:w w:val="105"/>
        </w:rPr>
        <w:t xml:space="preserve"> </w:t>
      </w:r>
      <w:r>
        <w:rPr>
          <w:rFonts w:ascii="Times New Roman"/>
          <w:w w:val="105"/>
        </w:rPr>
        <w:t>psig</w:t>
      </w:r>
      <w:r>
        <w:rPr>
          <w:rFonts w:ascii="Times New Roman"/>
          <w:spacing w:val="-12"/>
          <w:w w:val="105"/>
        </w:rPr>
        <w:t xml:space="preserve"> </w:t>
      </w:r>
      <w:r>
        <w:rPr>
          <w:rFonts w:ascii="Times New Roman"/>
          <w:w w:val="105"/>
        </w:rPr>
        <w:t>pressure</w:t>
      </w:r>
      <w:r>
        <w:rPr>
          <w:rFonts w:ascii="Times New Roman"/>
          <w:spacing w:val="-2"/>
          <w:w w:val="105"/>
        </w:rPr>
        <w:t xml:space="preserve"> </w:t>
      </w:r>
      <w:r>
        <w:rPr>
          <w:rFonts w:ascii="Times New Roman"/>
          <w:w w:val="105"/>
        </w:rPr>
        <w:t>at</w:t>
      </w:r>
      <w:r>
        <w:rPr>
          <w:rFonts w:ascii="Times New Roman"/>
          <w:spacing w:val="-8"/>
          <w:w w:val="105"/>
        </w:rPr>
        <w:t xml:space="preserve"> </w:t>
      </w:r>
      <w:r>
        <w:rPr>
          <w:rFonts w:ascii="Times New Roman"/>
          <w:w w:val="105"/>
        </w:rPr>
        <w:t>100 degrees Fahrenheit.</w:t>
      </w:r>
    </w:p>
    <w:p w14:paraId="1415E69F" w14:textId="77777777" w:rsidR="0082132A" w:rsidRDefault="0082132A">
      <w:pPr>
        <w:pStyle w:val="BodyText"/>
        <w:spacing w:before="13"/>
        <w:rPr>
          <w:rFonts w:ascii="Times New Roman"/>
        </w:rPr>
      </w:pPr>
    </w:p>
    <w:p w14:paraId="1415E6A0" w14:textId="77777777" w:rsidR="0082132A" w:rsidRDefault="001636F0">
      <w:pPr>
        <w:pStyle w:val="BodyText"/>
        <w:spacing w:line="252" w:lineRule="auto"/>
        <w:ind w:left="123" w:right="207" w:hanging="1"/>
        <w:rPr>
          <w:rFonts w:ascii="Times New Roman"/>
        </w:rPr>
      </w:pPr>
      <w:r>
        <w:rPr>
          <w:rFonts w:ascii="Times New Roman"/>
          <w:w w:val="105"/>
        </w:rPr>
        <w:t>At</w:t>
      </w:r>
      <w:r>
        <w:rPr>
          <w:rFonts w:ascii="Times New Roman"/>
          <w:spacing w:val="-7"/>
          <w:w w:val="105"/>
        </w:rPr>
        <w:t xml:space="preserve"> </w:t>
      </w:r>
      <w:r>
        <w:rPr>
          <w:rFonts w:ascii="Times New Roman"/>
          <w:w w:val="105"/>
        </w:rPr>
        <w:t>ordinary</w:t>
      </w:r>
      <w:r>
        <w:rPr>
          <w:rFonts w:ascii="Times New Roman"/>
          <w:spacing w:val="-5"/>
          <w:w w:val="105"/>
        </w:rPr>
        <w:t xml:space="preserve"> </w:t>
      </w:r>
      <w:r>
        <w:rPr>
          <w:rFonts w:ascii="Times New Roman"/>
          <w:w w:val="105"/>
        </w:rPr>
        <w:t>room</w:t>
      </w:r>
      <w:r>
        <w:rPr>
          <w:rFonts w:ascii="Times New Roman"/>
          <w:spacing w:val="-8"/>
          <w:w w:val="105"/>
        </w:rPr>
        <w:t xml:space="preserve"> </w:t>
      </w:r>
      <w:r>
        <w:rPr>
          <w:rFonts w:ascii="Times New Roman"/>
          <w:w w:val="105"/>
        </w:rPr>
        <w:t>temperature liquid</w:t>
      </w:r>
      <w:r>
        <w:rPr>
          <w:rFonts w:ascii="Times New Roman"/>
          <w:spacing w:val="-1"/>
          <w:w w:val="105"/>
        </w:rPr>
        <w:t xml:space="preserve"> </w:t>
      </w:r>
      <w:r>
        <w:rPr>
          <w:rFonts w:ascii="Times New Roman"/>
          <w:w w:val="105"/>
        </w:rPr>
        <w:t>chlorine</w:t>
      </w:r>
      <w:r>
        <w:rPr>
          <w:rFonts w:ascii="Times New Roman"/>
          <w:spacing w:val="-2"/>
          <w:w w:val="105"/>
        </w:rPr>
        <w:t xml:space="preserve"> </w:t>
      </w:r>
      <w:r>
        <w:rPr>
          <w:rFonts w:ascii="Times New Roman"/>
          <w:w w:val="105"/>
        </w:rPr>
        <w:t>exerts</w:t>
      </w:r>
      <w:r>
        <w:rPr>
          <w:rFonts w:ascii="Times New Roman"/>
          <w:spacing w:val="-2"/>
          <w:w w:val="105"/>
        </w:rPr>
        <w:t xml:space="preserve"> </w:t>
      </w:r>
      <w:r>
        <w:rPr>
          <w:rFonts w:ascii="Times New Roman"/>
          <w:w w:val="105"/>
        </w:rPr>
        <w:t>a</w:t>
      </w:r>
      <w:r>
        <w:rPr>
          <w:rFonts w:ascii="Times New Roman"/>
          <w:spacing w:val="-14"/>
          <w:w w:val="105"/>
        </w:rPr>
        <w:t xml:space="preserve"> </w:t>
      </w:r>
      <w:r>
        <w:rPr>
          <w:rFonts w:ascii="Times New Roman"/>
          <w:w w:val="105"/>
        </w:rPr>
        <w:t>pressure of</w:t>
      </w:r>
      <w:r>
        <w:rPr>
          <w:rFonts w:ascii="Times New Roman"/>
          <w:spacing w:val="-9"/>
          <w:w w:val="105"/>
        </w:rPr>
        <w:t xml:space="preserve"> </w:t>
      </w:r>
      <w:r>
        <w:rPr>
          <w:rFonts w:ascii="Times New Roman"/>
          <w:w w:val="105"/>
        </w:rPr>
        <w:t>about</w:t>
      </w:r>
      <w:r>
        <w:rPr>
          <w:rFonts w:ascii="Times New Roman"/>
          <w:spacing w:val="-4"/>
          <w:w w:val="105"/>
        </w:rPr>
        <w:t xml:space="preserve"> </w:t>
      </w:r>
      <w:r>
        <w:rPr>
          <w:rFonts w:ascii="Times New Roman"/>
          <w:w w:val="105"/>
        </w:rPr>
        <w:t>90</w:t>
      </w:r>
      <w:r>
        <w:rPr>
          <w:rFonts w:ascii="Times New Roman"/>
          <w:spacing w:val="-12"/>
          <w:w w:val="105"/>
        </w:rPr>
        <w:t xml:space="preserve"> </w:t>
      </w:r>
      <w:r>
        <w:rPr>
          <w:rFonts w:ascii="Times New Roman"/>
          <w:w w:val="105"/>
        </w:rPr>
        <w:t>psig.</w:t>
      </w:r>
      <w:r>
        <w:rPr>
          <w:rFonts w:ascii="Times New Roman"/>
          <w:spacing w:val="39"/>
          <w:w w:val="105"/>
        </w:rPr>
        <w:t xml:space="preserve"> </w:t>
      </w:r>
      <w:r>
        <w:rPr>
          <w:rFonts w:ascii="Times New Roman"/>
          <w:w w:val="105"/>
        </w:rPr>
        <w:t>When</w:t>
      </w:r>
      <w:r>
        <w:rPr>
          <w:rFonts w:ascii="Times New Roman"/>
          <w:spacing w:val="-6"/>
          <w:w w:val="105"/>
        </w:rPr>
        <w:t xml:space="preserve"> </w:t>
      </w:r>
      <w:r>
        <w:rPr>
          <w:rFonts w:ascii="Times New Roman"/>
          <w:w w:val="105"/>
        </w:rPr>
        <w:t>the</w:t>
      </w:r>
      <w:r>
        <w:rPr>
          <w:rFonts w:ascii="Times New Roman"/>
          <w:spacing w:val="-13"/>
          <w:w w:val="105"/>
        </w:rPr>
        <w:t xml:space="preserve"> </w:t>
      </w:r>
      <w:r>
        <w:rPr>
          <w:rFonts w:ascii="Times New Roman"/>
          <w:w w:val="105"/>
        </w:rPr>
        <w:t>pressure</w:t>
      </w:r>
      <w:r>
        <w:rPr>
          <w:rFonts w:ascii="Times New Roman"/>
          <w:spacing w:val="-1"/>
          <w:w w:val="105"/>
        </w:rPr>
        <w:t xml:space="preserve"> </w:t>
      </w:r>
      <w:r>
        <w:rPr>
          <w:rFonts w:ascii="Times New Roman"/>
          <w:w w:val="105"/>
        </w:rPr>
        <w:t>is released, liquid chlorine vaporizes into a greenish-yellow</w:t>
      </w:r>
      <w:r>
        <w:rPr>
          <w:rFonts w:ascii="Times New Roman"/>
          <w:spacing w:val="-2"/>
          <w:w w:val="105"/>
        </w:rPr>
        <w:t xml:space="preserve"> </w:t>
      </w:r>
      <w:r>
        <w:rPr>
          <w:rFonts w:ascii="Times New Roman"/>
          <w:w w:val="105"/>
        </w:rPr>
        <w:t>gas, about 2.5 times heavier than air.</w:t>
      </w:r>
    </w:p>
    <w:p w14:paraId="1415E6A1" w14:textId="77777777" w:rsidR="0082132A" w:rsidRDefault="0082132A">
      <w:pPr>
        <w:pStyle w:val="BodyText"/>
        <w:spacing w:before="16"/>
        <w:rPr>
          <w:rFonts w:ascii="Times New Roman"/>
        </w:rPr>
      </w:pPr>
    </w:p>
    <w:p w14:paraId="1415E6A2" w14:textId="77777777" w:rsidR="0082132A" w:rsidRDefault="001636F0">
      <w:pPr>
        <w:pStyle w:val="BodyText"/>
        <w:ind w:left="125"/>
        <w:rPr>
          <w:rFonts w:ascii="Times New Roman"/>
        </w:rPr>
      </w:pPr>
      <w:r>
        <w:rPr>
          <w:rFonts w:ascii="Times New Roman"/>
          <w:spacing w:val="-2"/>
          <w:w w:val="105"/>
          <w:u w:val="thick"/>
        </w:rPr>
        <w:t>Requirements</w:t>
      </w:r>
    </w:p>
    <w:p w14:paraId="1415E6A3" w14:textId="77777777" w:rsidR="0082132A" w:rsidRDefault="0082132A">
      <w:pPr>
        <w:pStyle w:val="BodyText"/>
        <w:spacing w:before="21"/>
        <w:rPr>
          <w:rFonts w:ascii="Times New Roman"/>
        </w:rPr>
      </w:pPr>
    </w:p>
    <w:p w14:paraId="1415E6A4" w14:textId="77777777" w:rsidR="0082132A" w:rsidRDefault="001636F0">
      <w:pPr>
        <w:pStyle w:val="BodyText"/>
        <w:spacing w:before="1" w:line="249" w:lineRule="auto"/>
        <w:ind w:left="127" w:firstLine="1"/>
        <w:rPr>
          <w:rFonts w:ascii="Times New Roman"/>
        </w:rPr>
      </w:pPr>
      <w:r>
        <w:rPr>
          <w:rFonts w:ascii="Times New Roman"/>
          <w:w w:val="105"/>
        </w:rPr>
        <w:t>The</w:t>
      </w:r>
      <w:r>
        <w:rPr>
          <w:rFonts w:ascii="Times New Roman"/>
          <w:spacing w:val="-13"/>
          <w:w w:val="105"/>
        </w:rPr>
        <w:t xml:space="preserve"> </w:t>
      </w:r>
      <w:r>
        <w:rPr>
          <w:rFonts w:ascii="Times New Roman"/>
          <w:w w:val="105"/>
        </w:rPr>
        <w:t>liquid</w:t>
      </w:r>
      <w:r>
        <w:rPr>
          <w:rFonts w:ascii="Times New Roman"/>
          <w:spacing w:val="-7"/>
          <w:w w:val="105"/>
        </w:rPr>
        <w:t xml:space="preserve"> </w:t>
      </w:r>
      <w:r>
        <w:rPr>
          <w:rFonts w:ascii="Times New Roman"/>
          <w:w w:val="105"/>
        </w:rPr>
        <w:t>chlorine</w:t>
      </w:r>
      <w:r>
        <w:rPr>
          <w:rFonts w:ascii="Times New Roman"/>
          <w:spacing w:val="-1"/>
          <w:w w:val="105"/>
        </w:rPr>
        <w:t xml:space="preserve"> </w:t>
      </w:r>
      <w:r>
        <w:rPr>
          <w:rFonts w:ascii="Times New Roman"/>
          <w:w w:val="105"/>
        </w:rPr>
        <w:t>under</w:t>
      </w:r>
      <w:r>
        <w:rPr>
          <w:rFonts w:ascii="Times New Roman"/>
          <w:spacing w:val="-5"/>
          <w:w w:val="105"/>
        </w:rPr>
        <w:t xml:space="preserve"> </w:t>
      </w:r>
      <w:r>
        <w:rPr>
          <w:rFonts w:ascii="Times New Roman"/>
          <w:w w:val="105"/>
        </w:rPr>
        <w:t>this</w:t>
      </w:r>
      <w:r>
        <w:rPr>
          <w:rFonts w:ascii="Times New Roman"/>
          <w:spacing w:val="-7"/>
          <w:w w:val="105"/>
        </w:rPr>
        <w:t xml:space="preserve"> </w:t>
      </w:r>
      <w:r>
        <w:rPr>
          <w:rFonts w:ascii="Times New Roman"/>
          <w:w w:val="105"/>
        </w:rPr>
        <w:t>proposal shall</w:t>
      </w:r>
      <w:r>
        <w:rPr>
          <w:rFonts w:ascii="Times New Roman"/>
          <w:spacing w:val="-10"/>
          <w:w w:val="105"/>
        </w:rPr>
        <w:t xml:space="preserve"> </w:t>
      </w:r>
      <w:r>
        <w:rPr>
          <w:rFonts w:ascii="Times New Roman"/>
          <w:w w:val="105"/>
        </w:rPr>
        <w:t>conform</w:t>
      </w:r>
      <w:r>
        <w:rPr>
          <w:rFonts w:ascii="Times New Roman"/>
          <w:spacing w:val="-9"/>
          <w:w w:val="105"/>
        </w:rPr>
        <w:t xml:space="preserve"> </w:t>
      </w:r>
      <w:r>
        <w:rPr>
          <w:rFonts w:ascii="Times New Roman"/>
          <w:w w:val="105"/>
        </w:rPr>
        <w:t>to</w:t>
      </w:r>
      <w:r>
        <w:rPr>
          <w:rFonts w:ascii="Times New Roman"/>
          <w:spacing w:val="-11"/>
          <w:w w:val="105"/>
        </w:rPr>
        <w:t xml:space="preserve"> </w:t>
      </w:r>
      <w:r>
        <w:rPr>
          <w:rFonts w:ascii="Times New Roman"/>
          <w:w w:val="105"/>
        </w:rPr>
        <w:t>AWWA</w:t>
      </w:r>
      <w:r>
        <w:rPr>
          <w:rFonts w:ascii="Times New Roman"/>
          <w:spacing w:val="-8"/>
          <w:w w:val="105"/>
        </w:rPr>
        <w:t xml:space="preserve"> </w:t>
      </w:r>
      <w:r>
        <w:rPr>
          <w:rFonts w:ascii="Times New Roman"/>
          <w:w w:val="105"/>
        </w:rPr>
        <w:t>B301-04, Standard</w:t>
      </w:r>
      <w:r>
        <w:rPr>
          <w:rFonts w:ascii="Times New Roman"/>
          <w:spacing w:val="-6"/>
          <w:w w:val="105"/>
        </w:rPr>
        <w:t xml:space="preserve"> </w:t>
      </w:r>
      <w:r>
        <w:rPr>
          <w:rFonts w:ascii="Times New Roman"/>
          <w:w w:val="105"/>
        </w:rPr>
        <w:t>for</w:t>
      </w:r>
      <w:r>
        <w:rPr>
          <w:rFonts w:ascii="Times New Roman"/>
          <w:spacing w:val="-13"/>
          <w:w w:val="105"/>
        </w:rPr>
        <w:t xml:space="preserve"> </w:t>
      </w:r>
      <w:r>
        <w:rPr>
          <w:rFonts w:ascii="Times New Roman"/>
          <w:w w:val="105"/>
        </w:rPr>
        <w:t>Liquid</w:t>
      </w:r>
      <w:r>
        <w:rPr>
          <w:rFonts w:ascii="Times New Roman"/>
          <w:spacing w:val="-2"/>
          <w:w w:val="105"/>
        </w:rPr>
        <w:t xml:space="preserve"> </w:t>
      </w:r>
      <w:r>
        <w:rPr>
          <w:rFonts w:ascii="Times New Roman"/>
          <w:w w:val="105"/>
        </w:rPr>
        <w:t>Chlorine, and shall be</w:t>
      </w:r>
      <w:r>
        <w:rPr>
          <w:rFonts w:ascii="Times New Roman"/>
          <w:spacing w:val="-8"/>
          <w:w w:val="105"/>
        </w:rPr>
        <w:t xml:space="preserve"> </w:t>
      </w:r>
      <w:r>
        <w:rPr>
          <w:rFonts w:ascii="Times New Roman"/>
          <w:w w:val="105"/>
        </w:rPr>
        <w:t>supplied and shipped in 1-</w:t>
      </w:r>
      <w:r>
        <w:rPr>
          <w:rFonts w:ascii="Times New Roman"/>
          <w:spacing w:val="-10"/>
          <w:w w:val="105"/>
        </w:rPr>
        <w:t xml:space="preserve"> </w:t>
      </w:r>
      <w:r>
        <w:rPr>
          <w:rFonts w:ascii="Times New Roman"/>
          <w:w w:val="105"/>
        </w:rPr>
        <w:t>ton containers.</w:t>
      </w:r>
      <w:r>
        <w:rPr>
          <w:rFonts w:ascii="Times New Roman"/>
          <w:spacing w:val="40"/>
          <w:w w:val="105"/>
        </w:rPr>
        <w:t xml:space="preserve"> </w:t>
      </w:r>
      <w:r>
        <w:rPr>
          <w:rFonts w:ascii="Times New Roman"/>
          <w:w w:val="105"/>
        </w:rPr>
        <w:t>The</w:t>
      </w:r>
      <w:r>
        <w:rPr>
          <w:rFonts w:ascii="Times New Roman"/>
          <w:spacing w:val="-4"/>
          <w:w w:val="105"/>
        </w:rPr>
        <w:t xml:space="preserve"> </w:t>
      </w:r>
      <w:r>
        <w:rPr>
          <w:rFonts w:ascii="Times New Roman"/>
          <w:w w:val="105"/>
        </w:rPr>
        <w:t>liquid chlorine shipping containers shall conform to applicable regulations of</w:t>
      </w:r>
      <w:r>
        <w:rPr>
          <w:rFonts w:ascii="Times New Roman"/>
          <w:spacing w:val="-2"/>
          <w:w w:val="105"/>
        </w:rPr>
        <w:t xml:space="preserve"> </w:t>
      </w:r>
      <w:r>
        <w:rPr>
          <w:rFonts w:ascii="Times New Roman"/>
          <w:w w:val="105"/>
        </w:rPr>
        <w:t>the</w:t>
      </w:r>
      <w:r>
        <w:rPr>
          <w:rFonts w:ascii="Times New Roman"/>
          <w:spacing w:val="-2"/>
          <w:w w:val="105"/>
        </w:rPr>
        <w:t xml:space="preserve"> </w:t>
      </w:r>
      <w:r>
        <w:rPr>
          <w:rFonts w:ascii="Times New Roman"/>
          <w:w w:val="105"/>
        </w:rPr>
        <w:t>Interstate Commerce Commission.</w:t>
      </w:r>
      <w:r>
        <w:rPr>
          <w:rFonts w:ascii="Times New Roman"/>
          <w:spacing w:val="40"/>
          <w:w w:val="105"/>
        </w:rPr>
        <w:t xml:space="preserve"> </w:t>
      </w:r>
      <w:r>
        <w:rPr>
          <w:rFonts w:ascii="Times New Roman"/>
          <w:w w:val="105"/>
        </w:rPr>
        <w:t>The</w:t>
      </w:r>
      <w:r>
        <w:rPr>
          <w:rFonts w:ascii="Times New Roman"/>
          <w:spacing w:val="-6"/>
          <w:w w:val="105"/>
        </w:rPr>
        <w:t xml:space="preserve"> </w:t>
      </w:r>
      <w:r>
        <w:rPr>
          <w:rFonts w:ascii="Times New Roman"/>
          <w:w w:val="105"/>
        </w:rPr>
        <w:t>containers shall be</w:t>
      </w:r>
      <w:r>
        <w:rPr>
          <w:rFonts w:ascii="Times New Roman"/>
          <w:spacing w:val="-11"/>
          <w:w w:val="105"/>
        </w:rPr>
        <w:t xml:space="preserve"> </w:t>
      </w:r>
      <w:r>
        <w:rPr>
          <w:rFonts w:ascii="Times New Roman"/>
          <w:w w:val="105"/>
        </w:rPr>
        <w:t>reconditioned, maintained, and loaded in</w:t>
      </w:r>
      <w:r>
        <w:rPr>
          <w:rFonts w:ascii="Times New Roman"/>
          <w:spacing w:val="-4"/>
          <w:w w:val="105"/>
        </w:rPr>
        <w:t xml:space="preserve"> </w:t>
      </w:r>
      <w:r>
        <w:rPr>
          <w:rFonts w:ascii="Times New Roman"/>
          <w:w w:val="105"/>
        </w:rPr>
        <w:t>strict accordance with the latest edition of</w:t>
      </w:r>
      <w:r>
        <w:rPr>
          <w:rFonts w:ascii="Times New Roman"/>
          <w:spacing w:val="-8"/>
          <w:w w:val="105"/>
        </w:rPr>
        <w:t xml:space="preserve"> </w:t>
      </w:r>
      <w:r>
        <w:rPr>
          <w:rFonts w:ascii="Times New Roman"/>
          <w:w w:val="105"/>
        </w:rPr>
        <w:t>"Container Procedure at Chlorine Packaging Plants," issued by the Chlorine Institute, Inc.</w:t>
      </w:r>
    </w:p>
    <w:p w14:paraId="1415E6A5" w14:textId="77777777" w:rsidR="0082132A" w:rsidRDefault="0082132A">
      <w:pPr>
        <w:pStyle w:val="BodyText"/>
        <w:spacing w:before="26"/>
        <w:rPr>
          <w:rFonts w:ascii="Times New Roman"/>
        </w:rPr>
      </w:pPr>
    </w:p>
    <w:p w14:paraId="1415E6A6" w14:textId="77777777" w:rsidR="0082132A" w:rsidRDefault="001636F0">
      <w:pPr>
        <w:pStyle w:val="BodyText"/>
        <w:ind w:left="133"/>
        <w:rPr>
          <w:rFonts w:ascii="Times New Roman"/>
        </w:rPr>
      </w:pPr>
      <w:r>
        <w:rPr>
          <w:rFonts w:ascii="Times New Roman"/>
          <w:spacing w:val="-2"/>
          <w:w w:val="105"/>
          <w:u w:val="thick"/>
        </w:rPr>
        <w:t>Impurities</w:t>
      </w:r>
    </w:p>
    <w:p w14:paraId="1415E6A7" w14:textId="77777777" w:rsidR="0082132A" w:rsidRDefault="0082132A">
      <w:pPr>
        <w:pStyle w:val="BodyText"/>
        <w:spacing w:before="21"/>
        <w:rPr>
          <w:rFonts w:ascii="Times New Roman"/>
        </w:rPr>
      </w:pPr>
    </w:p>
    <w:p w14:paraId="1415E6A8" w14:textId="77777777" w:rsidR="0082132A" w:rsidRDefault="001636F0">
      <w:pPr>
        <w:pStyle w:val="BodyText"/>
        <w:spacing w:before="1" w:line="252" w:lineRule="auto"/>
        <w:ind w:left="136" w:right="187" w:firstLine="1"/>
        <w:rPr>
          <w:rFonts w:ascii="Times New Roman"/>
        </w:rPr>
      </w:pPr>
      <w:r>
        <w:rPr>
          <w:rFonts w:ascii="Times New Roman"/>
          <w:w w:val="105"/>
        </w:rPr>
        <w:t>The chlorine furnished under this bid</w:t>
      </w:r>
      <w:r>
        <w:rPr>
          <w:rFonts w:ascii="Times New Roman"/>
          <w:spacing w:val="-3"/>
          <w:w w:val="105"/>
        </w:rPr>
        <w:t xml:space="preserve"> </w:t>
      </w:r>
      <w:r>
        <w:rPr>
          <w:rFonts w:ascii="Times New Roman"/>
          <w:w w:val="105"/>
        </w:rPr>
        <w:t>shall be 99.5% pure by</w:t>
      </w:r>
      <w:r>
        <w:rPr>
          <w:rFonts w:ascii="Times New Roman"/>
          <w:spacing w:val="-7"/>
          <w:w w:val="105"/>
        </w:rPr>
        <w:t xml:space="preserve"> </w:t>
      </w:r>
      <w:r>
        <w:rPr>
          <w:rFonts w:ascii="Times New Roman"/>
          <w:w w:val="105"/>
        </w:rPr>
        <w:t>volume as</w:t>
      </w:r>
      <w:r>
        <w:rPr>
          <w:rFonts w:ascii="Times New Roman"/>
          <w:spacing w:val="-1"/>
          <w:w w:val="105"/>
        </w:rPr>
        <w:t xml:space="preserve"> </w:t>
      </w:r>
      <w:r>
        <w:rPr>
          <w:rFonts w:ascii="Times New Roman"/>
          <w:w w:val="105"/>
        </w:rPr>
        <w:t>obtained from vaporized liquid chlorine, and</w:t>
      </w:r>
      <w:r>
        <w:rPr>
          <w:rFonts w:ascii="Times New Roman"/>
          <w:spacing w:val="-13"/>
          <w:w w:val="105"/>
        </w:rPr>
        <w:t xml:space="preserve"> </w:t>
      </w:r>
      <w:r>
        <w:rPr>
          <w:rFonts w:ascii="Times New Roman"/>
          <w:w w:val="105"/>
        </w:rPr>
        <w:t>suitable</w:t>
      </w:r>
      <w:r>
        <w:rPr>
          <w:rFonts w:ascii="Times New Roman"/>
          <w:spacing w:val="-8"/>
          <w:w w:val="105"/>
        </w:rPr>
        <w:t xml:space="preserve"> </w:t>
      </w:r>
      <w:r>
        <w:rPr>
          <w:rFonts w:ascii="Times New Roman"/>
          <w:w w:val="105"/>
        </w:rPr>
        <w:t>for</w:t>
      </w:r>
      <w:r>
        <w:rPr>
          <w:rFonts w:ascii="Times New Roman"/>
          <w:spacing w:val="-14"/>
          <w:w w:val="105"/>
        </w:rPr>
        <w:t xml:space="preserve"> </w:t>
      </w:r>
      <w:r>
        <w:rPr>
          <w:rFonts w:ascii="Times New Roman"/>
          <w:w w:val="105"/>
        </w:rPr>
        <w:t>the</w:t>
      </w:r>
      <w:r>
        <w:rPr>
          <w:rFonts w:ascii="Times New Roman"/>
          <w:spacing w:val="-11"/>
          <w:w w:val="105"/>
        </w:rPr>
        <w:t xml:space="preserve"> </w:t>
      </w:r>
      <w:r>
        <w:rPr>
          <w:rFonts w:ascii="Times New Roman"/>
          <w:w w:val="105"/>
        </w:rPr>
        <w:t>treatment of</w:t>
      </w:r>
      <w:r>
        <w:rPr>
          <w:rFonts w:ascii="Times New Roman"/>
          <w:spacing w:val="-7"/>
          <w:w w:val="105"/>
        </w:rPr>
        <w:t xml:space="preserve"> </w:t>
      </w:r>
      <w:r>
        <w:rPr>
          <w:rFonts w:ascii="Times New Roman"/>
          <w:w w:val="105"/>
        </w:rPr>
        <w:t>potable</w:t>
      </w:r>
      <w:r>
        <w:rPr>
          <w:rFonts w:ascii="Times New Roman"/>
          <w:spacing w:val="-5"/>
          <w:w w:val="105"/>
        </w:rPr>
        <w:t xml:space="preserve"> </w:t>
      </w:r>
      <w:r>
        <w:rPr>
          <w:rFonts w:ascii="Times New Roman"/>
          <w:w w:val="105"/>
        </w:rPr>
        <w:t>water.</w:t>
      </w:r>
      <w:r>
        <w:rPr>
          <w:rFonts w:ascii="Times New Roman"/>
          <w:spacing w:val="40"/>
          <w:w w:val="105"/>
        </w:rPr>
        <w:t xml:space="preserve"> </w:t>
      </w:r>
      <w:r>
        <w:rPr>
          <w:rFonts w:ascii="Times New Roman"/>
          <w:w w:val="105"/>
        </w:rPr>
        <w:t>The</w:t>
      </w:r>
      <w:r>
        <w:rPr>
          <w:rFonts w:ascii="Times New Roman"/>
          <w:spacing w:val="-6"/>
          <w:w w:val="105"/>
        </w:rPr>
        <w:t xml:space="preserve"> </w:t>
      </w:r>
      <w:r>
        <w:rPr>
          <w:rFonts w:ascii="Times New Roman"/>
          <w:w w:val="105"/>
        </w:rPr>
        <w:t>vendor</w:t>
      </w:r>
      <w:r>
        <w:rPr>
          <w:rFonts w:ascii="Times New Roman"/>
          <w:spacing w:val="-4"/>
          <w:w w:val="105"/>
        </w:rPr>
        <w:t xml:space="preserve"> </w:t>
      </w:r>
      <w:r>
        <w:rPr>
          <w:rFonts w:ascii="Times New Roman"/>
          <w:w w:val="105"/>
        </w:rPr>
        <w:t>shall</w:t>
      </w:r>
      <w:r>
        <w:rPr>
          <w:rFonts w:ascii="Times New Roman"/>
          <w:spacing w:val="-3"/>
          <w:w w:val="105"/>
        </w:rPr>
        <w:t xml:space="preserve"> </w:t>
      </w:r>
      <w:r>
        <w:rPr>
          <w:rFonts w:ascii="Times New Roman"/>
          <w:w w:val="105"/>
        </w:rPr>
        <w:t>supply</w:t>
      </w:r>
      <w:r>
        <w:rPr>
          <w:rFonts w:ascii="Times New Roman"/>
          <w:spacing w:val="-2"/>
          <w:w w:val="105"/>
        </w:rPr>
        <w:t xml:space="preserve"> </w:t>
      </w:r>
      <w:r>
        <w:rPr>
          <w:rFonts w:ascii="Times New Roman"/>
          <w:w w:val="105"/>
        </w:rPr>
        <w:t>an</w:t>
      </w:r>
      <w:r>
        <w:rPr>
          <w:rFonts w:ascii="Times New Roman"/>
          <w:spacing w:val="-14"/>
          <w:w w:val="105"/>
        </w:rPr>
        <w:t xml:space="preserve"> </w:t>
      </w:r>
      <w:r>
        <w:rPr>
          <w:rFonts w:ascii="Times New Roman"/>
          <w:w w:val="105"/>
        </w:rPr>
        <w:t>analysis of</w:t>
      </w:r>
      <w:r>
        <w:rPr>
          <w:rFonts w:ascii="Times New Roman"/>
          <w:spacing w:val="-11"/>
          <w:w w:val="105"/>
        </w:rPr>
        <w:t xml:space="preserve"> </w:t>
      </w:r>
      <w:r>
        <w:rPr>
          <w:rFonts w:ascii="Times New Roman"/>
          <w:w w:val="105"/>
        </w:rPr>
        <w:t>product when requested to do so.</w:t>
      </w:r>
    </w:p>
    <w:p w14:paraId="1415E6A9" w14:textId="77777777" w:rsidR="0082132A" w:rsidRDefault="0082132A">
      <w:pPr>
        <w:pStyle w:val="BodyText"/>
        <w:spacing w:before="16"/>
        <w:rPr>
          <w:rFonts w:ascii="Times New Roman"/>
        </w:rPr>
      </w:pPr>
    </w:p>
    <w:p w14:paraId="1415E6AA" w14:textId="77777777" w:rsidR="0082132A" w:rsidRDefault="001636F0">
      <w:pPr>
        <w:pStyle w:val="BodyText"/>
        <w:ind w:left="135"/>
        <w:rPr>
          <w:rFonts w:ascii="Times New Roman"/>
        </w:rPr>
      </w:pPr>
      <w:r>
        <w:rPr>
          <w:rFonts w:ascii="Times New Roman"/>
          <w:spacing w:val="-4"/>
          <w:w w:val="105"/>
          <w:u w:val="thick"/>
        </w:rPr>
        <w:t>Price</w:t>
      </w:r>
    </w:p>
    <w:p w14:paraId="1415E6AB" w14:textId="77777777" w:rsidR="0082132A" w:rsidRDefault="0082132A">
      <w:pPr>
        <w:pStyle w:val="BodyText"/>
        <w:spacing w:before="17"/>
        <w:rPr>
          <w:rFonts w:ascii="Times New Roman"/>
        </w:rPr>
      </w:pPr>
    </w:p>
    <w:p w14:paraId="1415E6AC" w14:textId="77777777" w:rsidR="0082132A" w:rsidRDefault="001636F0">
      <w:pPr>
        <w:pStyle w:val="BodyText"/>
        <w:spacing w:line="252" w:lineRule="auto"/>
        <w:ind w:left="140" w:right="97" w:firstLine="3"/>
        <w:rPr>
          <w:rFonts w:ascii="Times New Roman"/>
        </w:rPr>
      </w:pPr>
      <w:r>
        <w:rPr>
          <w:rFonts w:ascii="Times New Roman"/>
          <w:w w:val="105"/>
        </w:rPr>
        <w:t>It</w:t>
      </w:r>
      <w:r>
        <w:rPr>
          <w:rFonts w:ascii="Times New Roman"/>
          <w:spacing w:val="-2"/>
          <w:w w:val="105"/>
        </w:rPr>
        <w:t xml:space="preserve"> </w:t>
      </w:r>
      <w:r>
        <w:rPr>
          <w:rFonts w:ascii="Times New Roman"/>
          <w:w w:val="105"/>
        </w:rPr>
        <w:t>is</w:t>
      </w:r>
      <w:r>
        <w:rPr>
          <w:rFonts w:ascii="Times New Roman"/>
          <w:spacing w:val="-1"/>
          <w:w w:val="105"/>
        </w:rPr>
        <w:t xml:space="preserve"> </w:t>
      </w:r>
      <w:r>
        <w:rPr>
          <w:rFonts w:ascii="Times New Roman"/>
          <w:w w:val="105"/>
        </w:rPr>
        <w:t>the City's desire to</w:t>
      </w:r>
      <w:r>
        <w:rPr>
          <w:rFonts w:ascii="Times New Roman"/>
          <w:spacing w:val="-1"/>
          <w:w w:val="105"/>
        </w:rPr>
        <w:t xml:space="preserve"> </w:t>
      </w:r>
      <w:r>
        <w:rPr>
          <w:rFonts w:ascii="Times New Roman"/>
          <w:w w:val="105"/>
        </w:rPr>
        <w:t>enter into a</w:t>
      </w:r>
      <w:r>
        <w:rPr>
          <w:rFonts w:ascii="Times New Roman"/>
          <w:spacing w:val="-6"/>
          <w:w w:val="105"/>
        </w:rPr>
        <w:t xml:space="preserve"> </w:t>
      </w:r>
      <w:r>
        <w:rPr>
          <w:rFonts w:ascii="Times New Roman"/>
          <w:w w:val="105"/>
        </w:rPr>
        <w:t>one-year contract, with option to extend an additional one</w:t>
      </w:r>
      <w:r>
        <w:rPr>
          <w:rFonts w:ascii="Times New Roman"/>
          <w:spacing w:val="-1"/>
          <w:w w:val="105"/>
        </w:rPr>
        <w:t xml:space="preserve"> </w:t>
      </w:r>
      <w:r>
        <w:rPr>
          <w:rFonts w:ascii="Times New Roman"/>
          <w:w w:val="105"/>
        </w:rPr>
        <w:t>year, for the purchase of this material.</w:t>
      </w:r>
      <w:r>
        <w:rPr>
          <w:rFonts w:ascii="Times New Roman"/>
          <w:spacing w:val="40"/>
          <w:w w:val="105"/>
        </w:rPr>
        <w:t xml:space="preserve"> </w:t>
      </w:r>
      <w:r>
        <w:rPr>
          <w:rFonts w:ascii="Times New Roman"/>
          <w:w w:val="105"/>
        </w:rPr>
        <w:t>The</w:t>
      </w:r>
      <w:r>
        <w:rPr>
          <w:rFonts w:ascii="Times New Roman"/>
          <w:spacing w:val="-4"/>
          <w:w w:val="105"/>
        </w:rPr>
        <w:t xml:space="preserve"> </w:t>
      </w:r>
      <w:r>
        <w:rPr>
          <w:rFonts w:ascii="Times New Roman"/>
          <w:w w:val="105"/>
        </w:rPr>
        <w:t>bid price</w:t>
      </w:r>
      <w:r>
        <w:rPr>
          <w:rFonts w:ascii="Times New Roman"/>
          <w:spacing w:val="-3"/>
          <w:w w:val="105"/>
        </w:rPr>
        <w:t xml:space="preserve"> </w:t>
      </w:r>
      <w:r>
        <w:rPr>
          <w:rFonts w:ascii="Times New Roman"/>
          <w:w w:val="105"/>
        </w:rPr>
        <w:t>shall include delivery to</w:t>
      </w:r>
      <w:r>
        <w:rPr>
          <w:rFonts w:ascii="Times New Roman"/>
          <w:spacing w:val="-5"/>
          <w:w w:val="105"/>
        </w:rPr>
        <w:t xml:space="preserve"> </w:t>
      </w:r>
      <w:r>
        <w:rPr>
          <w:rFonts w:ascii="Times New Roman"/>
          <w:w w:val="105"/>
        </w:rPr>
        <w:t>the</w:t>
      </w:r>
      <w:r>
        <w:rPr>
          <w:rFonts w:ascii="Times New Roman"/>
          <w:spacing w:val="-2"/>
          <w:w w:val="105"/>
        </w:rPr>
        <w:t xml:space="preserve"> </w:t>
      </w:r>
      <w:r>
        <w:rPr>
          <w:rFonts w:ascii="Times New Roman"/>
          <w:w w:val="105"/>
        </w:rPr>
        <w:t>Water Treatment</w:t>
      </w:r>
      <w:r>
        <w:rPr>
          <w:rFonts w:ascii="Times New Roman"/>
          <w:spacing w:val="17"/>
          <w:w w:val="105"/>
        </w:rPr>
        <w:t xml:space="preserve"> </w:t>
      </w:r>
      <w:r>
        <w:rPr>
          <w:rFonts w:ascii="Times New Roman"/>
          <w:w w:val="105"/>
        </w:rPr>
        <w:t>Plant, 2028 Munroe Falls</w:t>
      </w:r>
      <w:r>
        <w:rPr>
          <w:rFonts w:ascii="Times New Roman"/>
          <w:spacing w:val="-1"/>
          <w:w w:val="105"/>
        </w:rPr>
        <w:t xml:space="preserve"> </w:t>
      </w:r>
      <w:r>
        <w:rPr>
          <w:rFonts w:ascii="Times New Roman"/>
          <w:w w:val="105"/>
        </w:rPr>
        <w:t>Avenue, Cuyahoga Falls,</w:t>
      </w:r>
      <w:r>
        <w:rPr>
          <w:rFonts w:ascii="Times New Roman"/>
          <w:spacing w:val="-2"/>
          <w:w w:val="105"/>
        </w:rPr>
        <w:t xml:space="preserve"> </w:t>
      </w:r>
      <w:r>
        <w:rPr>
          <w:rFonts w:ascii="Times New Roman"/>
          <w:w w:val="105"/>
        </w:rPr>
        <w:t>Ohio; the</w:t>
      </w:r>
      <w:r>
        <w:rPr>
          <w:rFonts w:ascii="Times New Roman"/>
          <w:spacing w:val="-5"/>
          <w:w w:val="105"/>
        </w:rPr>
        <w:t xml:space="preserve"> </w:t>
      </w:r>
      <w:r>
        <w:rPr>
          <w:rFonts w:ascii="Times New Roman"/>
          <w:w w:val="105"/>
        </w:rPr>
        <w:t>cost ofreturning</w:t>
      </w:r>
      <w:r>
        <w:rPr>
          <w:rFonts w:ascii="Times New Roman"/>
          <w:spacing w:val="-1"/>
          <w:w w:val="105"/>
        </w:rPr>
        <w:t xml:space="preserve"> </w:t>
      </w:r>
      <w:r>
        <w:rPr>
          <w:rFonts w:ascii="Times New Roman"/>
          <w:w w:val="105"/>
        </w:rPr>
        <w:t>empty</w:t>
      </w:r>
      <w:r>
        <w:rPr>
          <w:rFonts w:ascii="Times New Roman"/>
          <w:spacing w:val="-5"/>
          <w:w w:val="105"/>
        </w:rPr>
        <w:t xml:space="preserve"> </w:t>
      </w:r>
      <w:r>
        <w:rPr>
          <w:rFonts w:ascii="Times New Roman"/>
          <w:w w:val="105"/>
        </w:rPr>
        <w:t>cylinders to</w:t>
      </w:r>
      <w:r>
        <w:rPr>
          <w:rFonts w:ascii="Times New Roman"/>
          <w:spacing w:val="-14"/>
          <w:w w:val="105"/>
        </w:rPr>
        <w:t xml:space="preserve"> </w:t>
      </w:r>
      <w:r>
        <w:rPr>
          <w:rFonts w:ascii="Times New Roman"/>
          <w:w w:val="105"/>
        </w:rPr>
        <w:t>the</w:t>
      </w:r>
      <w:r>
        <w:rPr>
          <w:rFonts w:ascii="Times New Roman"/>
          <w:spacing w:val="-12"/>
          <w:w w:val="105"/>
        </w:rPr>
        <w:t xml:space="preserve"> </w:t>
      </w:r>
      <w:r>
        <w:rPr>
          <w:rFonts w:ascii="Times New Roman"/>
          <w:w w:val="105"/>
        </w:rPr>
        <w:t>supplier; all</w:t>
      </w:r>
      <w:r>
        <w:rPr>
          <w:rFonts w:ascii="Times New Roman"/>
          <w:spacing w:val="-14"/>
          <w:w w:val="105"/>
        </w:rPr>
        <w:t xml:space="preserve"> </w:t>
      </w:r>
      <w:r>
        <w:rPr>
          <w:rFonts w:ascii="Times New Roman"/>
          <w:w w:val="105"/>
        </w:rPr>
        <w:t>prevailing excise taxes, and any fuel-related surcharges.</w:t>
      </w:r>
    </w:p>
    <w:p w14:paraId="1415E6AD" w14:textId="77777777" w:rsidR="0082132A" w:rsidRDefault="0082132A">
      <w:pPr>
        <w:pStyle w:val="BodyText"/>
        <w:spacing w:before="18"/>
        <w:rPr>
          <w:rFonts w:ascii="Times New Roman"/>
        </w:rPr>
      </w:pPr>
    </w:p>
    <w:p w14:paraId="1415E6AE" w14:textId="77777777" w:rsidR="0082132A" w:rsidRDefault="001636F0">
      <w:pPr>
        <w:pStyle w:val="BodyText"/>
        <w:ind w:left="145"/>
        <w:rPr>
          <w:rFonts w:ascii="Times New Roman"/>
        </w:rPr>
      </w:pPr>
      <w:r>
        <w:rPr>
          <w:rFonts w:ascii="Times New Roman"/>
          <w:spacing w:val="-2"/>
          <w:w w:val="105"/>
          <w:u w:val="thick"/>
        </w:rPr>
        <w:t>Delivery</w:t>
      </w:r>
    </w:p>
    <w:p w14:paraId="1415E6AF" w14:textId="77777777" w:rsidR="0082132A" w:rsidRDefault="0082132A">
      <w:pPr>
        <w:pStyle w:val="BodyText"/>
        <w:spacing w:before="21"/>
        <w:rPr>
          <w:rFonts w:ascii="Times New Roman"/>
        </w:rPr>
      </w:pPr>
    </w:p>
    <w:p w14:paraId="1415E6B0" w14:textId="77777777" w:rsidR="0082132A" w:rsidRDefault="001636F0">
      <w:pPr>
        <w:pStyle w:val="BodyText"/>
        <w:spacing w:before="1" w:line="252" w:lineRule="auto"/>
        <w:ind w:left="146" w:right="152" w:firstLine="2"/>
        <w:rPr>
          <w:rFonts w:ascii="Times New Roman"/>
        </w:rPr>
      </w:pPr>
      <w:r>
        <w:rPr>
          <w:rFonts w:ascii="Times New Roman"/>
          <w:w w:val="105"/>
        </w:rPr>
        <w:t>It</w:t>
      </w:r>
      <w:r>
        <w:rPr>
          <w:rFonts w:ascii="Times New Roman"/>
          <w:spacing w:val="-9"/>
          <w:w w:val="105"/>
        </w:rPr>
        <w:t xml:space="preserve"> </w:t>
      </w:r>
      <w:r>
        <w:rPr>
          <w:rFonts w:ascii="Times New Roman"/>
          <w:w w:val="105"/>
        </w:rPr>
        <w:t>shall</w:t>
      </w:r>
      <w:r>
        <w:rPr>
          <w:rFonts w:ascii="Times New Roman"/>
          <w:spacing w:val="-3"/>
          <w:w w:val="105"/>
        </w:rPr>
        <w:t xml:space="preserve"> </w:t>
      </w:r>
      <w:r>
        <w:rPr>
          <w:rFonts w:ascii="Times New Roman"/>
          <w:w w:val="105"/>
        </w:rPr>
        <w:t>be</w:t>
      </w:r>
      <w:r>
        <w:rPr>
          <w:rFonts w:ascii="Times New Roman"/>
          <w:spacing w:val="-14"/>
          <w:w w:val="105"/>
        </w:rPr>
        <w:t xml:space="preserve"> </w:t>
      </w:r>
      <w:r>
        <w:rPr>
          <w:rFonts w:ascii="Times New Roman"/>
          <w:w w:val="105"/>
        </w:rPr>
        <w:t>understood that</w:t>
      </w:r>
      <w:r>
        <w:rPr>
          <w:rFonts w:ascii="Times New Roman"/>
          <w:spacing w:val="-5"/>
          <w:w w:val="105"/>
        </w:rPr>
        <w:t xml:space="preserve"> </w:t>
      </w:r>
      <w:r>
        <w:rPr>
          <w:rFonts w:ascii="Times New Roman"/>
          <w:w w:val="105"/>
        </w:rPr>
        <w:t>the</w:t>
      </w:r>
      <w:r>
        <w:rPr>
          <w:rFonts w:ascii="Times New Roman"/>
          <w:spacing w:val="-5"/>
          <w:w w:val="105"/>
        </w:rPr>
        <w:t xml:space="preserve"> </w:t>
      </w:r>
      <w:r>
        <w:rPr>
          <w:rFonts w:ascii="Times New Roman"/>
          <w:w w:val="105"/>
        </w:rPr>
        <w:t>City</w:t>
      </w:r>
      <w:r>
        <w:rPr>
          <w:rFonts w:ascii="Times New Roman"/>
          <w:spacing w:val="-4"/>
          <w:w w:val="105"/>
        </w:rPr>
        <w:t xml:space="preserve"> </w:t>
      </w:r>
      <w:r>
        <w:rPr>
          <w:rFonts w:ascii="Times New Roman"/>
          <w:w w:val="105"/>
        </w:rPr>
        <w:t>does</w:t>
      </w:r>
      <w:r>
        <w:rPr>
          <w:rFonts w:ascii="Times New Roman"/>
          <w:spacing w:val="-3"/>
          <w:w w:val="105"/>
        </w:rPr>
        <w:t xml:space="preserve"> </w:t>
      </w:r>
      <w:r>
        <w:rPr>
          <w:rFonts w:ascii="Times New Roman"/>
          <w:w w:val="105"/>
        </w:rPr>
        <w:t>not</w:t>
      </w:r>
      <w:r>
        <w:rPr>
          <w:rFonts w:ascii="Times New Roman"/>
          <w:spacing w:val="-7"/>
          <w:w w:val="105"/>
        </w:rPr>
        <w:t xml:space="preserve"> </w:t>
      </w:r>
      <w:r>
        <w:rPr>
          <w:rFonts w:ascii="Times New Roman"/>
          <w:w w:val="105"/>
        </w:rPr>
        <w:t>intend</w:t>
      </w:r>
      <w:r>
        <w:rPr>
          <w:rFonts w:ascii="Times New Roman"/>
          <w:spacing w:val="-2"/>
          <w:w w:val="105"/>
        </w:rPr>
        <w:t xml:space="preserve"> </w:t>
      </w:r>
      <w:r>
        <w:rPr>
          <w:rFonts w:ascii="Times New Roman"/>
          <w:w w:val="105"/>
        </w:rPr>
        <w:t>to</w:t>
      </w:r>
      <w:r>
        <w:rPr>
          <w:rFonts w:ascii="Times New Roman"/>
          <w:spacing w:val="-12"/>
          <w:w w:val="105"/>
        </w:rPr>
        <w:t xml:space="preserve"> </w:t>
      </w:r>
      <w:r>
        <w:rPr>
          <w:rFonts w:ascii="Times New Roman"/>
          <w:w w:val="105"/>
        </w:rPr>
        <w:t>have</w:t>
      </w:r>
      <w:r>
        <w:rPr>
          <w:rFonts w:ascii="Times New Roman"/>
          <w:spacing w:val="-2"/>
          <w:w w:val="105"/>
        </w:rPr>
        <w:t xml:space="preserve"> </w:t>
      </w:r>
      <w:r>
        <w:rPr>
          <w:rFonts w:ascii="Times New Roman"/>
          <w:w w:val="105"/>
        </w:rPr>
        <w:t>delivery</w:t>
      </w:r>
      <w:r>
        <w:rPr>
          <w:rFonts w:ascii="Times New Roman"/>
          <w:spacing w:val="-1"/>
          <w:w w:val="105"/>
        </w:rPr>
        <w:t xml:space="preserve"> </w:t>
      </w:r>
      <w:r>
        <w:rPr>
          <w:rFonts w:ascii="Times New Roman"/>
          <w:w w:val="105"/>
        </w:rPr>
        <w:t>of</w:t>
      </w:r>
      <w:r>
        <w:rPr>
          <w:rFonts w:ascii="Times New Roman"/>
          <w:spacing w:val="-10"/>
          <w:w w:val="105"/>
        </w:rPr>
        <w:t xml:space="preserve"> </w:t>
      </w:r>
      <w:r>
        <w:rPr>
          <w:rFonts w:ascii="Times New Roman"/>
          <w:w w:val="105"/>
        </w:rPr>
        <w:t>the</w:t>
      </w:r>
      <w:r>
        <w:rPr>
          <w:rFonts w:ascii="Times New Roman"/>
          <w:spacing w:val="-5"/>
          <w:w w:val="105"/>
        </w:rPr>
        <w:t xml:space="preserve"> </w:t>
      </w:r>
      <w:r>
        <w:rPr>
          <w:rFonts w:ascii="Times New Roman"/>
          <w:w w:val="105"/>
        </w:rPr>
        <w:t>entire</w:t>
      </w:r>
      <w:r>
        <w:rPr>
          <w:rFonts w:ascii="Times New Roman"/>
          <w:spacing w:val="-4"/>
          <w:w w:val="105"/>
        </w:rPr>
        <w:t xml:space="preserve"> </w:t>
      </w:r>
      <w:r>
        <w:rPr>
          <w:rFonts w:ascii="Times New Roman"/>
          <w:w w:val="105"/>
        </w:rPr>
        <w:t>order at</w:t>
      </w:r>
      <w:r>
        <w:rPr>
          <w:rFonts w:ascii="Times New Roman"/>
          <w:spacing w:val="-5"/>
          <w:w w:val="105"/>
        </w:rPr>
        <w:t xml:space="preserve"> </w:t>
      </w:r>
      <w:r>
        <w:rPr>
          <w:rFonts w:ascii="Times New Roman"/>
          <w:w w:val="105"/>
        </w:rPr>
        <w:t>one</w:t>
      </w:r>
      <w:r>
        <w:rPr>
          <w:rFonts w:ascii="Times New Roman"/>
          <w:spacing w:val="-10"/>
          <w:w w:val="105"/>
        </w:rPr>
        <w:t xml:space="preserve"> </w:t>
      </w:r>
      <w:r>
        <w:rPr>
          <w:rFonts w:ascii="Times New Roman"/>
          <w:w w:val="105"/>
        </w:rPr>
        <w:t>time.</w:t>
      </w:r>
      <w:r>
        <w:rPr>
          <w:rFonts w:ascii="Times New Roman"/>
          <w:spacing w:val="40"/>
          <w:w w:val="105"/>
        </w:rPr>
        <w:t xml:space="preserve"> </w:t>
      </w:r>
      <w:r>
        <w:rPr>
          <w:rFonts w:ascii="Times New Roman"/>
          <w:w w:val="105"/>
        </w:rPr>
        <w:t>Shipments of three 1-ton containers are</w:t>
      </w:r>
      <w:r>
        <w:rPr>
          <w:rFonts w:ascii="Times New Roman"/>
          <w:spacing w:val="-3"/>
          <w:w w:val="105"/>
        </w:rPr>
        <w:t xml:space="preserve"> </w:t>
      </w:r>
      <w:r>
        <w:rPr>
          <w:rFonts w:ascii="Times New Roman"/>
          <w:w w:val="105"/>
        </w:rPr>
        <w:t>to</w:t>
      </w:r>
      <w:r>
        <w:rPr>
          <w:rFonts w:ascii="Times New Roman"/>
          <w:spacing w:val="-2"/>
          <w:w w:val="105"/>
        </w:rPr>
        <w:t xml:space="preserve"> </w:t>
      </w:r>
      <w:r>
        <w:rPr>
          <w:rFonts w:ascii="Times New Roman"/>
          <w:w w:val="105"/>
        </w:rPr>
        <w:t>be</w:t>
      </w:r>
      <w:r>
        <w:rPr>
          <w:rFonts w:ascii="Times New Roman"/>
          <w:spacing w:val="-2"/>
          <w:w w:val="105"/>
        </w:rPr>
        <w:t xml:space="preserve"> </w:t>
      </w:r>
      <w:r>
        <w:rPr>
          <w:rFonts w:ascii="Times New Roman"/>
          <w:w w:val="105"/>
        </w:rPr>
        <w:t>made at the discretion of</w:t>
      </w:r>
      <w:r>
        <w:rPr>
          <w:rFonts w:ascii="Times New Roman"/>
          <w:spacing w:val="-4"/>
          <w:w w:val="105"/>
        </w:rPr>
        <w:t xml:space="preserve"> </w:t>
      </w:r>
      <w:r>
        <w:rPr>
          <w:rFonts w:ascii="Times New Roman"/>
          <w:w w:val="105"/>
        </w:rPr>
        <w:t>the City upon seven (7) days verbal notice.</w:t>
      </w:r>
      <w:r>
        <w:rPr>
          <w:rFonts w:ascii="Times New Roman"/>
          <w:spacing w:val="40"/>
          <w:w w:val="105"/>
        </w:rPr>
        <w:t xml:space="preserve"> </w:t>
      </w:r>
      <w:r>
        <w:rPr>
          <w:rFonts w:ascii="Times New Roman"/>
          <w:w w:val="105"/>
        </w:rPr>
        <w:t>The shipments shall be delivered no later than 2:00 p.m. weekdays.</w:t>
      </w:r>
    </w:p>
    <w:p w14:paraId="1415E6B1" w14:textId="77777777" w:rsidR="0082132A" w:rsidRDefault="0082132A">
      <w:pPr>
        <w:pStyle w:val="BodyText"/>
        <w:rPr>
          <w:rFonts w:ascii="Times New Roman"/>
        </w:rPr>
      </w:pPr>
    </w:p>
    <w:p w14:paraId="1415E6B2" w14:textId="77777777" w:rsidR="0082132A" w:rsidRDefault="0082132A">
      <w:pPr>
        <w:pStyle w:val="BodyText"/>
        <w:spacing w:before="25"/>
        <w:rPr>
          <w:rFonts w:ascii="Times New Roman"/>
        </w:rPr>
      </w:pPr>
    </w:p>
    <w:p w14:paraId="1415E6B3" w14:textId="77777777" w:rsidR="0082132A" w:rsidRDefault="001636F0">
      <w:pPr>
        <w:pStyle w:val="BodyText"/>
        <w:ind w:left="152"/>
        <w:rPr>
          <w:rFonts w:ascii="Times New Roman"/>
        </w:rPr>
      </w:pPr>
      <w:r>
        <w:rPr>
          <w:rFonts w:ascii="Times New Roman"/>
          <w:w w:val="105"/>
        </w:rPr>
        <w:t>The</w:t>
      </w:r>
      <w:r>
        <w:rPr>
          <w:rFonts w:ascii="Times New Roman"/>
          <w:spacing w:val="-14"/>
          <w:w w:val="105"/>
        </w:rPr>
        <w:t xml:space="preserve"> </w:t>
      </w:r>
      <w:r>
        <w:rPr>
          <w:rFonts w:ascii="Times New Roman"/>
          <w:w w:val="105"/>
        </w:rPr>
        <w:t>estimated</w:t>
      </w:r>
      <w:r>
        <w:rPr>
          <w:rFonts w:ascii="Times New Roman"/>
          <w:spacing w:val="-14"/>
          <w:w w:val="105"/>
        </w:rPr>
        <w:t xml:space="preserve"> </w:t>
      </w:r>
      <w:r>
        <w:rPr>
          <w:rFonts w:ascii="Times New Roman"/>
          <w:w w:val="105"/>
        </w:rPr>
        <w:t>quantities</w:t>
      </w:r>
      <w:r>
        <w:rPr>
          <w:rFonts w:ascii="Times New Roman"/>
          <w:spacing w:val="-8"/>
          <w:w w:val="105"/>
        </w:rPr>
        <w:t xml:space="preserve"> </w:t>
      </w:r>
      <w:r>
        <w:rPr>
          <w:rFonts w:ascii="Times New Roman"/>
          <w:w w:val="105"/>
        </w:rPr>
        <w:t>in</w:t>
      </w:r>
      <w:r>
        <w:rPr>
          <w:rFonts w:ascii="Times New Roman"/>
          <w:spacing w:val="-14"/>
          <w:w w:val="105"/>
        </w:rPr>
        <w:t xml:space="preserve"> </w:t>
      </w:r>
      <w:r>
        <w:rPr>
          <w:rFonts w:ascii="Times New Roman"/>
          <w:w w:val="105"/>
        </w:rPr>
        <w:t>the</w:t>
      </w:r>
      <w:r>
        <w:rPr>
          <w:rFonts w:ascii="Times New Roman"/>
          <w:spacing w:val="-14"/>
          <w:w w:val="105"/>
        </w:rPr>
        <w:t xml:space="preserve"> </w:t>
      </w:r>
      <w:r>
        <w:rPr>
          <w:rFonts w:ascii="Times New Roman"/>
          <w:w w:val="105"/>
        </w:rPr>
        <w:t>proposal</w:t>
      </w:r>
      <w:r>
        <w:rPr>
          <w:rFonts w:ascii="Times New Roman"/>
          <w:spacing w:val="-7"/>
          <w:w w:val="105"/>
        </w:rPr>
        <w:t xml:space="preserve"> </w:t>
      </w:r>
      <w:r>
        <w:rPr>
          <w:rFonts w:ascii="Times New Roman"/>
          <w:w w:val="105"/>
        </w:rPr>
        <w:t>represent</w:t>
      </w:r>
      <w:r>
        <w:rPr>
          <w:rFonts w:ascii="Times New Roman"/>
          <w:spacing w:val="1"/>
          <w:w w:val="105"/>
        </w:rPr>
        <w:t xml:space="preserve"> </w:t>
      </w:r>
      <w:r>
        <w:rPr>
          <w:rFonts w:ascii="Times New Roman"/>
          <w:w w:val="105"/>
        </w:rPr>
        <w:t>YEARLY</w:t>
      </w:r>
      <w:r>
        <w:rPr>
          <w:rFonts w:ascii="Times New Roman"/>
          <w:spacing w:val="-9"/>
          <w:w w:val="105"/>
        </w:rPr>
        <w:t xml:space="preserve"> </w:t>
      </w:r>
      <w:r>
        <w:rPr>
          <w:rFonts w:ascii="Times New Roman"/>
          <w:w w:val="105"/>
        </w:rPr>
        <w:t>REQUIREMENTS</w:t>
      </w:r>
      <w:r>
        <w:rPr>
          <w:rFonts w:ascii="Times New Roman"/>
          <w:spacing w:val="-2"/>
          <w:w w:val="105"/>
        </w:rPr>
        <w:t xml:space="preserve"> </w:t>
      </w:r>
      <w:r>
        <w:rPr>
          <w:rFonts w:ascii="Times New Roman"/>
          <w:w w:val="105"/>
        </w:rPr>
        <w:t>FOR</w:t>
      </w:r>
      <w:r>
        <w:rPr>
          <w:rFonts w:ascii="Times New Roman"/>
          <w:spacing w:val="-12"/>
          <w:w w:val="105"/>
        </w:rPr>
        <w:t xml:space="preserve"> </w:t>
      </w:r>
      <w:r>
        <w:rPr>
          <w:rFonts w:ascii="Times New Roman"/>
          <w:w w:val="105"/>
        </w:rPr>
        <w:t>LIQUID</w:t>
      </w:r>
      <w:r>
        <w:rPr>
          <w:rFonts w:ascii="Times New Roman"/>
          <w:spacing w:val="-4"/>
          <w:w w:val="105"/>
        </w:rPr>
        <w:t xml:space="preserve"> </w:t>
      </w:r>
      <w:r>
        <w:rPr>
          <w:rFonts w:ascii="Times New Roman"/>
          <w:spacing w:val="-2"/>
          <w:w w:val="105"/>
        </w:rPr>
        <w:t>CHLORINE.</w:t>
      </w:r>
    </w:p>
    <w:p w14:paraId="1415E6B4" w14:textId="77777777" w:rsidR="0082132A" w:rsidRDefault="0082132A">
      <w:pPr>
        <w:rPr>
          <w:rFonts w:ascii="Times New Roman"/>
        </w:rPr>
        <w:sectPr w:rsidR="0082132A">
          <w:footerReference w:type="default" r:id="rId46"/>
          <w:pgSz w:w="12240" w:h="15840"/>
          <w:pgMar w:top="1260" w:right="860" w:bottom="1160" w:left="1380" w:header="0" w:footer="977" w:gutter="0"/>
          <w:pgNumType w:start="2"/>
          <w:cols w:space="720"/>
        </w:sectPr>
      </w:pPr>
    </w:p>
    <w:p w14:paraId="1415E6B5" w14:textId="77777777" w:rsidR="0082132A" w:rsidRDefault="001636F0">
      <w:pPr>
        <w:spacing w:before="76"/>
        <w:ind w:left="104"/>
        <w:rPr>
          <w:rFonts w:ascii="Times New Roman"/>
          <w:sz w:val="23"/>
        </w:rPr>
      </w:pPr>
      <w:r>
        <w:rPr>
          <w:rFonts w:ascii="Times New Roman"/>
          <w:w w:val="105"/>
          <w:sz w:val="23"/>
        </w:rPr>
        <w:lastRenderedPageBreak/>
        <w:t>Item</w:t>
      </w:r>
      <w:r>
        <w:rPr>
          <w:rFonts w:ascii="Times New Roman"/>
          <w:spacing w:val="-9"/>
          <w:w w:val="105"/>
          <w:sz w:val="23"/>
        </w:rPr>
        <w:t xml:space="preserve"> </w:t>
      </w:r>
      <w:r>
        <w:rPr>
          <w:rFonts w:ascii="Times New Roman"/>
          <w:w w:val="105"/>
          <w:sz w:val="23"/>
        </w:rPr>
        <w:t>No.</w:t>
      </w:r>
      <w:r>
        <w:rPr>
          <w:rFonts w:ascii="Times New Roman"/>
          <w:spacing w:val="-7"/>
          <w:w w:val="105"/>
          <w:sz w:val="23"/>
        </w:rPr>
        <w:t xml:space="preserve"> </w:t>
      </w:r>
      <w:r>
        <w:rPr>
          <w:rFonts w:ascii="Times New Roman"/>
          <w:spacing w:val="-10"/>
          <w:w w:val="105"/>
          <w:sz w:val="23"/>
        </w:rPr>
        <w:t>2</w:t>
      </w:r>
    </w:p>
    <w:p w14:paraId="1415E6B6" w14:textId="77777777" w:rsidR="0082132A" w:rsidRDefault="001636F0">
      <w:pPr>
        <w:pStyle w:val="Heading3"/>
        <w:spacing w:before="2"/>
        <w:ind w:left="9"/>
        <w:rPr>
          <w:u w:val="none"/>
        </w:rPr>
      </w:pPr>
      <w:r>
        <w:rPr>
          <w:w w:val="105"/>
          <w:u w:val="thick"/>
        </w:rPr>
        <w:t>LIQUID</w:t>
      </w:r>
      <w:r>
        <w:rPr>
          <w:spacing w:val="8"/>
          <w:w w:val="105"/>
          <w:u w:val="thick"/>
        </w:rPr>
        <w:t xml:space="preserve"> </w:t>
      </w:r>
      <w:r>
        <w:rPr>
          <w:spacing w:val="-2"/>
          <w:w w:val="105"/>
          <w:u w:val="thick"/>
        </w:rPr>
        <w:t>ORTHOPHOSPHATE</w:t>
      </w:r>
    </w:p>
    <w:p w14:paraId="1415E6B7" w14:textId="77777777" w:rsidR="0082132A" w:rsidRDefault="0082132A">
      <w:pPr>
        <w:pStyle w:val="BodyText"/>
        <w:rPr>
          <w:rFonts w:ascii="Times New Roman"/>
        </w:rPr>
      </w:pPr>
    </w:p>
    <w:p w14:paraId="1415E6B8" w14:textId="77777777" w:rsidR="0082132A" w:rsidRDefault="0082132A">
      <w:pPr>
        <w:pStyle w:val="BodyText"/>
        <w:spacing w:before="29"/>
        <w:rPr>
          <w:rFonts w:ascii="Times New Roman"/>
        </w:rPr>
      </w:pPr>
    </w:p>
    <w:p w14:paraId="1415E6B9" w14:textId="77777777" w:rsidR="0082132A" w:rsidRDefault="001636F0">
      <w:pPr>
        <w:pStyle w:val="BodyText"/>
        <w:spacing w:line="252" w:lineRule="auto"/>
        <w:ind w:left="103" w:right="187"/>
        <w:rPr>
          <w:rFonts w:ascii="Times New Roman"/>
        </w:rPr>
      </w:pPr>
      <w:r>
        <w:rPr>
          <w:rFonts w:ascii="Times New Roman"/>
          <w:w w:val="105"/>
        </w:rPr>
        <w:t>The</w:t>
      </w:r>
      <w:r>
        <w:rPr>
          <w:rFonts w:ascii="Times New Roman"/>
          <w:spacing w:val="-12"/>
          <w:w w:val="105"/>
        </w:rPr>
        <w:t xml:space="preserve"> </w:t>
      </w:r>
      <w:r>
        <w:rPr>
          <w:rFonts w:ascii="Times New Roman"/>
          <w:w w:val="105"/>
        </w:rPr>
        <w:t>material</w:t>
      </w:r>
      <w:r>
        <w:rPr>
          <w:rFonts w:ascii="Times New Roman"/>
          <w:spacing w:val="-2"/>
          <w:w w:val="105"/>
        </w:rPr>
        <w:t xml:space="preserve"> </w:t>
      </w:r>
      <w:r>
        <w:rPr>
          <w:rFonts w:ascii="Times New Roman"/>
          <w:w w:val="105"/>
        </w:rPr>
        <w:t>to</w:t>
      </w:r>
      <w:r>
        <w:rPr>
          <w:rFonts w:ascii="Times New Roman"/>
          <w:spacing w:val="-6"/>
          <w:w w:val="105"/>
        </w:rPr>
        <w:t xml:space="preserve"> </w:t>
      </w:r>
      <w:r>
        <w:rPr>
          <w:rFonts w:ascii="Times New Roman"/>
          <w:w w:val="105"/>
        </w:rPr>
        <w:t>be</w:t>
      </w:r>
      <w:r>
        <w:rPr>
          <w:rFonts w:ascii="Times New Roman"/>
          <w:spacing w:val="-14"/>
          <w:w w:val="105"/>
        </w:rPr>
        <w:t xml:space="preserve"> </w:t>
      </w:r>
      <w:r>
        <w:rPr>
          <w:rFonts w:ascii="Times New Roman"/>
          <w:w w:val="105"/>
        </w:rPr>
        <w:t>furnished under</w:t>
      </w:r>
      <w:r>
        <w:rPr>
          <w:rFonts w:ascii="Times New Roman"/>
          <w:spacing w:val="-3"/>
          <w:w w:val="105"/>
        </w:rPr>
        <w:t xml:space="preserve"> </w:t>
      </w:r>
      <w:r>
        <w:rPr>
          <w:rFonts w:ascii="Times New Roman"/>
          <w:w w:val="105"/>
        </w:rPr>
        <w:t>this</w:t>
      </w:r>
      <w:r>
        <w:rPr>
          <w:rFonts w:ascii="Times New Roman"/>
          <w:spacing w:val="-5"/>
          <w:w w:val="105"/>
        </w:rPr>
        <w:t xml:space="preserve"> </w:t>
      </w:r>
      <w:r>
        <w:rPr>
          <w:rFonts w:ascii="Times New Roman"/>
          <w:w w:val="105"/>
        </w:rPr>
        <w:t>item</w:t>
      </w:r>
      <w:r>
        <w:rPr>
          <w:rFonts w:ascii="Times New Roman"/>
          <w:spacing w:val="-5"/>
          <w:w w:val="105"/>
        </w:rPr>
        <w:t xml:space="preserve"> </w:t>
      </w:r>
      <w:r>
        <w:rPr>
          <w:rFonts w:ascii="Times New Roman"/>
          <w:w w:val="105"/>
        </w:rPr>
        <w:t>shall</w:t>
      </w:r>
      <w:r>
        <w:rPr>
          <w:rFonts w:ascii="Times New Roman"/>
          <w:spacing w:val="-4"/>
          <w:w w:val="105"/>
        </w:rPr>
        <w:t xml:space="preserve"> </w:t>
      </w:r>
      <w:r>
        <w:rPr>
          <w:rFonts w:ascii="Times New Roman"/>
          <w:w w:val="105"/>
        </w:rPr>
        <w:t>be</w:t>
      </w:r>
      <w:r>
        <w:rPr>
          <w:rFonts w:ascii="Times New Roman"/>
          <w:spacing w:val="-6"/>
          <w:w w:val="105"/>
        </w:rPr>
        <w:t xml:space="preserve"> </w:t>
      </w:r>
      <w:r>
        <w:rPr>
          <w:rFonts w:ascii="Times New Roman"/>
          <w:w w:val="105"/>
        </w:rPr>
        <w:t>liquid</w:t>
      </w:r>
      <w:r>
        <w:rPr>
          <w:rFonts w:ascii="Times New Roman"/>
          <w:spacing w:val="-4"/>
          <w:w w:val="105"/>
        </w:rPr>
        <w:t xml:space="preserve"> </w:t>
      </w:r>
      <w:r>
        <w:rPr>
          <w:rFonts w:ascii="Times New Roman"/>
          <w:w w:val="105"/>
        </w:rPr>
        <w:t>orthophosphates</w:t>
      </w:r>
      <w:r>
        <w:rPr>
          <w:rFonts w:ascii="Times New Roman"/>
          <w:spacing w:val="-14"/>
          <w:w w:val="105"/>
        </w:rPr>
        <w:t xml:space="preserve"> </w:t>
      </w:r>
      <w:r>
        <w:rPr>
          <w:rFonts w:ascii="Times New Roman"/>
          <w:w w:val="105"/>
        </w:rPr>
        <w:t>(75</w:t>
      </w:r>
      <w:r>
        <w:rPr>
          <w:rFonts w:ascii="Times New Roman"/>
          <w:spacing w:val="-11"/>
          <w:w w:val="105"/>
        </w:rPr>
        <w:t xml:space="preserve"> </w:t>
      </w:r>
      <w:r>
        <w:rPr>
          <w:rFonts w:ascii="Times New Roman"/>
          <w:w w:val="105"/>
        </w:rPr>
        <w:t>percent ortho)</w:t>
      </w:r>
      <w:r>
        <w:rPr>
          <w:rFonts w:ascii="Times New Roman"/>
          <w:spacing w:val="-3"/>
          <w:w w:val="105"/>
        </w:rPr>
        <w:t xml:space="preserve"> </w:t>
      </w:r>
      <w:r>
        <w:rPr>
          <w:rFonts w:ascii="Times New Roman"/>
          <w:w w:val="105"/>
        </w:rPr>
        <w:t>in</w:t>
      </w:r>
      <w:r>
        <w:rPr>
          <w:rFonts w:ascii="Times New Roman"/>
          <w:spacing w:val="-6"/>
          <w:w w:val="105"/>
        </w:rPr>
        <w:t xml:space="preserve"> </w:t>
      </w:r>
      <w:r>
        <w:rPr>
          <w:rFonts w:ascii="Times New Roman"/>
          <w:w w:val="105"/>
        </w:rPr>
        <w:t>55-gallon drums or</w:t>
      </w:r>
      <w:r>
        <w:rPr>
          <w:rFonts w:ascii="Times New Roman"/>
          <w:spacing w:val="-4"/>
          <w:w w:val="105"/>
        </w:rPr>
        <w:t xml:space="preserve"> </w:t>
      </w:r>
      <w:r>
        <w:rPr>
          <w:rFonts w:ascii="Times New Roman"/>
          <w:w w:val="105"/>
        </w:rPr>
        <w:t>500 gallon minimum bulk shipments to be used in</w:t>
      </w:r>
      <w:r>
        <w:rPr>
          <w:rFonts w:ascii="Times New Roman"/>
          <w:spacing w:val="-4"/>
          <w:w w:val="105"/>
        </w:rPr>
        <w:t xml:space="preserve"> </w:t>
      </w:r>
      <w:r>
        <w:rPr>
          <w:rFonts w:ascii="Times New Roman"/>
          <w:w w:val="105"/>
        </w:rPr>
        <w:t>the</w:t>
      </w:r>
      <w:r>
        <w:rPr>
          <w:rFonts w:ascii="Times New Roman"/>
          <w:spacing w:val="-1"/>
          <w:w w:val="105"/>
        </w:rPr>
        <w:t xml:space="preserve"> </w:t>
      </w:r>
      <w:r>
        <w:rPr>
          <w:rFonts w:ascii="Times New Roman"/>
          <w:w w:val="105"/>
        </w:rPr>
        <w:t>treatment of potable water.</w:t>
      </w:r>
    </w:p>
    <w:p w14:paraId="1415E6BA" w14:textId="77777777" w:rsidR="0082132A" w:rsidRDefault="0082132A">
      <w:pPr>
        <w:pStyle w:val="BodyText"/>
        <w:spacing w:before="11"/>
        <w:rPr>
          <w:rFonts w:ascii="Times New Roman"/>
        </w:rPr>
      </w:pPr>
    </w:p>
    <w:p w14:paraId="1415E6BB" w14:textId="77777777" w:rsidR="0082132A" w:rsidRDefault="001636F0">
      <w:pPr>
        <w:pStyle w:val="BodyText"/>
        <w:ind w:left="101"/>
        <w:rPr>
          <w:rFonts w:ascii="Times New Roman"/>
        </w:rPr>
      </w:pPr>
      <w:r>
        <w:rPr>
          <w:rFonts w:ascii="Times New Roman"/>
          <w:spacing w:val="-2"/>
          <w:w w:val="105"/>
          <w:u w:val="thick"/>
        </w:rPr>
        <w:t>Requirements</w:t>
      </w:r>
    </w:p>
    <w:p w14:paraId="1415E6BC" w14:textId="77777777" w:rsidR="0082132A" w:rsidRDefault="0082132A">
      <w:pPr>
        <w:pStyle w:val="BodyText"/>
        <w:spacing w:before="26"/>
        <w:rPr>
          <w:rFonts w:ascii="Times New Roman"/>
        </w:rPr>
      </w:pPr>
    </w:p>
    <w:p w14:paraId="1415E6BD" w14:textId="77777777" w:rsidR="0082132A" w:rsidRDefault="001636F0">
      <w:pPr>
        <w:pStyle w:val="BodyText"/>
        <w:spacing w:line="249" w:lineRule="auto"/>
        <w:ind w:left="104" w:firstLine="1"/>
        <w:rPr>
          <w:rFonts w:ascii="Times New Roman"/>
        </w:rPr>
      </w:pPr>
      <w:r>
        <w:rPr>
          <w:rFonts w:ascii="Times New Roman"/>
          <w:w w:val="105"/>
        </w:rPr>
        <w:t>Each</w:t>
      </w:r>
      <w:r>
        <w:rPr>
          <w:rFonts w:ascii="Times New Roman"/>
          <w:spacing w:val="-7"/>
          <w:w w:val="105"/>
        </w:rPr>
        <w:t xml:space="preserve"> </w:t>
      </w:r>
      <w:r>
        <w:rPr>
          <w:rFonts w:ascii="Times New Roman"/>
          <w:w w:val="105"/>
        </w:rPr>
        <w:t>bidder</w:t>
      </w:r>
      <w:r>
        <w:rPr>
          <w:rFonts w:ascii="Times New Roman"/>
          <w:spacing w:val="-6"/>
          <w:w w:val="105"/>
        </w:rPr>
        <w:t xml:space="preserve"> </w:t>
      </w:r>
      <w:r>
        <w:rPr>
          <w:rFonts w:ascii="Times New Roman"/>
          <w:w w:val="105"/>
        </w:rPr>
        <w:t>must</w:t>
      </w:r>
      <w:r>
        <w:rPr>
          <w:rFonts w:ascii="Times New Roman"/>
          <w:spacing w:val="-5"/>
          <w:w w:val="105"/>
        </w:rPr>
        <w:t xml:space="preserve"> </w:t>
      </w:r>
      <w:r>
        <w:rPr>
          <w:rFonts w:ascii="Times New Roman"/>
          <w:w w:val="105"/>
        </w:rPr>
        <w:t>certify</w:t>
      </w:r>
      <w:r>
        <w:rPr>
          <w:rFonts w:ascii="Times New Roman"/>
          <w:spacing w:val="-8"/>
          <w:w w:val="105"/>
        </w:rPr>
        <w:t xml:space="preserve"> </w:t>
      </w:r>
      <w:r>
        <w:rPr>
          <w:rFonts w:ascii="Times New Roman"/>
          <w:w w:val="105"/>
        </w:rPr>
        <w:t>by</w:t>
      </w:r>
      <w:r>
        <w:rPr>
          <w:rFonts w:ascii="Times New Roman"/>
          <w:spacing w:val="-14"/>
          <w:w w:val="105"/>
        </w:rPr>
        <w:t xml:space="preserve"> </w:t>
      </w:r>
      <w:r>
        <w:rPr>
          <w:rFonts w:ascii="Times New Roman"/>
          <w:w w:val="105"/>
        </w:rPr>
        <w:t>independent</w:t>
      </w:r>
      <w:r>
        <w:rPr>
          <w:rFonts w:ascii="Times New Roman"/>
          <w:spacing w:val="10"/>
          <w:w w:val="105"/>
        </w:rPr>
        <w:t xml:space="preserve"> </w:t>
      </w:r>
      <w:r>
        <w:rPr>
          <w:rFonts w:ascii="Times New Roman"/>
          <w:w w:val="105"/>
        </w:rPr>
        <w:t>laboratory</w:t>
      </w:r>
      <w:r>
        <w:rPr>
          <w:rFonts w:ascii="Times New Roman"/>
          <w:spacing w:val="-4"/>
          <w:w w:val="105"/>
        </w:rPr>
        <w:t xml:space="preserve"> </w:t>
      </w:r>
      <w:r>
        <w:rPr>
          <w:rFonts w:ascii="Times New Roman"/>
          <w:w w:val="105"/>
        </w:rPr>
        <w:t>analysis</w:t>
      </w:r>
      <w:r>
        <w:rPr>
          <w:rFonts w:ascii="Times New Roman"/>
          <w:spacing w:val="-4"/>
          <w:w w:val="105"/>
        </w:rPr>
        <w:t xml:space="preserve"> </w:t>
      </w:r>
      <w:r>
        <w:rPr>
          <w:rFonts w:ascii="Times New Roman"/>
          <w:w w:val="105"/>
        </w:rPr>
        <w:t>that</w:t>
      </w:r>
      <w:r>
        <w:rPr>
          <w:rFonts w:ascii="Times New Roman"/>
          <w:spacing w:val="-10"/>
          <w:w w:val="105"/>
        </w:rPr>
        <w:t xml:space="preserve"> </w:t>
      </w:r>
      <w:r>
        <w:rPr>
          <w:rFonts w:ascii="Times New Roman"/>
          <w:w w:val="105"/>
        </w:rPr>
        <w:t>their</w:t>
      </w:r>
      <w:r>
        <w:rPr>
          <w:rFonts w:ascii="Times New Roman"/>
          <w:spacing w:val="-7"/>
          <w:w w:val="105"/>
        </w:rPr>
        <w:t xml:space="preserve"> </w:t>
      </w:r>
      <w:r>
        <w:rPr>
          <w:rFonts w:ascii="Times New Roman"/>
          <w:w w:val="105"/>
        </w:rPr>
        <w:t>product</w:t>
      </w:r>
      <w:r>
        <w:rPr>
          <w:rFonts w:ascii="Times New Roman"/>
          <w:spacing w:val="-5"/>
          <w:w w:val="105"/>
        </w:rPr>
        <w:t xml:space="preserve"> </w:t>
      </w:r>
      <w:r>
        <w:rPr>
          <w:rFonts w:ascii="Times New Roman"/>
          <w:w w:val="105"/>
        </w:rPr>
        <w:t>contains</w:t>
      </w:r>
      <w:r>
        <w:rPr>
          <w:rFonts w:ascii="Times New Roman"/>
          <w:spacing w:val="-9"/>
          <w:w w:val="105"/>
        </w:rPr>
        <w:t xml:space="preserve"> </w:t>
      </w:r>
      <w:r>
        <w:rPr>
          <w:rFonts w:ascii="Times New Roman"/>
          <w:w w:val="105"/>
        </w:rPr>
        <w:t>no</w:t>
      </w:r>
      <w:r>
        <w:rPr>
          <w:rFonts w:ascii="Times New Roman"/>
          <w:spacing w:val="-14"/>
          <w:w w:val="105"/>
        </w:rPr>
        <w:t xml:space="preserve"> </w:t>
      </w:r>
      <w:r>
        <w:rPr>
          <w:rFonts w:ascii="Times New Roman"/>
          <w:w w:val="105"/>
        </w:rPr>
        <w:t>soluble</w:t>
      </w:r>
      <w:r>
        <w:rPr>
          <w:rFonts w:ascii="Times New Roman"/>
          <w:spacing w:val="-8"/>
          <w:w w:val="105"/>
        </w:rPr>
        <w:t xml:space="preserve"> </w:t>
      </w:r>
      <w:r>
        <w:rPr>
          <w:rFonts w:ascii="Times New Roman"/>
          <w:w w:val="105"/>
        </w:rPr>
        <w:t>material or organic substances capable</w:t>
      </w:r>
      <w:r>
        <w:rPr>
          <w:rFonts w:ascii="Times New Roman"/>
          <w:spacing w:val="-2"/>
          <w:w w:val="105"/>
        </w:rPr>
        <w:t xml:space="preserve"> </w:t>
      </w:r>
      <w:r>
        <w:rPr>
          <w:rFonts w:ascii="Times New Roman"/>
          <w:w w:val="105"/>
        </w:rPr>
        <w:t>of</w:t>
      </w:r>
      <w:r>
        <w:rPr>
          <w:rFonts w:ascii="Times New Roman"/>
          <w:spacing w:val="-1"/>
          <w:w w:val="105"/>
        </w:rPr>
        <w:t xml:space="preserve"> </w:t>
      </w:r>
      <w:r>
        <w:rPr>
          <w:rFonts w:ascii="Times New Roman"/>
          <w:w w:val="105"/>
        </w:rPr>
        <w:t>producing deleterious or</w:t>
      </w:r>
      <w:r>
        <w:rPr>
          <w:rFonts w:ascii="Times New Roman"/>
          <w:spacing w:val="-10"/>
          <w:w w:val="105"/>
        </w:rPr>
        <w:t xml:space="preserve"> </w:t>
      </w:r>
      <w:r>
        <w:rPr>
          <w:rFonts w:ascii="Times New Roman"/>
          <w:w w:val="105"/>
        </w:rPr>
        <w:t>injurious effects upon</w:t>
      </w:r>
      <w:r>
        <w:rPr>
          <w:rFonts w:ascii="Times New Roman"/>
          <w:spacing w:val="-1"/>
          <w:w w:val="105"/>
        </w:rPr>
        <w:t xml:space="preserve"> </w:t>
      </w:r>
      <w:r>
        <w:rPr>
          <w:rFonts w:ascii="Times New Roman"/>
          <w:w w:val="105"/>
        </w:rPr>
        <w:t>the</w:t>
      </w:r>
      <w:r>
        <w:rPr>
          <w:rFonts w:ascii="Times New Roman"/>
          <w:spacing w:val="-6"/>
          <w:w w:val="105"/>
        </w:rPr>
        <w:t xml:space="preserve"> </w:t>
      </w:r>
      <w:r>
        <w:rPr>
          <w:rFonts w:ascii="Times New Roman"/>
          <w:w w:val="105"/>
        </w:rPr>
        <w:t>consumers of</w:t>
      </w:r>
      <w:r>
        <w:rPr>
          <w:rFonts w:ascii="Times New Roman"/>
          <w:spacing w:val="-7"/>
          <w:w w:val="105"/>
        </w:rPr>
        <w:t xml:space="preserve"> </w:t>
      </w:r>
      <w:r>
        <w:rPr>
          <w:rFonts w:ascii="Times New Roman"/>
          <w:w w:val="105"/>
        </w:rPr>
        <w:t>the</w:t>
      </w:r>
      <w:r>
        <w:rPr>
          <w:rFonts w:ascii="Times New Roman"/>
          <w:spacing w:val="-6"/>
          <w:w w:val="105"/>
        </w:rPr>
        <w:t xml:space="preserve"> </w:t>
      </w:r>
      <w:r>
        <w:rPr>
          <w:rFonts w:ascii="Times New Roman"/>
          <w:w w:val="105"/>
        </w:rPr>
        <w:t>domestic water treated with the</w:t>
      </w:r>
      <w:r>
        <w:rPr>
          <w:rFonts w:ascii="Times New Roman"/>
          <w:spacing w:val="-2"/>
          <w:w w:val="105"/>
        </w:rPr>
        <w:t xml:space="preserve"> </w:t>
      </w:r>
      <w:r>
        <w:rPr>
          <w:rFonts w:ascii="Times New Roman"/>
          <w:w w:val="105"/>
        </w:rPr>
        <w:t>phosphate.</w:t>
      </w:r>
      <w:r>
        <w:rPr>
          <w:rFonts w:ascii="Times New Roman"/>
          <w:spacing w:val="40"/>
          <w:w w:val="105"/>
        </w:rPr>
        <w:t xml:space="preserve"> </w:t>
      </w:r>
      <w:r>
        <w:rPr>
          <w:rFonts w:ascii="Times New Roman"/>
          <w:w w:val="105"/>
        </w:rPr>
        <w:t>The</w:t>
      </w:r>
      <w:r>
        <w:rPr>
          <w:rFonts w:ascii="Times New Roman"/>
          <w:spacing w:val="-2"/>
          <w:w w:val="105"/>
        </w:rPr>
        <w:t xml:space="preserve"> </w:t>
      </w:r>
      <w:r>
        <w:rPr>
          <w:rFonts w:ascii="Times New Roman"/>
          <w:w w:val="105"/>
        </w:rPr>
        <w:t>following list of requirements must also be</w:t>
      </w:r>
      <w:r>
        <w:rPr>
          <w:rFonts w:ascii="Times New Roman"/>
          <w:spacing w:val="-8"/>
          <w:w w:val="105"/>
        </w:rPr>
        <w:t xml:space="preserve"> </w:t>
      </w:r>
      <w:r>
        <w:rPr>
          <w:rFonts w:ascii="Times New Roman"/>
          <w:w w:val="105"/>
        </w:rPr>
        <w:t>met:</w:t>
      </w:r>
    </w:p>
    <w:p w14:paraId="1415E6BE" w14:textId="77777777" w:rsidR="0082132A" w:rsidRDefault="0082132A">
      <w:pPr>
        <w:pStyle w:val="BodyText"/>
        <w:spacing w:before="14"/>
        <w:rPr>
          <w:rFonts w:ascii="Times New Roman"/>
        </w:rPr>
      </w:pPr>
    </w:p>
    <w:p w14:paraId="1415E6BF" w14:textId="77777777" w:rsidR="0082132A" w:rsidRDefault="001636F0">
      <w:pPr>
        <w:pStyle w:val="ListParagraph"/>
        <w:numPr>
          <w:ilvl w:val="0"/>
          <w:numId w:val="1"/>
        </w:numPr>
        <w:tabs>
          <w:tab w:val="left" w:pos="460"/>
          <w:tab w:val="left" w:pos="464"/>
        </w:tabs>
        <w:spacing w:before="1" w:line="252" w:lineRule="auto"/>
        <w:ind w:right="215" w:hanging="360"/>
        <w:rPr>
          <w:rFonts w:ascii="Times New Roman"/>
          <w:sz w:val="21"/>
        </w:rPr>
      </w:pPr>
      <w:r>
        <w:rPr>
          <w:rFonts w:ascii="Times New Roman"/>
          <w:w w:val="105"/>
          <w:sz w:val="21"/>
        </w:rPr>
        <w:t>Product</w:t>
      </w:r>
      <w:r>
        <w:rPr>
          <w:rFonts w:ascii="Times New Roman"/>
          <w:spacing w:val="-5"/>
          <w:w w:val="105"/>
          <w:sz w:val="21"/>
        </w:rPr>
        <w:t xml:space="preserve"> </w:t>
      </w:r>
      <w:r>
        <w:rPr>
          <w:rFonts w:ascii="Times New Roman"/>
          <w:w w:val="105"/>
          <w:sz w:val="21"/>
        </w:rPr>
        <w:t>must</w:t>
      </w:r>
      <w:r>
        <w:rPr>
          <w:rFonts w:ascii="Times New Roman"/>
          <w:spacing w:val="-1"/>
          <w:w w:val="105"/>
          <w:sz w:val="21"/>
        </w:rPr>
        <w:t xml:space="preserve"> </w:t>
      </w:r>
      <w:r>
        <w:rPr>
          <w:rFonts w:ascii="Times New Roman"/>
          <w:w w:val="105"/>
          <w:sz w:val="21"/>
        </w:rPr>
        <w:t>be</w:t>
      </w:r>
      <w:r>
        <w:rPr>
          <w:rFonts w:ascii="Times New Roman"/>
          <w:spacing w:val="-10"/>
          <w:w w:val="105"/>
          <w:sz w:val="21"/>
        </w:rPr>
        <w:t xml:space="preserve"> </w:t>
      </w:r>
      <w:r>
        <w:rPr>
          <w:rFonts w:ascii="Times New Roman"/>
          <w:w w:val="105"/>
          <w:sz w:val="21"/>
        </w:rPr>
        <w:t>certified</w:t>
      </w:r>
      <w:r>
        <w:rPr>
          <w:rFonts w:ascii="Times New Roman"/>
          <w:spacing w:val="-6"/>
          <w:w w:val="105"/>
          <w:sz w:val="21"/>
        </w:rPr>
        <w:t xml:space="preserve"> </w:t>
      </w:r>
      <w:r>
        <w:rPr>
          <w:rFonts w:ascii="Times New Roman"/>
          <w:w w:val="105"/>
          <w:sz w:val="21"/>
        </w:rPr>
        <w:t>for</w:t>
      </w:r>
      <w:r>
        <w:rPr>
          <w:rFonts w:ascii="Times New Roman"/>
          <w:spacing w:val="-14"/>
          <w:w w:val="105"/>
          <w:sz w:val="21"/>
        </w:rPr>
        <w:t xml:space="preserve"> </w:t>
      </w:r>
      <w:r>
        <w:rPr>
          <w:rFonts w:ascii="Times New Roman"/>
          <w:w w:val="105"/>
          <w:sz w:val="21"/>
        </w:rPr>
        <w:t>use</w:t>
      </w:r>
      <w:r>
        <w:rPr>
          <w:rFonts w:ascii="Times New Roman"/>
          <w:spacing w:val="-7"/>
          <w:w w:val="105"/>
          <w:sz w:val="21"/>
        </w:rPr>
        <w:t xml:space="preserve"> </w:t>
      </w:r>
      <w:r>
        <w:rPr>
          <w:rFonts w:ascii="Times New Roman"/>
          <w:w w:val="105"/>
          <w:sz w:val="21"/>
        </w:rPr>
        <w:t>in</w:t>
      </w:r>
      <w:r>
        <w:rPr>
          <w:rFonts w:ascii="Times New Roman"/>
          <w:spacing w:val="-12"/>
          <w:w w:val="105"/>
          <w:sz w:val="21"/>
        </w:rPr>
        <w:t xml:space="preserve"> </w:t>
      </w:r>
      <w:r>
        <w:rPr>
          <w:rFonts w:ascii="Times New Roman"/>
          <w:w w:val="105"/>
          <w:sz w:val="21"/>
        </w:rPr>
        <w:t>potable</w:t>
      </w:r>
      <w:r>
        <w:rPr>
          <w:rFonts w:ascii="Times New Roman"/>
          <w:spacing w:val="-6"/>
          <w:w w:val="105"/>
          <w:sz w:val="21"/>
        </w:rPr>
        <w:t xml:space="preserve"> </w:t>
      </w:r>
      <w:r>
        <w:rPr>
          <w:rFonts w:ascii="Times New Roman"/>
          <w:w w:val="105"/>
          <w:sz w:val="21"/>
        </w:rPr>
        <w:t>water</w:t>
      </w:r>
      <w:r>
        <w:rPr>
          <w:rFonts w:ascii="Times New Roman"/>
          <w:spacing w:val="-4"/>
          <w:w w:val="105"/>
          <w:sz w:val="21"/>
        </w:rPr>
        <w:t xml:space="preserve"> </w:t>
      </w:r>
      <w:r>
        <w:rPr>
          <w:rFonts w:ascii="Times New Roman"/>
          <w:w w:val="105"/>
          <w:sz w:val="21"/>
        </w:rPr>
        <w:t>by</w:t>
      </w:r>
      <w:r>
        <w:rPr>
          <w:rFonts w:ascii="Times New Roman"/>
          <w:spacing w:val="-14"/>
          <w:w w:val="105"/>
          <w:sz w:val="21"/>
        </w:rPr>
        <w:t xml:space="preserve"> </w:t>
      </w:r>
      <w:r>
        <w:rPr>
          <w:rFonts w:ascii="Times New Roman"/>
          <w:w w:val="105"/>
          <w:sz w:val="21"/>
        </w:rPr>
        <w:t>the</w:t>
      </w:r>
      <w:r>
        <w:rPr>
          <w:rFonts w:ascii="Times New Roman"/>
          <w:spacing w:val="-12"/>
          <w:w w:val="105"/>
          <w:sz w:val="21"/>
        </w:rPr>
        <w:t xml:space="preserve"> </w:t>
      </w:r>
      <w:r>
        <w:rPr>
          <w:rFonts w:ascii="Times New Roman"/>
          <w:w w:val="105"/>
          <w:sz w:val="21"/>
        </w:rPr>
        <w:t>National</w:t>
      </w:r>
      <w:r>
        <w:rPr>
          <w:rFonts w:ascii="Times New Roman"/>
          <w:spacing w:val="-2"/>
          <w:w w:val="105"/>
          <w:sz w:val="21"/>
        </w:rPr>
        <w:t xml:space="preserve"> </w:t>
      </w:r>
      <w:r>
        <w:rPr>
          <w:rFonts w:ascii="Times New Roman"/>
          <w:w w:val="105"/>
          <w:sz w:val="21"/>
        </w:rPr>
        <w:t>Sanitation Foundation, approved for</w:t>
      </w:r>
      <w:r>
        <w:rPr>
          <w:rFonts w:ascii="Times New Roman"/>
          <w:spacing w:val="-10"/>
          <w:w w:val="105"/>
          <w:sz w:val="21"/>
        </w:rPr>
        <w:t xml:space="preserve"> </w:t>
      </w:r>
      <w:r>
        <w:rPr>
          <w:rFonts w:ascii="Times New Roman"/>
          <w:w w:val="105"/>
          <w:sz w:val="21"/>
        </w:rPr>
        <w:t>use in</w:t>
      </w:r>
      <w:r>
        <w:rPr>
          <w:rFonts w:ascii="Times New Roman"/>
          <w:spacing w:val="-2"/>
          <w:w w:val="105"/>
          <w:sz w:val="21"/>
        </w:rPr>
        <w:t xml:space="preserve"> </w:t>
      </w:r>
      <w:r>
        <w:rPr>
          <w:rFonts w:ascii="Times New Roman"/>
          <w:w w:val="105"/>
          <w:sz w:val="21"/>
        </w:rPr>
        <w:t>potable water supplies by the Ohio Environmental Protection Agency and comply with the</w:t>
      </w:r>
      <w:r>
        <w:rPr>
          <w:rFonts w:ascii="Times New Roman"/>
          <w:spacing w:val="-1"/>
          <w:w w:val="105"/>
          <w:sz w:val="21"/>
        </w:rPr>
        <w:t xml:space="preserve"> </w:t>
      </w:r>
      <w:r>
        <w:rPr>
          <w:rFonts w:ascii="Times New Roman"/>
          <w:w w:val="105"/>
          <w:sz w:val="21"/>
        </w:rPr>
        <w:t>USFDA Food Guide Requirements for</w:t>
      </w:r>
      <w:r>
        <w:rPr>
          <w:rFonts w:ascii="Times New Roman"/>
          <w:spacing w:val="-1"/>
          <w:w w:val="105"/>
          <w:sz w:val="21"/>
        </w:rPr>
        <w:t xml:space="preserve"> </w:t>
      </w:r>
      <w:r>
        <w:rPr>
          <w:rFonts w:ascii="Times New Roman"/>
          <w:w w:val="105"/>
          <w:sz w:val="21"/>
        </w:rPr>
        <w:t>use</w:t>
      </w:r>
      <w:r>
        <w:rPr>
          <w:rFonts w:ascii="Times New Roman"/>
          <w:spacing w:val="-3"/>
          <w:w w:val="105"/>
          <w:sz w:val="21"/>
        </w:rPr>
        <w:t xml:space="preserve"> </w:t>
      </w:r>
      <w:r>
        <w:rPr>
          <w:rFonts w:ascii="Times New Roman"/>
          <w:w w:val="105"/>
          <w:sz w:val="21"/>
        </w:rPr>
        <w:t>in a</w:t>
      </w:r>
      <w:r>
        <w:rPr>
          <w:rFonts w:ascii="Times New Roman"/>
          <w:spacing w:val="-4"/>
          <w:w w:val="105"/>
          <w:sz w:val="21"/>
        </w:rPr>
        <w:t xml:space="preserve"> </w:t>
      </w:r>
      <w:r>
        <w:rPr>
          <w:rFonts w:ascii="Times New Roman"/>
          <w:w w:val="105"/>
          <w:sz w:val="21"/>
        </w:rPr>
        <w:t>public water</w:t>
      </w:r>
      <w:r>
        <w:rPr>
          <w:rFonts w:ascii="Times New Roman"/>
          <w:spacing w:val="-1"/>
          <w:w w:val="105"/>
          <w:sz w:val="21"/>
        </w:rPr>
        <w:t xml:space="preserve"> </w:t>
      </w:r>
      <w:r>
        <w:rPr>
          <w:rFonts w:ascii="Times New Roman"/>
          <w:w w:val="105"/>
          <w:sz w:val="21"/>
        </w:rPr>
        <w:t>supply. A</w:t>
      </w:r>
      <w:r>
        <w:rPr>
          <w:rFonts w:ascii="Times New Roman"/>
          <w:spacing w:val="-3"/>
          <w:w w:val="105"/>
          <w:sz w:val="21"/>
        </w:rPr>
        <w:t xml:space="preserve"> </w:t>
      </w:r>
      <w:r>
        <w:rPr>
          <w:rFonts w:ascii="Times New Roman"/>
          <w:w w:val="105"/>
          <w:sz w:val="21"/>
        </w:rPr>
        <w:t>letter of</w:t>
      </w:r>
      <w:r>
        <w:rPr>
          <w:rFonts w:ascii="Times New Roman"/>
          <w:spacing w:val="-2"/>
          <w:w w:val="105"/>
          <w:sz w:val="21"/>
        </w:rPr>
        <w:t xml:space="preserve"> </w:t>
      </w:r>
      <w:r>
        <w:rPr>
          <w:rFonts w:ascii="Times New Roman"/>
          <w:w w:val="105"/>
          <w:sz w:val="21"/>
        </w:rPr>
        <w:t>approval from agencies shall accompany the bid.</w:t>
      </w:r>
    </w:p>
    <w:p w14:paraId="1415E6C0" w14:textId="77777777" w:rsidR="0082132A" w:rsidRDefault="0082132A">
      <w:pPr>
        <w:pStyle w:val="BodyText"/>
        <w:spacing w:before="12"/>
        <w:rPr>
          <w:rFonts w:ascii="Times New Roman"/>
        </w:rPr>
      </w:pPr>
    </w:p>
    <w:p w14:paraId="1415E6C1" w14:textId="77777777" w:rsidR="0082132A" w:rsidRDefault="001636F0">
      <w:pPr>
        <w:pStyle w:val="ListParagraph"/>
        <w:numPr>
          <w:ilvl w:val="0"/>
          <w:numId w:val="1"/>
        </w:numPr>
        <w:tabs>
          <w:tab w:val="left" w:pos="461"/>
          <w:tab w:val="left" w:pos="470"/>
        </w:tabs>
        <w:spacing w:before="1" w:line="252" w:lineRule="auto"/>
        <w:ind w:left="470" w:right="480" w:hanging="365"/>
        <w:rPr>
          <w:rFonts w:ascii="Times New Roman"/>
          <w:sz w:val="21"/>
        </w:rPr>
      </w:pPr>
      <w:r>
        <w:rPr>
          <w:rFonts w:ascii="Times New Roman"/>
          <w:w w:val="105"/>
          <w:sz w:val="21"/>
        </w:rPr>
        <w:t>Must</w:t>
      </w:r>
      <w:r>
        <w:rPr>
          <w:rFonts w:ascii="Times New Roman"/>
          <w:spacing w:val="-7"/>
          <w:w w:val="105"/>
          <w:sz w:val="21"/>
        </w:rPr>
        <w:t xml:space="preserve"> </w:t>
      </w:r>
      <w:r>
        <w:rPr>
          <w:rFonts w:ascii="Times New Roman"/>
          <w:w w:val="105"/>
          <w:sz w:val="21"/>
        </w:rPr>
        <w:t>sequester</w:t>
      </w:r>
      <w:r>
        <w:rPr>
          <w:rFonts w:ascii="Times New Roman"/>
          <w:spacing w:val="-2"/>
          <w:w w:val="105"/>
          <w:sz w:val="21"/>
        </w:rPr>
        <w:t xml:space="preserve"> </w:t>
      </w:r>
      <w:r>
        <w:rPr>
          <w:rFonts w:ascii="Times New Roman"/>
          <w:w w:val="105"/>
          <w:sz w:val="21"/>
        </w:rPr>
        <w:t>iron</w:t>
      </w:r>
      <w:r>
        <w:rPr>
          <w:rFonts w:ascii="Times New Roman"/>
          <w:spacing w:val="-6"/>
          <w:w w:val="105"/>
          <w:sz w:val="21"/>
        </w:rPr>
        <w:t xml:space="preserve"> </w:t>
      </w:r>
      <w:r>
        <w:rPr>
          <w:rFonts w:ascii="Times New Roman"/>
          <w:w w:val="105"/>
          <w:sz w:val="21"/>
        </w:rPr>
        <w:t>and</w:t>
      </w:r>
      <w:r>
        <w:rPr>
          <w:rFonts w:ascii="Times New Roman"/>
          <w:spacing w:val="-9"/>
          <w:w w:val="105"/>
          <w:sz w:val="21"/>
        </w:rPr>
        <w:t xml:space="preserve"> </w:t>
      </w:r>
      <w:r>
        <w:rPr>
          <w:rFonts w:ascii="Times New Roman"/>
          <w:w w:val="105"/>
          <w:sz w:val="21"/>
        </w:rPr>
        <w:t>manganese over</w:t>
      </w:r>
      <w:r>
        <w:rPr>
          <w:rFonts w:ascii="Times New Roman"/>
          <w:spacing w:val="-7"/>
          <w:w w:val="105"/>
          <w:sz w:val="21"/>
        </w:rPr>
        <w:t xml:space="preserve"> </w:t>
      </w:r>
      <w:r>
        <w:rPr>
          <w:rFonts w:ascii="Times New Roman"/>
          <w:w w:val="105"/>
          <w:sz w:val="21"/>
        </w:rPr>
        <w:t>a</w:t>
      </w:r>
      <w:r>
        <w:rPr>
          <w:rFonts w:ascii="Times New Roman"/>
          <w:spacing w:val="-13"/>
          <w:w w:val="105"/>
          <w:sz w:val="21"/>
        </w:rPr>
        <w:t xml:space="preserve"> </w:t>
      </w:r>
      <w:r>
        <w:rPr>
          <w:rFonts w:ascii="Times New Roman"/>
          <w:w w:val="105"/>
          <w:sz w:val="21"/>
        </w:rPr>
        <w:t>temperature range</w:t>
      </w:r>
      <w:r>
        <w:rPr>
          <w:rFonts w:ascii="Times New Roman"/>
          <w:spacing w:val="-9"/>
          <w:w w:val="105"/>
          <w:sz w:val="21"/>
        </w:rPr>
        <w:t xml:space="preserve"> </w:t>
      </w:r>
      <w:r>
        <w:rPr>
          <w:rFonts w:ascii="Times New Roman"/>
          <w:w w:val="105"/>
          <w:sz w:val="21"/>
        </w:rPr>
        <w:t>from</w:t>
      </w:r>
      <w:r>
        <w:rPr>
          <w:rFonts w:ascii="Times New Roman"/>
          <w:spacing w:val="-9"/>
          <w:w w:val="105"/>
          <w:sz w:val="21"/>
        </w:rPr>
        <w:t xml:space="preserve"> </w:t>
      </w:r>
      <w:r>
        <w:rPr>
          <w:rFonts w:ascii="Times New Roman"/>
          <w:i/>
          <w:w w:val="105"/>
          <w:sz w:val="21"/>
        </w:rPr>
        <w:t xml:space="preserve">5 </w:t>
      </w:r>
      <w:r>
        <w:rPr>
          <w:rFonts w:ascii="Times New Roman"/>
          <w:w w:val="105"/>
          <w:sz w:val="21"/>
        </w:rPr>
        <w:t>to 100</w:t>
      </w:r>
      <w:r>
        <w:rPr>
          <w:rFonts w:ascii="Times New Roman"/>
          <w:spacing w:val="-11"/>
          <w:w w:val="105"/>
          <w:sz w:val="21"/>
        </w:rPr>
        <w:t xml:space="preserve"> </w:t>
      </w:r>
      <w:r>
        <w:rPr>
          <w:rFonts w:ascii="Times New Roman"/>
          <w:w w:val="105"/>
          <w:sz w:val="21"/>
        </w:rPr>
        <w:t>degrees Celsius</w:t>
      </w:r>
      <w:r>
        <w:rPr>
          <w:rFonts w:ascii="Times New Roman"/>
          <w:spacing w:val="-4"/>
          <w:w w:val="105"/>
          <w:sz w:val="21"/>
        </w:rPr>
        <w:t xml:space="preserve"> </w:t>
      </w:r>
      <w:r>
        <w:rPr>
          <w:rFonts w:ascii="Times New Roman"/>
          <w:w w:val="105"/>
          <w:sz w:val="21"/>
        </w:rPr>
        <w:t>and</w:t>
      </w:r>
      <w:r>
        <w:rPr>
          <w:rFonts w:ascii="Times New Roman"/>
          <w:spacing w:val="-12"/>
          <w:w w:val="105"/>
          <w:sz w:val="21"/>
        </w:rPr>
        <w:t xml:space="preserve"> </w:t>
      </w:r>
      <w:r>
        <w:rPr>
          <w:rFonts w:ascii="Times New Roman"/>
          <w:w w:val="105"/>
          <w:sz w:val="21"/>
        </w:rPr>
        <w:t>have</w:t>
      </w:r>
      <w:r>
        <w:rPr>
          <w:rFonts w:ascii="Times New Roman"/>
          <w:spacing w:val="-10"/>
          <w:w w:val="105"/>
          <w:sz w:val="21"/>
        </w:rPr>
        <w:t xml:space="preserve"> </w:t>
      </w:r>
      <w:r>
        <w:rPr>
          <w:rFonts w:ascii="Times New Roman"/>
          <w:w w:val="105"/>
          <w:sz w:val="21"/>
        </w:rPr>
        <w:t>a shelf life of 24 months or greater.</w:t>
      </w:r>
    </w:p>
    <w:p w14:paraId="1415E6C2" w14:textId="77777777" w:rsidR="0082132A" w:rsidRDefault="0082132A">
      <w:pPr>
        <w:pStyle w:val="BodyText"/>
        <w:spacing w:before="15"/>
        <w:rPr>
          <w:rFonts w:ascii="Times New Roman"/>
        </w:rPr>
      </w:pPr>
    </w:p>
    <w:p w14:paraId="1415E6C3" w14:textId="77777777" w:rsidR="0082132A" w:rsidRDefault="001636F0">
      <w:pPr>
        <w:pStyle w:val="ListParagraph"/>
        <w:numPr>
          <w:ilvl w:val="0"/>
          <w:numId w:val="1"/>
        </w:numPr>
        <w:tabs>
          <w:tab w:val="left" w:pos="466"/>
        </w:tabs>
        <w:ind w:left="466" w:hanging="355"/>
        <w:rPr>
          <w:rFonts w:ascii="Times New Roman"/>
          <w:sz w:val="21"/>
        </w:rPr>
      </w:pPr>
      <w:r>
        <w:rPr>
          <w:rFonts w:ascii="Times New Roman"/>
          <w:w w:val="105"/>
          <w:sz w:val="21"/>
        </w:rPr>
        <w:t>Must</w:t>
      </w:r>
      <w:r>
        <w:rPr>
          <w:rFonts w:ascii="Times New Roman"/>
          <w:spacing w:val="-4"/>
          <w:w w:val="105"/>
          <w:sz w:val="21"/>
        </w:rPr>
        <w:t xml:space="preserve"> </w:t>
      </w:r>
      <w:r>
        <w:rPr>
          <w:rFonts w:ascii="Times New Roman"/>
          <w:w w:val="105"/>
          <w:sz w:val="21"/>
        </w:rPr>
        <w:t>be</w:t>
      </w:r>
      <w:r>
        <w:rPr>
          <w:rFonts w:ascii="Times New Roman"/>
          <w:spacing w:val="-14"/>
          <w:w w:val="105"/>
          <w:sz w:val="21"/>
        </w:rPr>
        <w:t xml:space="preserve"> </w:t>
      </w:r>
      <w:r>
        <w:rPr>
          <w:rFonts w:ascii="Times New Roman"/>
          <w:w w:val="105"/>
          <w:sz w:val="21"/>
        </w:rPr>
        <w:t>specified to</w:t>
      </w:r>
      <w:r>
        <w:rPr>
          <w:rFonts w:ascii="Times New Roman"/>
          <w:spacing w:val="-8"/>
          <w:w w:val="105"/>
          <w:sz w:val="21"/>
        </w:rPr>
        <w:t xml:space="preserve"> </w:t>
      </w:r>
      <w:r>
        <w:rPr>
          <w:rFonts w:ascii="Times New Roman"/>
          <w:w w:val="105"/>
          <w:sz w:val="21"/>
        </w:rPr>
        <w:t>gradually and</w:t>
      </w:r>
      <w:r>
        <w:rPr>
          <w:rFonts w:ascii="Times New Roman"/>
          <w:spacing w:val="-7"/>
          <w:w w:val="105"/>
          <w:sz w:val="21"/>
        </w:rPr>
        <w:t xml:space="preserve"> </w:t>
      </w:r>
      <w:r>
        <w:rPr>
          <w:rFonts w:ascii="Times New Roman"/>
          <w:w w:val="105"/>
          <w:sz w:val="21"/>
        </w:rPr>
        <w:t>safely</w:t>
      </w:r>
      <w:r>
        <w:rPr>
          <w:rFonts w:ascii="Times New Roman"/>
          <w:spacing w:val="-7"/>
          <w:w w:val="105"/>
          <w:sz w:val="21"/>
        </w:rPr>
        <w:t xml:space="preserve"> </w:t>
      </w:r>
      <w:r>
        <w:rPr>
          <w:rFonts w:ascii="Times New Roman"/>
          <w:w w:val="105"/>
          <w:sz w:val="21"/>
        </w:rPr>
        <w:t>remove all</w:t>
      </w:r>
      <w:r>
        <w:rPr>
          <w:rFonts w:ascii="Times New Roman"/>
          <w:spacing w:val="-6"/>
          <w:w w:val="105"/>
          <w:sz w:val="21"/>
        </w:rPr>
        <w:t xml:space="preserve"> </w:t>
      </w:r>
      <w:r>
        <w:rPr>
          <w:rFonts w:ascii="Times New Roman"/>
          <w:w w:val="105"/>
          <w:sz w:val="21"/>
        </w:rPr>
        <w:t>existing</w:t>
      </w:r>
      <w:r>
        <w:rPr>
          <w:rFonts w:ascii="Times New Roman"/>
          <w:spacing w:val="-1"/>
          <w:w w:val="105"/>
          <w:sz w:val="21"/>
        </w:rPr>
        <w:t xml:space="preserve"> </w:t>
      </w:r>
      <w:r>
        <w:rPr>
          <w:rFonts w:ascii="Times New Roman"/>
          <w:w w:val="105"/>
          <w:sz w:val="21"/>
        </w:rPr>
        <w:t>rust</w:t>
      </w:r>
      <w:r>
        <w:rPr>
          <w:rFonts w:ascii="Times New Roman"/>
          <w:spacing w:val="-2"/>
          <w:w w:val="105"/>
          <w:sz w:val="21"/>
        </w:rPr>
        <w:t xml:space="preserve"> </w:t>
      </w:r>
      <w:r>
        <w:rPr>
          <w:rFonts w:ascii="Times New Roman"/>
          <w:w w:val="105"/>
          <w:sz w:val="21"/>
        </w:rPr>
        <w:t>and</w:t>
      </w:r>
      <w:r>
        <w:rPr>
          <w:rFonts w:ascii="Times New Roman"/>
          <w:spacing w:val="-6"/>
          <w:w w:val="105"/>
          <w:sz w:val="21"/>
        </w:rPr>
        <w:t xml:space="preserve"> </w:t>
      </w:r>
      <w:r>
        <w:rPr>
          <w:rFonts w:ascii="Times New Roman"/>
          <w:w w:val="105"/>
          <w:sz w:val="21"/>
        </w:rPr>
        <w:t>scale</w:t>
      </w:r>
      <w:r>
        <w:rPr>
          <w:rFonts w:ascii="Times New Roman"/>
          <w:spacing w:val="-6"/>
          <w:w w:val="105"/>
          <w:sz w:val="21"/>
        </w:rPr>
        <w:t xml:space="preserve"> </w:t>
      </w:r>
      <w:r>
        <w:rPr>
          <w:rFonts w:ascii="Times New Roman"/>
          <w:w w:val="105"/>
          <w:sz w:val="21"/>
        </w:rPr>
        <w:t>deposits</w:t>
      </w:r>
      <w:r>
        <w:rPr>
          <w:rFonts w:ascii="Times New Roman"/>
          <w:spacing w:val="7"/>
          <w:w w:val="105"/>
          <w:sz w:val="21"/>
        </w:rPr>
        <w:t xml:space="preserve"> </w:t>
      </w:r>
      <w:r>
        <w:rPr>
          <w:rFonts w:ascii="Times New Roman"/>
          <w:w w:val="105"/>
          <w:sz w:val="21"/>
        </w:rPr>
        <w:t>that</w:t>
      </w:r>
      <w:r>
        <w:rPr>
          <w:rFonts w:ascii="Times New Roman"/>
          <w:spacing w:val="-3"/>
          <w:w w:val="105"/>
          <w:sz w:val="21"/>
        </w:rPr>
        <w:t xml:space="preserve"> </w:t>
      </w:r>
      <w:r>
        <w:rPr>
          <w:rFonts w:ascii="Times New Roman"/>
          <w:w w:val="105"/>
          <w:sz w:val="21"/>
        </w:rPr>
        <w:t>are</w:t>
      </w:r>
      <w:r>
        <w:rPr>
          <w:rFonts w:ascii="Times New Roman"/>
          <w:spacing w:val="-11"/>
          <w:w w:val="105"/>
          <w:sz w:val="21"/>
        </w:rPr>
        <w:t xml:space="preserve"> </w:t>
      </w:r>
      <w:r>
        <w:rPr>
          <w:rFonts w:ascii="Times New Roman"/>
          <w:w w:val="105"/>
          <w:sz w:val="21"/>
        </w:rPr>
        <w:t>in</w:t>
      </w:r>
      <w:r>
        <w:rPr>
          <w:rFonts w:ascii="Times New Roman"/>
          <w:spacing w:val="-13"/>
          <w:w w:val="105"/>
          <w:sz w:val="21"/>
        </w:rPr>
        <w:t xml:space="preserve"> </w:t>
      </w:r>
      <w:r>
        <w:rPr>
          <w:rFonts w:ascii="Times New Roman"/>
          <w:w w:val="105"/>
          <w:sz w:val="21"/>
        </w:rPr>
        <w:t>the</w:t>
      </w:r>
      <w:r>
        <w:rPr>
          <w:rFonts w:ascii="Times New Roman"/>
          <w:spacing w:val="-5"/>
          <w:w w:val="105"/>
          <w:sz w:val="21"/>
        </w:rPr>
        <w:t xml:space="preserve"> </w:t>
      </w:r>
      <w:r>
        <w:rPr>
          <w:rFonts w:ascii="Times New Roman"/>
          <w:spacing w:val="-2"/>
          <w:w w:val="105"/>
          <w:sz w:val="21"/>
        </w:rPr>
        <w:t>lines.</w:t>
      </w:r>
    </w:p>
    <w:p w14:paraId="1415E6C4" w14:textId="77777777" w:rsidR="0082132A" w:rsidRDefault="0082132A">
      <w:pPr>
        <w:pStyle w:val="BodyText"/>
        <w:spacing w:before="22"/>
        <w:rPr>
          <w:rFonts w:ascii="Times New Roman"/>
        </w:rPr>
      </w:pPr>
    </w:p>
    <w:p w14:paraId="1415E6C5" w14:textId="77777777" w:rsidR="0082132A" w:rsidRDefault="001636F0">
      <w:pPr>
        <w:pStyle w:val="ListParagraph"/>
        <w:numPr>
          <w:ilvl w:val="0"/>
          <w:numId w:val="1"/>
        </w:numPr>
        <w:tabs>
          <w:tab w:val="left" w:pos="466"/>
          <w:tab w:val="left" w:pos="469"/>
        </w:tabs>
        <w:spacing w:line="252" w:lineRule="auto"/>
        <w:ind w:left="469" w:right="211"/>
        <w:rPr>
          <w:rFonts w:ascii="Times New Roman"/>
          <w:sz w:val="21"/>
        </w:rPr>
      </w:pPr>
      <w:r>
        <w:rPr>
          <w:rFonts w:ascii="Times New Roman"/>
          <w:w w:val="105"/>
          <w:sz w:val="21"/>
        </w:rPr>
        <w:t>Must</w:t>
      </w:r>
      <w:r>
        <w:rPr>
          <w:rFonts w:ascii="Times New Roman"/>
          <w:spacing w:val="-10"/>
          <w:w w:val="105"/>
          <w:sz w:val="21"/>
        </w:rPr>
        <w:t xml:space="preserve"> </w:t>
      </w:r>
      <w:r>
        <w:rPr>
          <w:rFonts w:ascii="Times New Roman"/>
          <w:w w:val="105"/>
          <w:sz w:val="21"/>
        </w:rPr>
        <w:t>have</w:t>
      </w:r>
      <w:r>
        <w:rPr>
          <w:rFonts w:ascii="Times New Roman"/>
          <w:spacing w:val="-4"/>
          <w:w w:val="105"/>
          <w:sz w:val="21"/>
        </w:rPr>
        <w:t xml:space="preserve"> </w:t>
      </w:r>
      <w:r>
        <w:rPr>
          <w:rFonts w:ascii="Times New Roman"/>
          <w:w w:val="105"/>
          <w:sz w:val="21"/>
        </w:rPr>
        <w:t>cathodic</w:t>
      </w:r>
      <w:r>
        <w:rPr>
          <w:rFonts w:ascii="Times New Roman"/>
          <w:spacing w:val="-2"/>
          <w:w w:val="105"/>
          <w:sz w:val="21"/>
        </w:rPr>
        <w:t xml:space="preserve"> </w:t>
      </w:r>
      <w:r>
        <w:rPr>
          <w:rFonts w:ascii="Times New Roman"/>
          <w:w w:val="105"/>
          <w:sz w:val="21"/>
        </w:rPr>
        <w:t>inhibiting ability</w:t>
      </w:r>
      <w:r>
        <w:rPr>
          <w:rFonts w:ascii="Times New Roman"/>
          <w:spacing w:val="-11"/>
          <w:w w:val="105"/>
          <w:sz w:val="21"/>
        </w:rPr>
        <w:t xml:space="preserve"> </w:t>
      </w:r>
      <w:r>
        <w:rPr>
          <w:rFonts w:ascii="Times New Roman"/>
          <w:w w:val="105"/>
          <w:sz w:val="21"/>
        </w:rPr>
        <w:t>whereby a</w:t>
      </w:r>
      <w:r>
        <w:rPr>
          <w:rFonts w:ascii="Times New Roman"/>
          <w:spacing w:val="-14"/>
          <w:w w:val="105"/>
          <w:sz w:val="21"/>
        </w:rPr>
        <w:t xml:space="preserve"> </w:t>
      </w:r>
      <w:r>
        <w:rPr>
          <w:rFonts w:ascii="Times New Roman"/>
          <w:w w:val="105"/>
          <w:sz w:val="21"/>
        </w:rPr>
        <w:t>microscopic film</w:t>
      </w:r>
      <w:r>
        <w:rPr>
          <w:rFonts w:ascii="Times New Roman"/>
          <w:spacing w:val="-7"/>
          <w:w w:val="105"/>
          <w:sz w:val="21"/>
        </w:rPr>
        <w:t xml:space="preserve"> </w:t>
      </w:r>
      <w:r>
        <w:rPr>
          <w:rFonts w:ascii="Times New Roman"/>
          <w:w w:val="105"/>
          <w:sz w:val="21"/>
        </w:rPr>
        <w:t>is</w:t>
      </w:r>
      <w:r>
        <w:rPr>
          <w:rFonts w:ascii="Times New Roman"/>
          <w:spacing w:val="-8"/>
          <w:w w:val="105"/>
          <w:sz w:val="21"/>
        </w:rPr>
        <w:t xml:space="preserve"> </w:t>
      </w:r>
      <w:r>
        <w:rPr>
          <w:rFonts w:ascii="Times New Roman"/>
          <w:w w:val="105"/>
          <w:sz w:val="21"/>
        </w:rPr>
        <w:t>developed</w:t>
      </w:r>
      <w:r>
        <w:rPr>
          <w:rFonts w:ascii="Times New Roman"/>
          <w:spacing w:val="-2"/>
          <w:w w:val="105"/>
          <w:sz w:val="21"/>
        </w:rPr>
        <w:t xml:space="preserve"> </w:t>
      </w:r>
      <w:r>
        <w:rPr>
          <w:rFonts w:ascii="Times New Roman"/>
          <w:w w:val="105"/>
          <w:sz w:val="21"/>
        </w:rPr>
        <w:t>on</w:t>
      </w:r>
      <w:r>
        <w:rPr>
          <w:rFonts w:ascii="Times New Roman"/>
          <w:spacing w:val="-14"/>
          <w:w w:val="105"/>
          <w:sz w:val="21"/>
        </w:rPr>
        <w:t xml:space="preserve"> </w:t>
      </w:r>
      <w:r>
        <w:rPr>
          <w:rFonts w:ascii="Times New Roman"/>
          <w:w w:val="105"/>
          <w:sz w:val="21"/>
        </w:rPr>
        <w:t>all</w:t>
      </w:r>
      <w:r>
        <w:rPr>
          <w:rFonts w:ascii="Times New Roman"/>
          <w:spacing w:val="-8"/>
          <w:w w:val="105"/>
          <w:sz w:val="21"/>
        </w:rPr>
        <w:t xml:space="preserve"> </w:t>
      </w:r>
      <w:r>
        <w:rPr>
          <w:rFonts w:ascii="Times New Roman"/>
          <w:w w:val="105"/>
          <w:sz w:val="21"/>
        </w:rPr>
        <w:t>interior</w:t>
      </w:r>
      <w:r>
        <w:rPr>
          <w:rFonts w:ascii="Times New Roman"/>
          <w:spacing w:val="-9"/>
          <w:w w:val="105"/>
          <w:sz w:val="21"/>
        </w:rPr>
        <w:t xml:space="preserve"> </w:t>
      </w:r>
      <w:r>
        <w:rPr>
          <w:rFonts w:ascii="Times New Roman"/>
          <w:w w:val="105"/>
          <w:sz w:val="21"/>
        </w:rPr>
        <w:t>surfaces</w:t>
      </w:r>
      <w:r>
        <w:rPr>
          <w:rFonts w:ascii="Times New Roman"/>
          <w:spacing w:val="-3"/>
          <w:w w:val="105"/>
          <w:sz w:val="21"/>
        </w:rPr>
        <w:t xml:space="preserve"> </w:t>
      </w:r>
      <w:r>
        <w:rPr>
          <w:rFonts w:ascii="Times New Roman"/>
          <w:w w:val="105"/>
          <w:sz w:val="21"/>
        </w:rPr>
        <w:t>that will</w:t>
      </w:r>
      <w:r>
        <w:rPr>
          <w:rFonts w:ascii="Times New Roman"/>
          <w:spacing w:val="-7"/>
          <w:w w:val="105"/>
          <w:sz w:val="21"/>
        </w:rPr>
        <w:t xml:space="preserve"> </w:t>
      </w:r>
      <w:r>
        <w:rPr>
          <w:rFonts w:ascii="Times New Roman"/>
          <w:w w:val="105"/>
          <w:sz w:val="21"/>
        </w:rPr>
        <w:t>not</w:t>
      </w:r>
      <w:r>
        <w:rPr>
          <w:rFonts w:ascii="Times New Roman"/>
          <w:spacing w:val="-10"/>
          <w:w w:val="105"/>
          <w:sz w:val="21"/>
        </w:rPr>
        <w:t xml:space="preserve"> </w:t>
      </w:r>
      <w:r>
        <w:rPr>
          <w:rFonts w:ascii="Times New Roman"/>
          <w:w w:val="105"/>
          <w:sz w:val="21"/>
        </w:rPr>
        <w:t>be</w:t>
      </w:r>
      <w:r>
        <w:rPr>
          <w:rFonts w:ascii="Times New Roman"/>
          <w:spacing w:val="-10"/>
          <w:w w:val="105"/>
          <w:sz w:val="21"/>
        </w:rPr>
        <w:t xml:space="preserve"> </w:t>
      </w:r>
      <w:r>
        <w:rPr>
          <w:rFonts w:ascii="Times New Roman"/>
          <w:w w:val="105"/>
          <w:sz w:val="21"/>
        </w:rPr>
        <w:t>broken and</w:t>
      </w:r>
      <w:r>
        <w:rPr>
          <w:rFonts w:ascii="Times New Roman"/>
          <w:spacing w:val="-10"/>
          <w:w w:val="105"/>
          <w:sz w:val="21"/>
        </w:rPr>
        <w:t xml:space="preserve"> </w:t>
      </w:r>
      <w:r>
        <w:rPr>
          <w:rFonts w:ascii="Times New Roman"/>
          <w:w w:val="105"/>
          <w:sz w:val="21"/>
        </w:rPr>
        <w:t>consumed by</w:t>
      </w:r>
      <w:r>
        <w:rPr>
          <w:rFonts w:ascii="Times New Roman"/>
          <w:spacing w:val="-10"/>
          <w:w w:val="105"/>
          <w:sz w:val="21"/>
        </w:rPr>
        <w:t xml:space="preserve"> </w:t>
      </w:r>
      <w:r>
        <w:rPr>
          <w:rFonts w:ascii="Times New Roman"/>
          <w:w w:val="105"/>
          <w:sz w:val="21"/>
        </w:rPr>
        <w:t>bacteria and</w:t>
      </w:r>
      <w:r>
        <w:rPr>
          <w:rFonts w:ascii="Times New Roman"/>
          <w:spacing w:val="-5"/>
          <w:w w:val="105"/>
          <w:sz w:val="21"/>
        </w:rPr>
        <w:t xml:space="preserve"> </w:t>
      </w:r>
      <w:r>
        <w:rPr>
          <w:rFonts w:ascii="Times New Roman"/>
          <w:w w:val="105"/>
          <w:sz w:val="21"/>
        </w:rPr>
        <w:t>enzyme action, giving</w:t>
      </w:r>
      <w:r>
        <w:rPr>
          <w:rFonts w:ascii="Times New Roman"/>
          <w:spacing w:val="-9"/>
          <w:w w:val="105"/>
          <w:sz w:val="21"/>
        </w:rPr>
        <w:t xml:space="preserve"> </w:t>
      </w:r>
      <w:r>
        <w:rPr>
          <w:rFonts w:ascii="Times New Roman"/>
          <w:w w:val="105"/>
          <w:sz w:val="21"/>
        </w:rPr>
        <w:t>stable</w:t>
      </w:r>
      <w:r>
        <w:rPr>
          <w:rFonts w:ascii="Times New Roman"/>
          <w:spacing w:val="-10"/>
          <w:w w:val="105"/>
          <w:sz w:val="21"/>
        </w:rPr>
        <w:t xml:space="preserve"> </w:t>
      </w:r>
      <w:r>
        <w:rPr>
          <w:rFonts w:ascii="Times New Roman"/>
          <w:w w:val="105"/>
          <w:sz w:val="21"/>
        </w:rPr>
        <w:t>cathodic</w:t>
      </w:r>
      <w:r>
        <w:rPr>
          <w:rFonts w:ascii="Times New Roman"/>
          <w:spacing w:val="-4"/>
          <w:w w:val="105"/>
          <w:sz w:val="21"/>
        </w:rPr>
        <w:t xml:space="preserve"> </w:t>
      </w:r>
      <w:r>
        <w:rPr>
          <w:rFonts w:ascii="Times New Roman"/>
          <w:w w:val="105"/>
          <w:sz w:val="21"/>
        </w:rPr>
        <w:t>protection as</w:t>
      </w:r>
      <w:r>
        <w:rPr>
          <w:rFonts w:ascii="Times New Roman"/>
          <w:spacing w:val="-10"/>
          <w:w w:val="105"/>
          <w:sz w:val="21"/>
        </w:rPr>
        <w:t xml:space="preserve"> </w:t>
      </w:r>
      <w:r>
        <w:rPr>
          <w:rFonts w:ascii="Times New Roman"/>
          <w:w w:val="105"/>
          <w:sz w:val="21"/>
        </w:rPr>
        <w:t>long as the product is used.</w:t>
      </w:r>
      <w:r>
        <w:rPr>
          <w:rFonts w:ascii="Times New Roman"/>
          <w:spacing w:val="40"/>
          <w:w w:val="105"/>
          <w:sz w:val="21"/>
        </w:rPr>
        <w:t xml:space="preserve"> </w:t>
      </w:r>
      <w:r>
        <w:rPr>
          <w:rFonts w:ascii="Times New Roman"/>
          <w:w w:val="105"/>
          <w:sz w:val="21"/>
        </w:rPr>
        <w:t>Demonstrations</w:t>
      </w:r>
      <w:r>
        <w:rPr>
          <w:rFonts w:ascii="Times New Roman"/>
          <w:spacing w:val="-4"/>
          <w:w w:val="105"/>
          <w:sz w:val="21"/>
        </w:rPr>
        <w:t xml:space="preserve"> </w:t>
      </w:r>
      <w:r>
        <w:rPr>
          <w:rFonts w:ascii="Times New Roman"/>
          <w:w w:val="105"/>
          <w:sz w:val="21"/>
        </w:rPr>
        <w:t xml:space="preserve">oflong-term corrosion effect must show good corrosion </w:t>
      </w:r>
      <w:r>
        <w:rPr>
          <w:rFonts w:ascii="Times New Roman"/>
          <w:spacing w:val="-2"/>
          <w:w w:val="105"/>
          <w:sz w:val="21"/>
        </w:rPr>
        <w:t>effectiveness.</w:t>
      </w:r>
    </w:p>
    <w:p w14:paraId="1415E6C6" w14:textId="77777777" w:rsidR="0082132A" w:rsidRDefault="0082132A">
      <w:pPr>
        <w:pStyle w:val="BodyText"/>
        <w:spacing w:before="13"/>
        <w:rPr>
          <w:rFonts w:ascii="Times New Roman"/>
        </w:rPr>
      </w:pPr>
    </w:p>
    <w:p w14:paraId="1415E6C7" w14:textId="77777777" w:rsidR="0082132A" w:rsidRDefault="001636F0">
      <w:pPr>
        <w:pStyle w:val="ListParagraph"/>
        <w:numPr>
          <w:ilvl w:val="0"/>
          <w:numId w:val="1"/>
        </w:numPr>
        <w:tabs>
          <w:tab w:val="left" w:pos="475"/>
          <w:tab w:val="left" w:pos="477"/>
        </w:tabs>
        <w:spacing w:line="249" w:lineRule="auto"/>
        <w:ind w:left="477" w:right="444" w:hanging="356"/>
        <w:rPr>
          <w:rFonts w:ascii="Times New Roman"/>
          <w:i/>
          <w:sz w:val="21"/>
        </w:rPr>
      </w:pPr>
      <w:r>
        <w:rPr>
          <w:rFonts w:ascii="Times New Roman"/>
          <w:w w:val="105"/>
          <w:sz w:val="21"/>
        </w:rPr>
        <w:t>Must</w:t>
      </w:r>
      <w:r>
        <w:rPr>
          <w:rFonts w:ascii="Times New Roman"/>
          <w:spacing w:val="-4"/>
          <w:w w:val="105"/>
          <w:sz w:val="21"/>
        </w:rPr>
        <w:t xml:space="preserve"> </w:t>
      </w:r>
      <w:r>
        <w:rPr>
          <w:rFonts w:ascii="Times New Roman"/>
          <w:w w:val="105"/>
          <w:sz w:val="21"/>
        </w:rPr>
        <w:t>be</w:t>
      </w:r>
      <w:r>
        <w:rPr>
          <w:rFonts w:ascii="Times New Roman"/>
          <w:spacing w:val="-13"/>
          <w:w w:val="105"/>
          <w:sz w:val="21"/>
        </w:rPr>
        <w:t xml:space="preserve"> </w:t>
      </w:r>
      <w:r>
        <w:rPr>
          <w:rFonts w:ascii="Times New Roman"/>
          <w:w w:val="105"/>
          <w:sz w:val="21"/>
        </w:rPr>
        <w:t>non-toxic to</w:t>
      </w:r>
      <w:r>
        <w:rPr>
          <w:rFonts w:ascii="Times New Roman"/>
          <w:spacing w:val="-10"/>
          <w:w w:val="105"/>
          <w:sz w:val="21"/>
        </w:rPr>
        <w:t xml:space="preserve"> </w:t>
      </w:r>
      <w:r>
        <w:rPr>
          <w:rFonts w:ascii="Times New Roman"/>
          <w:w w:val="105"/>
          <w:sz w:val="21"/>
        </w:rPr>
        <w:t>humans,</w:t>
      </w:r>
      <w:r>
        <w:rPr>
          <w:rFonts w:ascii="Times New Roman"/>
          <w:spacing w:val="-1"/>
          <w:w w:val="105"/>
          <w:sz w:val="21"/>
        </w:rPr>
        <w:t xml:space="preserve"> </w:t>
      </w:r>
      <w:r>
        <w:rPr>
          <w:rFonts w:ascii="Times New Roman"/>
          <w:w w:val="105"/>
          <w:sz w:val="21"/>
        </w:rPr>
        <w:t>be</w:t>
      </w:r>
      <w:r>
        <w:rPr>
          <w:rFonts w:ascii="Times New Roman"/>
          <w:spacing w:val="-14"/>
          <w:w w:val="105"/>
          <w:sz w:val="21"/>
        </w:rPr>
        <w:t xml:space="preserve"> </w:t>
      </w:r>
      <w:r>
        <w:rPr>
          <w:rFonts w:ascii="Times New Roman"/>
          <w:w w:val="105"/>
          <w:sz w:val="21"/>
        </w:rPr>
        <w:t>colorless</w:t>
      </w:r>
      <w:r>
        <w:rPr>
          <w:rFonts w:ascii="Times New Roman"/>
          <w:spacing w:val="-4"/>
          <w:w w:val="105"/>
          <w:sz w:val="21"/>
        </w:rPr>
        <w:t xml:space="preserve"> </w:t>
      </w:r>
      <w:r>
        <w:rPr>
          <w:rFonts w:ascii="Times New Roman"/>
          <w:w w:val="105"/>
          <w:sz w:val="21"/>
        </w:rPr>
        <w:t>and</w:t>
      </w:r>
      <w:r>
        <w:rPr>
          <w:rFonts w:ascii="Times New Roman"/>
          <w:spacing w:val="-14"/>
          <w:w w:val="105"/>
          <w:sz w:val="21"/>
        </w:rPr>
        <w:t xml:space="preserve"> </w:t>
      </w:r>
      <w:r>
        <w:rPr>
          <w:rFonts w:ascii="Times New Roman"/>
          <w:w w:val="105"/>
          <w:sz w:val="21"/>
        </w:rPr>
        <w:t>tasteless</w:t>
      </w:r>
      <w:r>
        <w:rPr>
          <w:rFonts w:ascii="Times New Roman"/>
          <w:spacing w:val="-4"/>
          <w:w w:val="105"/>
          <w:sz w:val="21"/>
        </w:rPr>
        <w:t xml:space="preserve"> </w:t>
      </w:r>
      <w:r>
        <w:rPr>
          <w:rFonts w:ascii="Times New Roman"/>
          <w:w w:val="105"/>
          <w:sz w:val="21"/>
        </w:rPr>
        <w:t>and</w:t>
      </w:r>
      <w:r>
        <w:rPr>
          <w:rFonts w:ascii="Times New Roman"/>
          <w:spacing w:val="-12"/>
          <w:w w:val="105"/>
          <w:sz w:val="21"/>
        </w:rPr>
        <w:t xml:space="preserve"> </w:t>
      </w:r>
      <w:r>
        <w:rPr>
          <w:rFonts w:ascii="Times New Roman"/>
          <w:w w:val="105"/>
          <w:sz w:val="21"/>
        </w:rPr>
        <w:t>contain</w:t>
      </w:r>
      <w:r>
        <w:rPr>
          <w:rFonts w:ascii="Times New Roman"/>
          <w:spacing w:val="-6"/>
          <w:w w:val="105"/>
          <w:sz w:val="21"/>
        </w:rPr>
        <w:t xml:space="preserve"> </w:t>
      </w:r>
      <w:r>
        <w:rPr>
          <w:rFonts w:ascii="Times New Roman"/>
          <w:w w:val="105"/>
          <w:sz w:val="21"/>
        </w:rPr>
        <w:t>no</w:t>
      </w:r>
      <w:r>
        <w:rPr>
          <w:rFonts w:ascii="Times New Roman"/>
          <w:spacing w:val="-11"/>
          <w:w w:val="105"/>
          <w:sz w:val="21"/>
        </w:rPr>
        <w:t xml:space="preserve"> </w:t>
      </w:r>
      <w:r>
        <w:rPr>
          <w:rFonts w:ascii="Times New Roman"/>
          <w:w w:val="105"/>
          <w:sz w:val="21"/>
        </w:rPr>
        <w:t>phosphonates</w:t>
      </w:r>
      <w:r>
        <w:rPr>
          <w:rFonts w:ascii="Times New Roman"/>
          <w:spacing w:val="17"/>
          <w:w w:val="105"/>
          <w:sz w:val="21"/>
        </w:rPr>
        <w:t xml:space="preserve"> </w:t>
      </w:r>
      <w:r>
        <w:rPr>
          <w:rFonts w:ascii="Times New Roman"/>
          <w:w w:val="105"/>
          <w:sz w:val="21"/>
        </w:rPr>
        <w:t>or</w:t>
      </w:r>
      <w:r>
        <w:rPr>
          <w:rFonts w:ascii="Times New Roman"/>
          <w:spacing w:val="-12"/>
          <w:w w:val="105"/>
          <w:sz w:val="21"/>
        </w:rPr>
        <w:t xml:space="preserve"> </w:t>
      </w:r>
      <w:r>
        <w:rPr>
          <w:rFonts w:ascii="Times New Roman"/>
          <w:w w:val="105"/>
          <w:sz w:val="21"/>
        </w:rPr>
        <w:t>other</w:t>
      </w:r>
      <w:r>
        <w:rPr>
          <w:rFonts w:ascii="Times New Roman"/>
          <w:spacing w:val="-7"/>
          <w:w w:val="105"/>
          <w:sz w:val="21"/>
        </w:rPr>
        <w:t xml:space="preserve"> </w:t>
      </w:r>
      <w:r>
        <w:rPr>
          <w:rFonts w:ascii="Times New Roman"/>
          <w:w w:val="105"/>
          <w:sz w:val="21"/>
        </w:rPr>
        <w:t>chelating agents or heavy metals.</w:t>
      </w:r>
      <w:r>
        <w:rPr>
          <w:rFonts w:ascii="Times New Roman"/>
          <w:spacing w:val="40"/>
          <w:w w:val="105"/>
          <w:sz w:val="21"/>
        </w:rPr>
        <w:t xml:space="preserve"> </w:t>
      </w:r>
      <w:r>
        <w:rPr>
          <w:rFonts w:ascii="Times New Roman"/>
          <w:w w:val="105"/>
          <w:sz w:val="21"/>
        </w:rPr>
        <w:t>Must also have a</w:t>
      </w:r>
      <w:r>
        <w:rPr>
          <w:rFonts w:ascii="Times New Roman"/>
          <w:spacing w:val="-1"/>
          <w:w w:val="105"/>
          <w:sz w:val="21"/>
        </w:rPr>
        <w:t xml:space="preserve"> </w:t>
      </w:r>
      <w:r>
        <w:rPr>
          <w:rFonts w:ascii="Times New Roman"/>
          <w:w w:val="105"/>
          <w:sz w:val="21"/>
        </w:rPr>
        <w:t>pH</w:t>
      </w:r>
      <w:r>
        <w:rPr>
          <w:rFonts w:ascii="Times New Roman"/>
          <w:spacing w:val="-4"/>
          <w:w w:val="105"/>
          <w:sz w:val="21"/>
        </w:rPr>
        <w:t xml:space="preserve"> </w:t>
      </w:r>
      <w:r>
        <w:rPr>
          <w:rFonts w:ascii="Times New Roman"/>
          <w:w w:val="105"/>
          <w:sz w:val="21"/>
        </w:rPr>
        <w:t>range of</w:t>
      </w:r>
      <w:r>
        <w:rPr>
          <w:rFonts w:ascii="Times New Roman"/>
          <w:spacing w:val="-1"/>
          <w:w w:val="105"/>
          <w:sz w:val="21"/>
        </w:rPr>
        <w:t xml:space="preserve"> </w:t>
      </w:r>
      <w:r>
        <w:rPr>
          <w:rFonts w:ascii="Times New Roman"/>
          <w:w w:val="105"/>
          <w:sz w:val="21"/>
        </w:rPr>
        <w:t>5-6 and not have injurious effects on</w:t>
      </w:r>
      <w:r>
        <w:rPr>
          <w:rFonts w:ascii="Times New Roman"/>
          <w:spacing w:val="-3"/>
          <w:w w:val="105"/>
          <w:sz w:val="21"/>
        </w:rPr>
        <w:t xml:space="preserve"> </w:t>
      </w:r>
      <w:r>
        <w:rPr>
          <w:rFonts w:ascii="Times New Roman"/>
          <w:w w:val="105"/>
          <w:sz w:val="21"/>
        </w:rPr>
        <w:t>water department personnel. Material Safety Data Sheet must be</w:t>
      </w:r>
      <w:r>
        <w:rPr>
          <w:rFonts w:ascii="Times New Roman"/>
          <w:spacing w:val="-1"/>
          <w:w w:val="105"/>
          <w:sz w:val="21"/>
        </w:rPr>
        <w:t xml:space="preserve"> </w:t>
      </w:r>
      <w:r>
        <w:rPr>
          <w:rFonts w:ascii="Times New Roman"/>
          <w:w w:val="105"/>
          <w:sz w:val="21"/>
        </w:rPr>
        <w:t>supplied with bid</w:t>
      </w:r>
      <w:r>
        <w:rPr>
          <w:rFonts w:ascii="Times New Roman"/>
          <w:spacing w:val="-1"/>
          <w:w w:val="105"/>
          <w:sz w:val="21"/>
        </w:rPr>
        <w:t xml:space="preserve"> </w:t>
      </w:r>
      <w:r>
        <w:rPr>
          <w:rFonts w:ascii="Times New Roman"/>
          <w:w w:val="105"/>
          <w:sz w:val="21"/>
        </w:rPr>
        <w:t>package.</w:t>
      </w:r>
    </w:p>
    <w:p w14:paraId="1415E6C8" w14:textId="77777777" w:rsidR="0082132A" w:rsidRDefault="0082132A">
      <w:pPr>
        <w:pStyle w:val="BodyText"/>
        <w:spacing w:before="19"/>
        <w:rPr>
          <w:rFonts w:ascii="Times New Roman"/>
        </w:rPr>
      </w:pPr>
    </w:p>
    <w:p w14:paraId="1415E6C9" w14:textId="77777777" w:rsidR="0082132A" w:rsidRDefault="001636F0">
      <w:pPr>
        <w:pStyle w:val="ListParagraph"/>
        <w:numPr>
          <w:ilvl w:val="0"/>
          <w:numId w:val="1"/>
        </w:numPr>
        <w:tabs>
          <w:tab w:val="left" w:pos="475"/>
        </w:tabs>
        <w:ind w:left="475" w:hanging="355"/>
        <w:rPr>
          <w:rFonts w:ascii="Times New Roman"/>
          <w:sz w:val="21"/>
        </w:rPr>
      </w:pPr>
      <w:r>
        <w:rPr>
          <w:rFonts w:ascii="Times New Roman"/>
          <w:w w:val="105"/>
          <w:sz w:val="21"/>
        </w:rPr>
        <w:t>Product</w:t>
      </w:r>
      <w:r>
        <w:rPr>
          <w:rFonts w:ascii="Times New Roman"/>
          <w:spacing w:val="-13"/>
          <w:w w:val="105"/>
          <w:sz w:val="21"/>
        </w:rPr>
        <w:t xml:space="preserve"> </w:t>
      </w:r>
      <w:r>
        <w:rPr>
          <w:rFonts w:ascii="Times New Roman"/>
          <w:w w:val="105"/>
          <w:sz w:val="21"/>
        </w:rPr>
        <w:t>must</w:t>
      </w:r>
      <w:r>
        <w:rPr>
          <w:rFonts w:ascii="Times New Roman"/>
          <w:spacing w:val="-5"/>
          <w:w w:val="105"/>
          <w:sz w:val="21"/>
        </w:rPr>
        <w:t xml:space="preserve"> </w:t>
      </w:r>
      <w:r>
        <w:rPr>
          <w:rFonts w:ascii="Times New Roman"/>
          <w:w w:val="105"/>
          <w:sz w:val="21"/>
        </w:rPr>
        <w:t>be</w:t>
      </w:r>
      <w:r>
        <w:rPr>
          <w:rFonts w:ascii="Times New Roman"/>
          <w:spacing w:val="-13"/>
          <w:w w:val="105"/>
          <w:sz w:val="21"/>
        </w:rPr>
        <w:t xml:space="preserve"> </w:t>
      </w:r>
      <w:r>
        <w:rPr>
          <w:rFonts w:ascii="Times New Roman"/>
          <w:w w:val="105"/>
          <w:sz w:val="21"/>
        </w:rPr>
        <w:t>liquid</w:t>
      </w:r>
      <w:r>
        <w:rPr>
          <w:rFonts w:ascii="Times New Roman"/>
          <w:spacing w:val="-7"/>
          <w:w w:val="105"/>
          <w:sz w:val="21"/>
        </w:rPr>
        <w:t xml:space="preserve"> </w:t>
      </w:r>
      <w:r>
        <w:rPr>
          <w:rFonts w:ascii="Times New Roman"/>
          <w:w w:val="105"/>
          <w:sz w:val="21"/>
        </w:rPr>
        <w:t>and</w:t>
      </w:r>
      <w:r>
        <w:rPr>
          <w:rFonts w:ascii="Times New Roman"/>
          <w:spacing w:val="-9"/>
          <w:w w:val="105"/>
          <w:sz w:val="21"/>
        </w:rPr>
        <w:t xml:space="preserve"> </w:t>
      </w:r>
      <w:r>
        <w:rPr>
          <w:rFonts w:ascii="Times New Roman"/>
          <w:w w:val="105"/>
          <w:sz w:val="21"/>
        </w:rPr>
        <w:t>not</w:t>
      </w:r>
      <w:r>
        <w:rPr>
          <w:rFonts w:ascii="Times New Roman"/>
          <w:spacing w:val="-8"/>
          <w:w w:val="105"/>
          <w:sz w:val="21"/>
        </w:rPr>
        <w:t xml:space="preserve"> </w:t>
      </w:r>
      <w:r>
        <w:rPr>
          <w:rFonts w:ascii="Times New Roman"/>
          <w:w w:val="105"/>
          <w:sz w:val="21"/>
        </w:rPr>
        <w:t>precipitate</w:t>
      </w:r>
      <w:r>
        <w:rPr>
          <w:rFonts w:ascii="Times New Roman"/>
          <w:spacing w:val="6"/>
          <w:w w:val="105"/>
          <w:sz w:val="21"/>
        </w:rPr>
        <w:t xml:space="preserve"> </w:t>
      </w:r>
      <w:r>
        <w:rPr>
          <w:rFonts w:ascii="Times New Roman"/>
          <w:spacing w:val="-4"/>
          <w:w w:val="105"/>
          <w:sz w:val="21"/>
        </w:rPr>
        <w:t>out.</w:t>
      </w:r>
    </w:p>
    <w:p w14:paraId="1415E6CA" w14:textId="77777777" w:rsidR="0082132A" w:rsidRDefault="0082132A">
      <w:pPr>
        <w:pStyle w:val="BodyText"/>
        <w:spacing w:before="26"/>
        <w:rPr>
          <w:rFonts w:ascii="Times New Roman"/>
        </w:rPr>
      </w:pPr>
    </w:p>
    <w:p w14:paraId="1415E6CB" w14:textId="77777777" w:rsidR="0082132A" w:rsidRDefault="001636F0">
      <w:pPr>
        <w:pStyle w:val="ListParagraph"/>
        <w:numPr>
          <w:ilvl w:val="0"/>
          <w:numId w:val="1"/>
        </w:numPr>
        <w:tabs>
          <w:tab w:val="left" w:pos="481"/>
          <w:tab w:val="left" w:pos="1017"/>
        </w:tabs>
        <w:spacing w:line="247" w:lineRule="auto"/>
        <w:ind w:left="1017" w:right="3634" w:hanging="896"/>
        <w:rPr>
          <w:rFonts w:ascii="Times New Roman"/>
          <w:sz w:val="21"/>
        </w:rPr>
      </w:pPr>
      <w:r>
        <w:rPr>
          <w:rFonts w:ascii="Times New Roman"/>
          <w:w w:val="105"/>
          <w:sz w:val="21"/>
        </w:rPr>
        <w:t>Product</w:t>
      </w:r>
      <w:r>
        <w:rPr>
          <w:rFonts w:ascii="Times New Roman"/>
          <w:spacing w:val="-14"/>
          <w:w w:val="105"/>
          <w:sz w:val="21"/>
        </w:rPr>
        <w:t xml:space="preserve"> </w:t>
      </w:r>
      <w:r>
        <w:rPr>
          <w:rFonts w:ascii="Times New Roman"/>
          <w:w w:val="105"/>
          <w:sz w:val="21"/>
        </w:rPr>
        <w:t>must</w:t>
      </w:r>
      <w:r>
        <w:rPr>
          <w:rFonts w:ascii="Times New Roman"/>
          <w:spacing w:val="-14"/>
          <w:w w:val="105"/>
          <w:sz w:val="21"/>
        </w:rPr>
        <w:t xml:space="preserve"> </w:t>
      </w:r>
      <w:r>
        <w:rPr>
          <w:rFonts w:ascii="Times New Roman"/>
          <w:w w:val="105"/>
          <w:sz w:val="21"/>
        </w:rPr>
        <w:t>have</w:t>
      </w:r>
      <w:r>
        <w:rPr>
          <w:rFonts w:ascii="Times New Roman"/>
          <w:spacing w:val="-14"/>
          <w:w w:val="105"/>
          <w:sz w:val="21"/>
        </w:rPr>
        <w:t xml:space="preserve"> </w:t>
      </w:r>
      <w:r>
        <w:rPr>
          <w:rFonts w:ascii="Times New Roman"/>
          <w:w w:val="105"/>
          <w:sz w:val="21"/>
        </w:rPr>
        <w:t>a</w:t>
      </w:r>
      <w:r>
        <w:rPr>
          <w:rFonts w:ascii="Times New Roman"/>
          <w:spacing w:val="-14"/>
          <w:w w:val="105"/>
          <w:sz w:val="21"/>
        </w:rPr>
        <w:t xml:space="preserve"> </w:t>
      </w:r>
      <w:r>
        <w:rPr>
          <w:rFonts w:ascii="Times New Roman"/>
          <w:w w:val="105"/>
          <w:sz w:val="21"/>
        </w:rPr>
        <w:t>minimum phosphate</w:t>
      </w:r>
      <w:r>
        <w:rPr>
          <w:rFonts w:ascii="Times New Roman"/>
          <w:spacing w:val="-10"/>
          <w:w w:val="105"/>
          <w:sz w:val="21"/>
        </w:rPr>
        <w:t xml:space="preserve"> </w:t>
      </w:r>
      <w:r>
        <w:rPr>
          <w:rFonts w:ascii="Times New Roman"/>
          <w:w w:val="105"/>
          <w:sz w:val="21"/>
        </w:rPr>
        <w:t>concentration</w:t>
      </w:r>
      <w:r>
        <w:rPr>
          <w:rFonts w:ascii="Times New Roman"/>
          <w:spacing w:val="-4"/>
          <w:w w:val="105"/>
          <w:sz w:val="21"/>
        </w:rPr>
        <w:t xml:space="preserve"> </w:t>
      </w:r>
      <w:r>
        <w:rPr>
          <w:rFonts w:ascii="Times New Roman"/>
          <w:w w:val="105"/>
          <w:sz w:val="21"/>
        </w:rPr>
        <w:t>as</w:t>
      </w:r>
      <w:r>
        <w:rPr>
          <w:rFonts w:ascii="Times New Roman"/>
          <w:spacing w:val="-14"/>
          <w:w w:val="105"/>
          <w:sz w:val="21"/>
        </w:rPr>
        <w:t xml:space="preserve"> </w:t>
      </w:r>
      <w:r>
        <w:rPr>
          <w:rFonts w:ascii="Times New Roman"/>
          <w:w w:val="105"/>
          <w:sz w:val="21"/>
        </w:rPr>
        <w:t>follows: Total Phosphate - minimum - 35% as PO4</w:t>
      </w:r>
    </w:p>
    <w:p w14:paraId="1415E6CC" w14:textId="77777777" w:rsidR="0082132A" w:rsidRDefault="001636F0">
      <w:pPr>
        <w:pStyle w:val="BodyText"/>
        <w:spacing w:before="12" w:line="247" w:lineRule="auto"/>
        <w:ind w:left="1016" w:right="5266" w:hanging="1"/>
        <w:rPr>
          <w:rFonts w:ascii="Times New Roman"/>
        </w:rPr>
      </w:pPr>
      <w:r>
        <w:rPr>
          <w:rFonts w:ascii="Times New Roman"/>
          <w:w w:val="105"/>
        </w:rPr>
        <w:t>Poly</w:t>
      </w:r>
      <w:r>
        <w:rPr>
          <w:rFonts w:ascii="Times New Roman"/>
          <w:spacing w:val="-9"/>
          <w:w w:val="105"/>
        </w:rPr>
        <w:t xml:space="preserve"> </w:t>
      </w:r>
      <w:r>
        <w:rPr>
          <w:rFonts w:ascii="Times New Roman"/>
          <w:w w:val="105"/>
        </w:rPr>
        <w:t>Phosphate</w:t>
      </w:r>
      <w:r>
        <w:rPr>
          <w:rFonts w:ascii="Times New Roman"/>
          <w:spacing w:val="-3"/>
          <w:w w:val="105"/>
        </w:rPr>
        <w:t xml:space="preserve"> </w:t>
      </w:r>
      <w:r>
        <w:rPr>
          <w:rFonts w:ascii="Times New Roman"/>
          <w:w w:val="105"/>
        </w:rPr>
        <w:t>-</w:t>
      </w:r>
      <w:r>
        <w:rPr>
          <w:rFonts w:ascii="Times New Roman"/>
          <w:spacing w:val="-8"/>
          <w:w w:val="105"/>
        </w:rPr>
        <w:t xml:space="preserve"> </w:t>
      </w:r>
      <w:r>
        <w:rPr>
          <w:rFonts w:ascii="Times New Roman"/>
          <w:w w:val="105"/>
        </w:rPr>
        <w:t>minimum</w:t>
      </w:r>
      <w:r>
        <w:rPr>
          <w:rFonts w:ascii="Times New Roman"/>
          <w:spacing w:val="-5"/>
          <w:w w:val="105"/>
        </w:rPr>
        <w:t xml:space="preserve"> </w:t>
      </w:r>
      <w:r>
        <w:rPr>
          <w:rFonts w:ascii="Times New Roman"/>
          <w:w w:val="105"/>
        </w:rPr>
        <w:t>-</w:t>
      </w:r>
      <w:r>
        <w:rPr>
          <w:rFonts w:ascii="Times New Roman"/>
          <w:spacing w:val="-6"/>
          <w:w w:val="105"/>
        </w:rPr>
        <w:t xml:space="preserve"> </w:t>
      </w:r>
      <w:r>
        <w:rPr>
          <w:rFonts w:ascii="Times New Roman"/>
          <w:w w:val="105"/>
        </w:rPr>
        <w:t>25%</w:t>
      </w:r>
      <w:r>
        <w:rPr>
          <w:rFonts w:ascii="Times New Roman"/>
          <w:spacing w:val="-3"/>
          <w:w w:val="105"/>
        </w:rPr>
        <w:t xml:space="preserve"> </w:t>
      </w:r>
      <w:r>
        <w:rPr>
          <w:rFonts w:ascii="Times New Roman"/>
          <w:w w:val="105"/>
        </w:rPr>
        <w:t>as</w:t>
      </w:r>
      <w:r>
        <w:rPr>
          <w:rFonts w:ascii="Times New Roman"/>
          <w:spacing w:val="-8"/>
          <w:w w:val="105"/>
        </w:rPr>
        <w:t xml:space="preserve"> </w:t>
      </w:r>
      <w:r>
        <w:rPr>
          <w:rFonts w:ascii="Times New Roman"/>
          <w:w w:val="105"/>
        </w:rPr>
        <w:t>PO4 Ortho</w:t>
      </w:r>
      <w:r>
        <w:rPr>
          <w:rFonts w:ascii="Times New Roman"/>
          <w:spacing w:val="-14"/>
          <w:w w:val="105"/>
        </w:rPr>
        <w:t xml:space="preserve"> </w:t>
      </w:r>
      <w:r>
        <w:rPr>
          <w:rFonts w:ascii="Times New Roman"/>
          <w:w w:val="105"/>
        </w:rPr>
        <w:t>Phosphate</w:t>
      </w:r>
      <w:r>
        <w:rPr>
          <w:rFonts w:ascii="Times New Roman"/>
          <w:spacing w:val="-14"/>
          <w:w w:val="105"/>
        </w:rPr>
        <w:t xml:space="preserve"> </w:t>
      </w:r>
      <w:r>
        <w:rPr>
          <w:rFonts w:ascii="Times New Roman"/>
          <w:w w:val="105"/>
        </w:rPr>
        <w:t>-</w:t>
      </w:r>
      <w:r>
        <w:rPr>
          <w:rFonts w:ascii="Times New Roman"/>
          <w:spacing w:val="-14"/>
          <w:w w:val="105"/>
        </w:rPr>
        <w:t xml:space="preserve"> </w:t>
      </w:r>
      <w:r>
        <w:rPr>
          <w:rFonts w:ascii="Times New Roman"/>
          <w:w w:val="105"/>
        </w:rPr>
        <w:t>minimum</w:t>
      </w:r>
      <w:r>
        <w:rPr>
          <w:rFonts w:ascii="Times New Roman"/>
          <w:spacing w:val="-13"/>
          <w:w w:val="105"/>
        </w:rPr>
        <w:t xml:space="preserve"> </w:t>
      </w:r>
      <w:r>
        <w:rPr>
          <w:rFonts w:ascii="Times New Roman"/>
          <w:w w:val="105"/>
        </w:rPr>
        <w:t>-75%</w:t>
      </w:r>
      <w:r>
        <w:rPr>
          <w:rFonts w:ascii="Times New Roman"/>
          <w:spacing w:val="-14"/>
          <w:w w:val="105"/>
        </w:rPr>
        <w:t xml:space="preserve"> </w:t>
      </w:r>
      <w:r>
        <w:rPr>
          <w:rFonts w:ascii="Times New Roman"/>
          <w:w w:val="105"/>
        </w:rPr>
        <w:t>as</w:t>
      </w:r>
      <w:r>
        <w:rPr>
          <w:rFonts w:ascii="Times New Roman"/>
          <w:spacing w:val="-14"/>
          <w:w w:val="105"/>
        </w:rPr>
        <w:t xml:space="preserve"> </w:t>
      </w:r>
      <w:r>
        <w:rPr>
          <w:rFonts w:ascii="Times New Roman"/>
          <w:w w:val="105"/>
        </w:rPr>
        <w:t>PO4</w:t>
      </w:r>
    </w:p>
    <w:p w14:paraId="1415E6CD" w14:textId="77777777" w:rsidR="0082132A" w:rsidRDefault="0082132A">
      <w:pPr>
        <w:pStyle w:val="BodyText"/>
        <w:spacing w:before="21"/>
        <w:rPr>
          <w:rFonts w:ascii="Times New Roman"/>
        </w:rPr>
      </w:pPr>
    </w:p>
    <w:p w14:paraId="1415E6CE" w14:textId="77777777" w:rsidR="0082132A" w:rsidRDefault="001636F0">
      <w:pPr>
        <w:pStyle w:val="ListParagraph"/>
        <w:numPr>
          <w:ilvl w:val="0"/>
          <w:numId w:val="1"/>
        </w:numPr>
        <w:tabs>
          <w:tab w:val="left" w:pos="486"/>
        </w:tabs>
        <w:spacing w:line="247" w:lineRule="auto"/>
        <w:ind w:left="486" w:right="359" w:hanging="356"/>
        <w:rPr>
          <w:rFonts w:ascii="Times New Roman"/>
          <w:sz w:val="21"/>
        </w:rPr>
      </w:pPr>
      <w:r>
        <w:rPr>
          <w:rFonts w:ascii="Times New Roman"/>
          <w:w w:val="105"/>
          <w:sz w:val="21"/>
        </w:rPr>
        <w:t>Must have a</w:t>
      </w:r>
      <w:r>
        <w:rPr>
          <w:rFonts w:ascii="Times New Roman"/>
          <w:spacing w:val="-3"/>
          <w:w w:val="105"/>
          <w:sz w:val="21"/>
        </w:rPr>
        <w:t xml:space="preserve"> </w:t>
      </w:r>
      <w:r>
        <w:rPr>
          <w:rFonts w:ascii="Times New Roman"/>
          <w:w w:val="105"/>
          <w:sz w:val="21"/>
        </w:rPr>
        <w:t>successful history of use</w:t>
      </w:r>
      <w:r>
        <w:rPr>
          <w:rFonts w:ascii="Times New Roman"/>
          <w:spacing w:val="-1"/>
          <w:w w:val="105"/>
          <w:sz w:val="21"/>
        </w:rPr>
        <w:t xml:space="preserve"> </w:t>
      </w:r>
      <w:r>
        <w:rPr>
          <w:rFonts w:ascii="Times New Roman"/>
          <w:w w:val="105"/>
          <w:sz w:val="21"/>
        </w:rPr>
        <w:t>in</w:t>
      </w:r>
      <w:r>
        <w:rPr>
          <w:rFonts w:ascii="Times New Roman"/>
          <w:spacing w:val="-5"/>
          <w:w w:val="105"/>
          <w:sz w:val="21"/>
        </w:rPr>
        <w:t xml:space="preserve"> </w:t>
      </w:r>
      <w:r>
        <w:rPr>
          <w:rFonts w:ascii="Times New Roman"/>
          <w:w w:val="105"/>
          <w:sz w:val="21"/>
        </w:rPr>
        <w:t>municipalities of at</w:t>
      </w:r>
      <w:r>
        <w:rPr>
          <w:rFonts w:ascii="Times New Roman"/>
          <w:spacing w:val="-2"/>
          <w:w w:val="105"/>
          <w:sz w:val="21"/>
        </w:rPr>
        <w:t xml:space="preserve"> </w:t>
      </w:r>
      <w:r>
        <w:rPr>
          <w:rFonts w:ascii="Times New Roman"/>
          <w:w w:val="105"/>
          <w:sz w:val="21"/>
        </w:rPr>
        <w:t>least equal size for a</w:t>
      </w:r>
      <w:r>
        <w:rPr>
          <w:rFonts w:ascii="Times New Roman"/>
          <w:spacing w:val="-5"/>
          <w:w w:val="105"/>
          <w:sz w:val="21"/>
        </w:rPr>
        <w:t xml:space="preserve"> </w:t>
      </w:r>
      <w:r>
        <w:rPr>
          <w:rFonts w:ascii="Times New Roman"/>
          <w:w w:val="105"/>
          <w:sz w:val="21"/>
        </w:rPr>
        <w:t>three-year period. References</w:t>
      </w:r>
      <w:r>
        <w:rPr>
          <w:rFonts w:ascii="Times New Roman"/>
          <w:spacing w:val="-6"/>
          <w:w w:val="105"/>
          <w:sz w:val="21"/>
        </w:rPr>
        <w:t xml:space="preserve"> </w:t>
      </w:r>
      <w:r>
        <w:rPr>
          <w:rFonts w:ascii="Times New Roman"/>
          <w:w w:val="105"/>
          <w:sz w:val="21"/>
        </w:rPr>
        <w:t>will</w:t>
      </w:r>
      <w:r>
        <w:rPr>
          <w:rFonts w:ascii="Times New Roman"/>
          <w:spacing w:val="-7"/>
          <w:w w:val="105"/>
          <w:sz w:val="21"/>
        </w:rPr>
        <w:t xml:space="preserve"> </w:t>
      </w:r>
      <w:r>
        <w:rPr>
          <w:rFonts w:ascii="Times New Roman"/>
          <w:w w:val="105"/>
          <w:sz w:val="21"/>
        </w:rPr>
        <w:t>be</w:t>
      </w:r>
      <w:r>
        <w:rPr>
          <w:rFonts w:ascii="Times New Roman"/>
          <w:spacing w:val="-11"/>
          <w:w w:val="105"/>
          <w:sz w:val="21"/>
        </w:rPr>
        <w:t xml:space="preserve"> </w:t>
      </w:r>
      <w:r>
        <w:rPr>
          <w:rFonts w:ascii="Times New Roman"/>
          <w:w w:val="105"/>
          <w:sz w:val="21"/>
        </w:rPr>
        <w:t>called</w:t>
      </w:r>
      <w:r>
        <w:rPr>
          <w:rFonts w:ascii="Times New Roman"/>
          <w:spacing w:val="-8"/>
          <w:w w:val="105"/>
          <w:sz w:val="21"/>
        </w:rPr>
        <w:t xml:space="preserve"> </w:t>
      </w:r>
      <w:r>
        <w:rPr>
          <w:rFonts w:ascii="Times New Roman"/>
          <w:w w:val="105"/>
          <w:sz w:val="21"/>
        </w:rPr>
        <w:t>on</w:t>
      </w:r>
      <w:r>
        <w:rPr>
          <w:rFonts w:ascii="Times New Roman"/>
          <w:spacing w:val="-12"/>
          <w:w w:val="105"/>
          <w:sz w:val="21"/>
        </w:rPr>
        <w:t xml:space="preserve"> </w:t>
      </w:r>
      <w:r>
        <w:rPr>
          <w:rFonts w:ascii="Times New Roman"/>
          <w:w w:val="105"/>
          <w:sz w:val="21"/>
        </w:rPr>
        <w:t>performance</w:t>
      </w:r>
      <w:r>
        <w:rPr>
          <w:rFonts w:ascii="Times New Roman"/>
          <w:spacing w:val="5"/>
          <w:w w:val="105"/>
          <w:sz w:val="21"/>
        </w:rPr>
        <w:t xml:space="preserve"> </w:t>
      </w:r>
      <w:r>
        <w:rPr>
          <w:rFonts w:ascii="Times New Roman"/>
          <w:w w:val="105"/>
          <w:sz w:val="21"/>
        </w:rPr>
        <w:t>of</w:t>
      </w:r>
      <w:r>
        <w:rPr>
          <w:rFonts w:ascii="Times New Roman"/>
          <w:spacing w:val="-11"/>
          <w:w w:val="105"/>
          <w:sz w:val="21"/>
        </w:rPr>
        <w:t xml:space="preserve"> </w:t>
      </w:r>
      <w:r>
        <w:rPr>
          <w:rFonts w:ascii="Times New Roman"/>
          <w:w w:val="105"/>
          <w:sz w:val="21"/>
        </w:rPr>
        <w:t>product</w:t>
      </w:r>
      <w:r>
        <w:rPr>
          <w:rFonts w:ascii="Times New Roman"/>
          <w:spacing w:val="2"/>
          <w:w w:val="105"/>
          <w:sz w:val="21"/>
        </w:rPr>
        <w:t xml:space="preserve"> </w:t>
      </w:r>
      <w:r>
        <w:rPr>
          <w:rFonts w:ascii="Times New Roman"/>
          <w:w w:val="105"/>
          <w:sz w:val="21"/>
        </w:rPr>
        <w:t>and</w:t>
      </w:r>
      <w:r>
        <w:rPr>
          <w:rFonts w:ascii="Times New Roman"/>
          <w:spacing w:val="-11"/>
          <w:w w:val="105"/>
          <w:sz w:val="21"/>
        </w:rPr>
        <w:t xml:space="preserve"> </w:t>
      </w:r>
      <w:r>
        <w:rPr>
          <w:rFonts w:ascii="Times New Roman"/>
          <w:w w:val="105"/>
          <w:sz w:val="21"/>
        </w:rPr>
        <w:t>delivery</w:t>
      </w:r>
      <w:r>
        <w:rPr>
          <w:rFonts w:ascii="Times New Roman"/>
          <w:spacing w:val="-3"/>
          <w:w w:val="105"/>
          <w:sz w:val="21"/>
        </w:rPr>
        <w:t xml:space="preserve"> </w:t>
      </w:r>
      <w:r>
        <w:rPr>
          <w:rFonts w:ascii="Times New Roman"/>
          <w:w w:val="105"/>
          <w:sz w:val="21"/>
        </w:rPr>
        <w:t>system,</w:t>
      </w:r>
      <w:r>
        <w:rPr>
          <w:rFonts w:ascii="Times New Roman"/>
          <w:spacing w:val="-3"/>
          <w:w w:val="105"/>
          <w:sz w:val="21"/>
        </w:rPr>
        <w:t xml:space="preserve"> </w:t>
      </w:r>
      <w:r>
        <w:rPr>
          <w:rFonts w:ascii="Times New Roman"/>
          <w:w w:val="105"/>
          <w:sz w:val="21"/>
        </w:rPr>
        <w:t>also</w:t>
      </w:r>
      <w:r>
        <w:rPr>
          <w:rFonts w:ascii="Times New Roman"/>
          <w:spacing w:val="-10"/>
          <w:w w:val="105"/>
          <w:sz w:val="21"/>
        </w:rPr>
        <w:t xml:space="preserve"> </w:t>
      </w:r>
      <w:r>
        <w:rPr>
          <w:rFonts w:ascii="Times New Roman"/>
          <w:w w:val="105"/>
          <w:sz w:val="21"/>
        </w:rPr>
        <w:t>on</w:t>
      </w:r>
      <w:r>
        <w:rPr>
          <w:rFonts w:ascii="Times New Roman"/>
          <w:spacing w:val="-14"/>
          <w:w w:val="105"/>
          <w:sz w:val="21"/>
        </w:rPr>
        <w:t xml:space="preserve"> </w:t>
      </w:r>
      <w:r>
        <w:rPr>
          <w:rFonts w:ascii="Times New Roman"/>
          <w:w w:val="105"/>
          <w:sz w:val="21"/>
        </w:rPr>
        <w:t>technical</w:t>
      </w:r>
      <w:r>
        <w:rPr>
          <w:rFonts w:ascii="Times New Roman"/>
          <w:spacing w:val="2"/>
          <w:w w:val="105"/>
          <w:sz w:val="21"/>
        </w:rPr>
        <w:t xml:space="preserve"> </w:t>
      </w:r>
      <w:r>
        <w:rPr>
          <w:rFonts w:ascii="Times New Roman"/>
          <w:spacing w:val="-2"/>
          <w:w w:val="105"/>
          <w:sz w:val="21"/>
        </w:rPr>
        <w:t>competence.</w:t>
      </w:r>
    </w:p>
    <w:p w14:paraId="1415E6CF" w14:textId="77777777" w:rsidR="0082132A" w:rsidRDefault="0082132A">
      <w:pPr>
        <w:pStyle w:val="BodyText"/>
        <w:spacing w:before="20"/>
        <w:rPr>
          <w:rFonts w:ascii="Times New Roman"/>
        </w:rPr>
      </w:pPr>
    </w:p>
    <w:p w14:paraId="1415E6D0" w14:textId="77777777" w:rsidR="0082132A" w:rsidRDefault="001636F0">
      <w:pPr>
        <w:pStyle w:val="ListParagraph"/>
        <w:numPr>
          <w:ilvl w:val="0"/>
          <w:numId w:val="1"/>
        </w:numPr>
        <w:tabs>
          <w:tab w:val="left" w:pos="483"/>
          <w:tab w:val="left" w:pos="492"/>
        </w:tabs>
        <w:spacing w:line="252" w:lineRule="auto"/>
        <w:ind w:left="492" w:right="2130" w:hanging="362"/>
        <w:rPr>
          <w:rFonts w:ascii="Times New Roman"/>
          <w:sz w:val="21"/>
        </w:rPr>
      </w:pPr>
      <w:r>
        <w:rPr>
          <w:rFonts w:ascii="Times New Roman"/>
          <w:w w:val="105"/>
          <w:sz w:val="21"/>
        </w:rPr>
        <w:t>If</w:t>
      </w:r>
      <w:r>
        <w:rPr>
          <w:rFonts w:ascii="Times New Roman"/>
          <w:spacing w:val="-1"/>
          <w:w w:val="105"/>
          <w:sz w:val="21"/>
        </w:rPr>
        <w:t xml:space="preserve"> </w:t>
      </w:r>
      <w:r>
        <w:rPr>
          <w:rFonts w:ascii="Times New Roman"/>
          <w:w w:val="105"/>
          <w:sz w:val="21"/>
        </w:rPr>
        <w:t>within the first 30</w:t>
      </w:r>
      <w:r>
        <w:rPr>
          <w:rFonts w:ascii="Times New Roman"/>
          <w:spacing w:val="-2"/>
          <w:w w:val="105"/>
          <w:sz w:val="21"/>
        </w:rPr>
        <w:t xml:space="preserve"> </w:t>
      </w:r>
      <w:r>
        <w:rPr>
          <w:rFonts w:ascii="Times New Roman"/>
          <w:w w:val="105"/>
          <w:sz w:val="21"/>
        </w:rPr>
        <w:t>days of use of</w:t>
      </w:r>
      <w:r>
        <w:rPr>
          <w:rFonts w:ascii="Times New Roman"/>
          <w:spacing w:val="-1"/>
          <w:w w:val="105"/>
          <w:sz w:val="21"/>
        </w:rPr>
        <w:t xml:space="preserve"> </w:t>
      </w:r>
      <w:r>
        <w:rPr>
          <w:rFonts w:ascii="Times New Roman"/>
          <w:w w:val="105"/>
          <w:sz w:val="21"/>
        </w:rPr>
        <w:t>a</w:t>
      </w:r>
      <w:r>
        <w:rPr>
          <w:rFonts w:ascii="Times New Roman"/>
          <w:spacing w:val="-4"/>
          <w:w w:val="105"/>
          <w:sz w:val="21"/>
        </w:rPr>
        <w:t xml:space="preserve"> </w:t>
      </w:r>
      <w:r>
        <w:rPr>
          <w:rFonts w:ascii="Times New Roman"/>
          <w:w w:val="105"/>
          <w:sz w:val="21"/>
        </w:rPr>
        <w:t>product, performance does not</w:t>
      </w:r>
      <w:r>
        <w:rPr>
          <w:rFonts w:ascii="Times New Roman"/>
          <w:spacing w:val="-2"/>
          <w:w w:val="105"/>
          <w:sz w:val="21"/>
        </w:rPr>
        <w:t xml:space="preserve"> </w:t>
      </w:r>
      <w:r>
        <w:rPr>
          <w:rFonts w:ascii="Times New Roman"/>
          <w:w w:val="105"/>
          <w:sz w:val="21"/>
        </w:rPr>
        <w:t>meet all of</w:t>
      </w:r>
      <w:r>
        <w:rPr>
          <w:rFonts w:ascii="Times New Roman"/>
          <w:spacing w:val="-2"/>
          <w:w w:val="105"/>
          <w:sz w:val="21"/>
        </w:rPr>
        <w:t xml:space="preserve"> </w:t>
      </w:r>
      <w:r>
        <w:rPr>
          <w:rFonts w:ascii="Times New Roman"/>
          <w:w w:val="105"/>
          <w:sz w:val="21"/>
        </w:rPr>
        <w:t>the above</w:t>
      </w:r>
      <w:r>
        <w:rPr>
          <w:rFonts w:ascii="Times New Roman"/>
          <w:spacing w:val="-4"/>
          <w:w w:val="105"/>
          <w:sz w:val="21"/>
        </w:rPr>
        <w:t xml:space="preserve"> </w:t>
      </w:r>
      <w:r>
        <w:rPr>
          <w:rFonts w:ascii="Times New Roman"/>
          <w:w w:val="105"/>
          <w:sz w:val="21"/>
        </w:rPr>
        <w:t>qualifications,</w:t>
      </w:r>
      <w:r>
        <w:rPr>
          <w:rFonts w:ascii="Times New Roman"/>
          <w:spacing w:val="-15"/>
          <w:w w:val="105"/>
          <w:sz w:val="21"/>
        </w:rPr>
        <w:t xml:space="preserve"> </w:t>
      </w:r>
      <w:r>
        <w:rPr>
          <w:rFonts w:ascii="Times New Roman"/>
          <w:w w:val="105"/>
          <w:sz w:val="21"/>
        </w:rPr>
        <w:t>the</w:t>
      </w:r>
      <w:r>
        <w:rPr>
          <w:rFonts w:ascii="Times New Roman"/>
          <w:spacing w:val="-9"/>
          <w:w w:val="105"/>
          <w:sz w:val="21"/>
        </w:rPr>
        <w:t xml:space="preserve"> </w:t>
      </w:r>
      <w:r>
        <w:rPr>
          <w:rFonts w:ascii="Times New Roman"/>
          <w:w w:val="105"/>
          <w:sz w:val="21"/>
        </w:rPr>
        <w:t>contract will</w:t>
      </w:r>
      <w:r>
        <w:rPr>
          <w:rFonts w:ascii="Times New Roman"/>
          <w:spacing w:val="-6"/>
          <w:w w:val="105"/>
          <w:sz w:val="21"/>
        </w:rPr>
        <w:t xml:space="preserve"> </w:t>
      </w:r>
      <w:r>
        <w:rPr>
          <w:rFonts w:ascii="Times New Roman"/>
          <w:w w:val="105"/>
          <w:sz w:val="21"/>
        </w:rPr>
        <w:t>be</w:t>
      </w:r>
      <w:r>
        <w:rPr>
          <w:rFonts w:ascii="Times New Roman"/>
          <w:spacing w:val="-10"/>
          <w:w w:val="105"/>
          <w:sz w:val="21"/>
        </w:rPr>
        <w:t xml:space="preserve"> </w:t>
      </w:r>
      <w:r>
        <w:rPr>
          <w:rFonts w:ascii="Times New Roman"/>
          <w:w w:val="105"/>
          <w:sz w:val="21"/>
        </w:rPr>
        <w:t>terminated and</w:t>
      </w:r>
      <w:r>
        <w:rPr>
          <w:rFonts w:ascii="Times New Roman"/>
          <w:spacing w:val="-6"/>
          <w:w w:val="105"/>
          <w:sz w:val="21"/>
        </w:rPr>
        <w:t xml:space="preserve"> </w:t>
      </w:r>
      <w:r>
        <w:rPr>
          <w:rFonts w:ascii="Times New Roman"/>
          <w:w w:val="105"/>
          <w:sz w:val="21"/>
        </w:rPr>
        <w:t>the</w:t>
      </w:r>
      <w:r>
        <w:rPr>
          <w:rFonts w:ascii="Times New Roman"/>
          <w:spacing w:val="-5"/>
          <w:w w:val="105"/>
          <w:sz w:val="21"/>
        </w:rPr>
        <w:t xml:space="preserve"> </w:t>
      </w:r>
      <w:r>
        <w:rPr>
          <w:rFonts w:ascii="Times New Roman"/>
          <w:w w:val="105"/>
          <w:sz w:val="21"/>
        </w:rPr>
        <w:t>bid</w:t>
      </w:r>
      <w:r>
        <w:rPr>
          <w:rFonts w:ascii="Times New Roman"/>
          <w:spacing w:val="-8"/>
          <w:w w:val="105"/>
          <w:sz w:val="21"/>
        </w:rPr>
        <w:t xml:space="preserve"> </w:t>
      </w:r>
      <w:r>
        <w:rPr>
          <w:rFonts w:ascii="Times New Roman"/>
          <w:w w:val="105"/>
          <w:sz w:val="21"/>
        </w:rPr>
        <w:t>bond</w:t>
      </w:r>
      <w:r>
        <w:rPr>
          <w:rFonts w:ascii="Times New Roman"/>
          <w:spacing w:val="-7"/>
          <w:w w:val="105"/>
          <w:sz w:val="21"/>
        </w:rPr>
        <w:t xml:space="preserve"> </w:t>
      </w:r>
      <w:r>
        <w:rPr>
          <w:rFonts w:ascii="Times New Roman"/>
          <w:w w:val="105"/>
          <w:sz w:val="21"/>
        </w:rPr>
        <w:t>will</w:t>
      </w:r>
      <w:r>
        <w:rPr>
          <w:rFonts w:ascii="Times New Roman"/>
          <w:spacing w:val="-8"/>
          <w:w w:val="105"/>
          <w:sz w:val="21"/>
        </w:rPr>
        <w:t xml:space="preserve"> </w:t>
      </w:r>
      <w:r>
        <w:rPr>
          <w:rFonts w:ascii="Times New Roman"/>
          <w:w w:val="105"/>
          <w:sz w:val="21"/>
        </w:rPr>
        <w:t>be</w:t>
      </w:r>
      <w:r>
        <w:rPr>
          <w:rFonts w:ascii="Times New Roman"/>
          <w:spacing w:val="-11"/>
          <w:w w:val="105"/>
          <w:sz w:val="21"/>
        </w:rPr>
        <w:t xml:space="preserve"> </w:t>
      </w:r>
      <w:r>
        <w:rPr>
          <w:rFonts w:ascii="Times New Roman"/>
          <w:w w:val="105"/>
          <w:sz w:val="21"/>
        </w:rPr>
        <w:t>called.</w:t>
      </w:r>
    </w:p>
    <w:p w14:paraId="1415E6D1" w14:textId="77777777" w:rsidR="0082132A" w:rsidRDefault="0082132A">
      <w:pPr>
        <w:pStyle w:val="BodyText"/>
        <w:spacing w:before="35"/>
        <w:rPr>
          <w:rFonts w:ascii="Times New Roman"/>
        </w:rPr>
      </w:pPr>
    </w:p>
    <w:p w14:paraId="1415E6D2" w14:textId="77777777" w:rsidR="0082132A" w:rsidRDefault="001636F0">
      <w:pPr>
        <w:pStyle w:val="BodyText"/>
        <w:ind w:left="135"/>
        <w:rPr>
          <w:rFonts w:ascii="Times New Roman"/>
        </w:rPr>
      </w:pPr>
      <w:r>
        <w:rPr>
          <w:rFonts w:ascii="Times New Roman"/>
          <w:w w:val="105"/>
          <w:u w:val="thick"/>
        </w:rPr>
        <w:t>Product</w:t>
      </w:r>
      <w:r>
        <w:rPr>
          <w:rFonts w:ascii="Times New Roman"/>
          <w:spacing w:val="-8"/>
          <w:w w:val="105"/>
          <w:u w:val="thick"/>
        </w:rPr>
        <w:t xml:space="preserve"> </w:t>
      </w:r>
      <w:r>
        <w:rPr>
          <w:rFonts w:ascii="Times New Roman"/>
          <w:spacing w:val="-2"/>
          <w:w w:val="105"/>
          <w:u w:val="thick"/>
        </w:rPr>
        <w:t>Sample</w:t>
      </w:r>
    </w:p>
    <w:p w14:paraId="1415E6D3" w14:textId="77777777" w:rsidR="0082132A" w:rsidRDefault="0082132A">
      <w:pPr>
        <w:pStyle w:val="BodyText"/>
        <w:spacing w:before="26"/>
        <w:rPr>
          <w:rFonts w:ascii="Times New Roman"/>
        </w:rPr>
      </w:pPr>
    </w:p>
    <w:p w14:paraId="1415E6D4" w14:textId="77777777" w:rsidR="0082132A" w:rsidRDefault="001636F0">
      <w:pPr>
        <w:pStyle w:val="BodyText"/>
        <w:spacing w:line="252" w:lineRule="auto"/>
        <w:ind w:left="140" w:hanging="7"/>
        <w:rPr>
          <w:rFonts w:ascii="Times New Roman"/>
        </w:rPr>
      </w:pPr>
      <w:r>
        <w:rPr>
          <w:rFonts w:ascii="Times New Roman"/>
          <w:w w:val="105"/>
        </w:rPr>
        <w:t>If</w:t>
      </w:r>
      <w:r>
        <w:rPr>
          <w:rFonts w:ascii="Times New Roman"/>
          <w:spacing w:val="-10"/>
          <w:w w:val="105"/>
        </w:rPr>
        <w:t xml:space="preserve"> </w:t>
      </w:r>
      <w:r>
        <w:rPr>
          <w:rFonts w:ascii="Times New Roman"/>
          <w:w w:val="105"/>
        </w:rPr>
        <w:t>not</w:t>
      </w:r>
      <w:r>
        <w:rPr>
          <w:rFonts w:ascii="Times New Roman"/>
          <w:spacing w:val="-2"/>
          <w:w w:val="105"/>
        </w:rPr>
        <w:t xml:space="preserve"> </w:t>
      </w:r>
      <w:r>
        <w:rPr>
          <w:rFonts w:ascii="Times New Roman"/>
          <w:w w:val="105"/>
        </w:rPr>
        <w:t>already</w:t>
      </w:r>
      <w:r>
        <w:rPr>
          <w:rFonts w:ascii="Times New Roman"/>
          <w:spacing w:val="-5"/>
          <w:w w:val="105"/>
        </w:rPr>
        <w:t xml:space="preserve"> </w:t>
      </w:r>
      <w:r>
        <w:rPr>
          <w:rFonts w:ascii="Times New Roman"/>
          <w:w w:val="105"/>
        </w:rPr>
        <w:t>approved,</w:t>
      </w:r>
      <w:r>
        <w:rPr>
          <w:rFonts w:ascii="Times New Roman"/>
          <w:spacing w:val="-4"/>
          <w:w w:val="105"/>
        </w:rPr>
        <w:t xml:space="preserve"> </w:t>
      </w:r>
      <w:r>
        <w:rPr>
          <w:rFonts w:ascii="Times New Roman"/>
          <w:w w:val="105"/>
        </w:rPr>
        <w:t>each</w:t>
      </w:r>
      <w:r>
        <w:rPr>
          <w:rFonts w:ascii="Times New Roman"/>
          <w:spacing w:val="-11"/>
          <w:w w:val="105"/>
        </w:rPr>
        <w:t xml:space="preserve"> </w:t>
      </w:r>
      <w:r>
        <w:rPr>
          <w:rFonts w:ascii="Times New Roman"/>
          <w:w w:val="105"/>
        </w:rPr>
        <w:t xml:space="preserve">bidder </w:t>
      </w:r>
      <w:r>
        <w:rPr>
          <w:rFonts w:ascii="Times New Roman"/>
          <w:w w:val="105"/>
          <w:u w:val="thick"/>
        </w:rPr>
        <w:t>must</w:t>
      </w:r>
      <w:r>
        <w:rPr>
          <w:rFonts w:ascii="Times New Roman"/>
          <w:spacing w:val="-8"/>
          <w:w w:val="105"/>
        </w:rPr>
        <w:t xml:space="preserve"> </w:t>
      </w:r>
      <w:r>
        <w:rPr>
          <w:rFonts w:ascii="Times New Roman"/>
          <w:w w:val="105"/>
        </w:rPr>
        <w:t>supply</w:t>
      </w:r>
      <w:r>
        <w:rPr>
          <w:rFonts w:ascii="Times New Roman"/>
          <w:spacing w:val="-5"/>
          <w:w w:val="105"/>
        </w:rPr>
        <w:t xml:space="preserve"> </w:t>
      </w:r>
      <w:r>
        <w:rPr>
          <w:rFonts w:ascii="Times New Roman"/>
          <w:w w:val="105"/>
        </w:rPr>
        <w:t>a</w:t>
      </w:r>
      <w:r>
        <w:rPr>
          <w:rFonts w:ascii="Times New Roman"/>
          <w:spacing w:val="-11"/>
          <w:w w:val="105"/>
        </w:rPr>
        <w:t xml:space="preserve"> </w:t>
      </w:r>
      <w:r>
        <w:rPr>
          <w:rFonts w:ascii="Times New Roman"/>
          <w:w w:val="105"/>
        </w:rPr>
        <w:t>one</w:t>
      </w:r>
      <w:r>
        <w:rPr>
          <w:rFonts w:ascii="Times New Roman"/>
          <w:spacing w:val="-6"/>
          <w:w w:val="105"/>
        </w:rPr>
        <w:t xml:space="preserve"> </w:t>
      </w:r>
      <w:r>
        <w:rPr>
          <w:rFonts w:ascii="Times New Roman"/>
          <w:w w:val="105"/>
        </w:rPr>
        <w:t>(1)</w:t>
      </w:r>
      <w:r>
        <w:rPr>
          <w:rFonts w:ascii="Times New Roman"/>
          <w:spacing w:val="-3"/>
          <w:w w:val="105"/>
        </w:rPr>
        <w:t xml:space="preserve"> </w:t>
      </w:r>
      <w:r>
        <w:rPr>
          <w:rFonts w:ascii="Times New Roman"/>
          <w:w w:val="105"/>
        </w:rPr>
        <w:t>gallon</w:t>
      </w:r>
      <w:r>
        <w:rPr>
          <w:rFonts w:ascii="Times New Roman"/>
          <w:spacing w:val="-3"/>
          <w:w w:val="105"/>
        </w:rPr>
        <w:t xml:space="preserve"> </w:t>
      </w:r>
      <w:r>
        <w:rPr>
          <w:rFonts w:ascii="Times New Roman"/>
          <w:w w:val="105"/>
        </w:rPr>
        <w:t>sample</w:t>
      </w:r>
      <w:r>
        <w:rPr>
          <w:rFonts w:ascii="Times New Roman"/>
          <w:spacing w:val="-1"/>
          <w:w w:val="105"/>
        </w:rPr>
        <w:t xml:space="preserve"> </w:t>
      </w:r>
      <w:r>
        <w:rPr>
          <w:rFonts w:ascii="Times New Roman"/>
          <w:w w:val="105"/>
        </w:rPr>
        <w:t>of</w:t>
      </w:r>
      <w:r>
        <w:rPr>
          <w:rFonts w:ascii="Times New Roman"/>
          <w:spacing w:val="-5"/>
          <w:w w:val="105"/>
        </w:rPr>
        <w:t xml:space="preserve"> </w:t>
      </w:r>
      <w:r>
        <w:rPr>
          <w:rFonts w:ascii="Times New Roman"/>
          <w:w w:val="105"/>
        </w:rPr>
        <w:t>their</w:t>
      </w:r>
      <w:r>
        <w:rPr>
          <w:rFonts w:ascii="Times New Roman"/>
          <w:spacing w:val="-6"/>
          <w:w w:val="105"/>
        </w:rPr>
        <w:t xml:space="preserve"> </w:t>
      </w:r>
      <w:r>
        <w:rPr>
          <w:rFonts w:ascii="Times New Roman"/>
          <w:w w:val="105"/>
        </w:rPr>
        <w:t>product to</w:t>
      </w:r>
      <w:r>
        <w:rPr>
          <w:rFonts w:ascii="Times New Roman"/>
          <w:spacing w:val="-7"/>
          <w:w w:val="105"/>
        </w:rPr>
        <w:t xml:space="preserve"> </w:t>
      </w:r>
      <w:r>
        <w:rPr>
          <w:rFonts w:ascii="Times New Roman"/>
          <w:w w:val="105"/>
        </w:rPr>
        <w:t>the</w:t>
      </w:r>
      <w:r>
        <w:rPr>
          <w:rFonts w:ascii="Times New Roman"/>
          <w:spacing w:val="-13"/>
          <w:w w:val="105"/>
        </w:rPr>
        <w:t xml:space="preserve"> </w:t>
      </w:r>
      <w:r>
        <w:rPr>
          <w:rFonts w:ascii="Times New Roman"/>
          <w:w w:val="105"/>
        </w:rPr>
        <w:t>Water Department Lab at least seven (7) days prior to bid</w:t>
      </w:r>
      <w:r>
        <w:rPr>
          <w:rFonts w:ascii="Times New Roman"/>
          <w:spacing w:val="-1"/>
          <w:w w:val="105"/>
        </w:rPr>
        <w:t xml:space="preserve"> </w:t>
      </w:r>
      <w:r>
        <w:rPr>
          <w:rFonts w:ascii="Times New Roman"/>
          <w:w w:val="105"/>
        </w:rPr>
        <w:t>opening date.</w:t>
      </w:r>
    </w:p>
    <w:p w14:paraId="1415E6D5" w14:textId="77777777" w:rsidR="0082132A" w:rsidRDefault="0082132A">
      <w:pPr>
        <w:spacing w:line="252" w:lineRule="auto"/>
        <w:rPr>
          <w:rFonts w:ascii="Times New Roman"/>
        </w:rPr>
        <w:sectPr w:rsidR="0082132A">
          <w:pgSz w:w="12240" w:h="15840"/>
          <w:pgMar w:top="1280" w:right="860" w:bottom="1160" w:left="1380" w:header="0" w:footer="977" w:gutter="0"/>
          <w:cols w:space="720"/>
        </w:sectPr>
      </w:pPr>
    </w:p>
    <w:p w14:paraId="1415E6D6" w14:textId="77777777" w:rsidR="0082132A" w:rsidRDefault="001636F0">
      <w:pPr>
        <w:spacing w:before="64"/>
        <w:ind w:left="111"/>
        <w:rPr>
          <w:rFonts w:ascii="Times New Roman"/>
        </w:rPr>
      </w:pPr>
      <w:r>
        <w:rPr>
          <w:rFonts w:ascii="Times New Roman"/>
          <w:u w:val="thick"/>
        </w:rPr>
        <w:lastRenderedPageBreak/>
        <w:t>Product</w:t>
      </w:r>
      <w:r>
        <w:rPr>
          <w:rFonts w:ascii="Times New Roman"/>
          <w:spacing w:val="-11"/>
          <w:u w:val="thick"/>
        </w:rPr>
        <w:t xml:space="preserve"> </w:t>
      </w:r>
      <w:r>
        <w:rPr>
          <w:rFonts w:ascii="Times New Roman"/>
          <w:u w:val="thick"/>
        </w:rPr>
        <w:t>Information</w:t>
      </w:r>
      <w:r>
        <w:rPr>
          <w:rFonts w:ascii="Times New Roman"/>
          <w:spacing w:val="-4"/>
          <w:u w:val="thick"/>
        </w:rPr>
        <w:t xml:space="preserve"> </w:t>
      </w:r>
      <w:r>
        <w:rPr>
          <w:rFonts w:ascii="Times New Roman"/>
          <w:u w:val="thick"/>
        </w:rPr>
        <w:t>and</w:t>
      </w:r>
      <w:r>
        <w:rPr>
          <w:rFonts w:ascii="Times New Roman"/>
          <w:spacing w:val="-13"/>
          <w:u w:val="thick"/>
        </w:rPr>
        <w:t xml:space="preserve"> </w:t>
      </w:r>
      <w:r>
        <w:rPr>
          <w:rFonts w:ascii="Times New Roman"/>
          <w:u w:val="thick"/>
        </w:rPr>
        <w:t>Technical</w:t>
      </w:r>
      <w:r>
        <w:rPr>
          <w:rFonts w:ascii="Times New Roman"/>
          <w:spacing w:val="-4"/>
          <w:u w:val="thick"/>
        </w:rPr>
        <w:t xml:space="preserve"> </w:t>
      </w:r>
      <w:r>
        <w:rPr>
          <w:rFonts w:ascii="Times New Roman"/>
          <w:spacing w:val="-2"/>
          <w:u w:val="thick"/>
        </w:rPr>
        <w:t>Assistance</w:t>
      </w:r>
    </w:p>
    <w:p w14:paraId="1415E6D7" w14:textId="77777777" w:rsidR="0082132A" w:rsidRDefault="001636F0">
      <w:pPr>
        <w:spacing w:before="252"/>
        <w:ind w:left="108" w:right="255" w:hanging="1"/>
        <w:rPr>
          <w:rFonts w:ascii="Times New Roman"/>
        </w:rPr>
      </w:pPr>
      <w:r>
        <w:rPr>
          <w:rFonts w:ascii="Times New Roman"/>
        </w:rPr>
        <w:t>The</w:t>
      </w:r>
      <w:r>
        <w:rPr>
          <w:rFonts w:ascii="Times New Roman"/>
          <w:spacing w:val="-4"/>
        </w:rPr>
        <w:t xml:space="preserve"> </w:t>
      </w:r>
      <w:r>
        <w:rPr>
          <w:rFonts w:ascii="Times New Roman"/>
        </w:rPr>
        <w:t>bidder</w:t>
      </w:r>
      <w:r>
        <w:rPr>
          <w:rFonts w:ascii="Times New Roman"/>
          <w:spacing w:val="-3"/>
        </w:rPr>
        <w:t xml:space="preserve"> </w:t>
      </w:r>
      <w:r>
        <w:rPr>
          <w:rFonts w:ascii="Times New Roman"/>
        </w:rPr>
        <w:t>shall</w:t>
      </w:r>
      <w:r>
        <w:rPr>
          <w:rFonts w:ascii="Times New Roman"/>
          <w:spacing w:val="-1"/>
        </w:rPr>
        <w:t xml:space="preserve"> </w:t>
      </w:r>
      <w:r>
        <w:rPr>
          <w:rFonts w:ascii="Times New Roman"/>
        </w:rPr>
        <w:t>also</w:t>
      </w:r>
      <w:r>
        <w:rPr>
          <w:rFonts w:ascii="Times New Roman"/>
          <w:spacing w:val="-8"/>
        </w:rPr>
        <w:t xml:space="preserve"> </w:t>
      </w:r>
      <w:r>
        <w:rPr>
          <w:rFonts w:ascii="Times New Roman"/>
        </w:rPr>
        <w:t>submit lists</w:t>
      </w:r>
      <w:r>
        <w:rPr>
          <w:rFonts w:ascii="Times New Roman"/>
          <w:spacing w:val="-3"/>
        </w:rPr>
        <w:t xml:space="preserve"> </w:t>
      </w:r>
      <w:r>
        <w:rPr>
          <w:rFonts w:ascii="Times New Roman"/>
        </w:rPr>
        <w:t>of</w:t>
      </w:r>
      <w:r>
        <w:rPr>
          <w:rFonts w:ascii="Times New Roman"/>
          <w:spacing w:val="-2"/>
        </w:rPr>
        <w:t xml:space="preserve"> </w:t>
      </w:r>
      <w:r>
        <w:rPr>
          <w:rFonts w:ascii="Times New Roman"/>
        </w:rPr>
        <w:t>other</w:t>
      </w:r>
      <w:r>
        <w:rPr>
          <w:rFonts w:ascii="Times New Roman"/>
          <w:spacing w:val="-2"/>
        </w:rPr>
        <w:t xml:space="preserve"> </w:t>
      </w:r>
      <w:r>
        <w:rPr>
          <w:rFonts w:ascii="Times New Roman"/>
        </w:rPr>
        <w:t>water</w:t>
      </w:r>
      <w:r>
        <w:rPr>
          <w:rFonts w:ascii="Times New Roman"/>
          <w:spacing w:val="-4"/>
        </w:rPr>
        <w:t xml:space="preserve"> </w:t>
      </w:r>
      <w:r>
        <w:rPr>
          <w:rFonts w:ascii="Times New Roman"/>
        </w:rPr>
        <w:t>systems</w:t>
      </w:r>
      <w:r>
        <w:rPr>
          <w:rFonts w:ascii="Times New Roman"/>
          <w:spacing w:val="-1"/>
        </w:rPr>
        <w:t xml:space="preserve"> </w:t>
      </w:r>
      <w:r>
        <w:rPr>
          <w:rFonts w:ascii="Times New Roman"/>
        </w:rPr>
        <w:t>that</w:t>
      </w:r>
      <w:r>
        <w:rPr>
          <w:rFonts w:ascii="Times New Roman"/>
          <w:spacing w:val="-2"/>
        </w:rPr>
        <w:t xml:space="preserve"> </w:t>
      </w:r>
      <w:r>
        <w:rPr>
          <w:rFonts w:ascii="Times New Roman"/>
        </w:rPr>
        <w:t>are</w:t>
      </w:r>
      <w:r>
        <w:rPr>
          <w:rFonts w:ascii="Times New Roman"/>
          <w:spacing w:val="-7"/>
        </w:rPr>
        <w:t xml:space="preserve"> </w:t>
      </w:r>
      <w:r>
        <w:rPr>
          <w:rFonts w:ascii="Times New Roman"/>
        </w:rPr>
        <w:t>using</w:t>
      </w:r>
      <w:r>
        <w:rPr>
          <w:rFonts w:ascii="Times New Roman"/>
          <w:spacing w:val="-1"/>
        </w:rPr>
        <w:t xml:space="preserve"> </w:t>
      </w:r>
      <w:r>
        <w:rPr>
          <w:rFonts w:ascii="Times New Roman"/>
        </w:rPr>
        <w:t>and</w:t>
      </w:r>
      <w:r>
        <w:rPr>
          <w:rFonts w:ascii="Times New Roman"/>
          <w:spacing w:val="-11"/>
        </w:rPr>
        <w:t xml:space="preserve"> </w:t>
      </w:r>
      <w:r>
        <w:rPr>
          <w:rFonts w:ascii="Times New Roman"/>
        </w:rPr>
        <w:t>have</w:t>
      </w:r>
      <w:r>
        <w:rPr>
          <w:rFonts w:ascii="Times New Roman"/>
          <w:spacing w:val="-6"/>
        </w:rPr>
        <w:t xml:space="preserve"> </w:t>
      </w:r>
      <w:r>
        <w:rPr>
          <w:rFonts w:ascii="Times New Roman"/>
        </w:rPr>
        <w:t>used</w:t>
      </w:r>
      <w:r>
        <w:rPr>
          <w:rFonts w:ascii="Times New Roman"/>
          <w:spacing w:val="-4"/>
        </w:rPr>
        <w:t xml:space="preserve"> </w:t>
      </w:r>
      <w:r>
        <w:rPr>
          <w:rFonts w:ascii="Times New Roman"/>
        </w:rPr>
        <w:t>their</w:t>
      </w:r>
      <w:r>
        <w:rPr>
          <w:rFonts w:ascii="Times New Roman"/>
          <w:spacing w:val="-7"/>
        </w:rPr>
        <w:t xml:space="preserve"> </w:t>
      </w:r>
      <w:r>
        <w:rPr>
          <w:rFonts w:ascii="Times New Roman"/>
        </w:rPr>
        <w:t>product.</w:t>
      </w:r>
      <w:r>
        <w:rPr>
          <w:rFonts w:ascii="Times New Roman"/>
          <w:spacing w:val="40"/>
        </w:rPr>
        <w:t xml:space="preserve"> </w:t>
      </w:r>
      <w:r>
        <w:rPr>
          <w:rFonts w:ascii="Times New Roman"/>
        </w:rPr>
        <w:t>The bidder shall also</w:t>
      </w:r>
      <w:r>
        <w:rPr>
          <w:rFonts w:ascii="Times New Roman"/>
          <w:spacing w:val="-4"/>
        </w:rPr>
        <w:t xml:space="preserve"> </w:t>
      </w:r>
      <w:r>
        <w:rPr>
          <w:rFonts w:ascii="Times New Roman"/>
        </w:rPr>
        <w:t>provide</w:t>
      </w:r>
      <w:r>
        <w:rPr>
          <w:rFonts w:ascii="Times New Roman"/>
          <w:spacing w:val="-5"/>
        </w:rPr>
        <w:t xml:space="preserve"> </w:t>
      </w:r>
      <w:r>
        <w:rPr>
          <w:rFonts w:ascii="Times New Roman"/>
        </w:rPr>
        <w:t>technical assistance in</w:t>
      </w:r>
      <w:r>
        <w:rPr>
          <w:rFonts w:ascii="Times New Roman"/>
          <w:spacing w:val="-2"/>
        </w:rPr>
        <w:t xml:space="preserve"> </w:t>
      </w:r>
      <w:r>
        <w:rPr>
          <w:rFonts w:ascii="Times New Roman"/>
        </w:rPr>
        <w:t>the application of</w:t>
      </w:r>
      <w:r>
        <w:rPr>
          <w:rFonts w:ascii="Times New Roman"/>
          <w:spacing w:val="-2"/>
        </w:rPr>
        <w:t xml:space="preserve"> </w:t>
      </w:r>
      <w:r>
        <w:rPr>
          <w:rFonts w:ascii="Times New Roman"/>
        </w:rPr>
        <w:t>their</w:t>
      </w:r>
      <w:r>
        <w:rPr>
          <w:rFonts w:ascii="Times New Roman"/>
          <w:spacing w:val="-4"/>
        </w:rPr>
        <w:t xml:space="preserve"> </w:t>
      </w:r>
      <w:r>
        <w:rPr>
          <w:rFonts w:ascii="Times New Roman"/>
        </w:rPr>
        <w:t>product to</w:t>
      </w:r>
      <w:r>
        <w:rPr>
          <w:rFonts w:ascii="Times New Roman"/>
          <w:spacing w:val="-4"/>
        </w:rPr>
        <w:t xml:space="preserve"> </w:t>
      </w:r>
      <w:r>
        <w:rPr>
          <w:rFonts w:ascii="Times New Roman"/>
        </w:rPr>
        <w:t>the</w:t>
      </w:r>
      <w:r>
        <w:rPr>
          <w:rFonts w:ascii="Times New Roman"/>
          <w:spacing w:val="-4"/>
        </w:rPr>
        <w:t xml:space="preserve"> </w:t>
      </w:r>
      <w:r>
        <w:rPr>
          <w:rFonts w:ascii="Times New Roman"/>
        </w:rPr>
        <w:t>system and</w:t>
      </w:r>
      <w:r>
        <w:rPr>
          <w:rFonts w:ascii="Times New Roman"/>
          <w:spacing w:val="-4"/>
        </w:rPr>
        <w:t xml:space="preserve"> </w:t>
      </w:r>
      <w:r>
        <w:rPr>
          <w:rFonts w:ascii="Times New Roman"/>
        </w:rPr>
        <w:t>make recommendations on both initial and final phosphate feed rates.</w:t>
      </w:r>
    </w:p>
    <w:p w14:paraId="1415E6D8" w14:textId="77777777" w:rsidR="0082132A" w:rsidRDefault="0082132A">
      <w:pPr>
        <w:pStyle w:val="BodyText"/>
        <w:spacing w:before="2"/>
        <w:rPr>
          <w:rFonts w:ascii="Times New Roman"/>
          <w:sz w:val="22"/>
        </w:rPr>
      </w:pPr>
    </w:p>
    <w:p w14:paraId="1415E6D9" w14:textId="77777777" w:rsidR="0082132A" w:rsidRDefault="001636F0">
      <w:pPr>
        <w:ind w:left="111"/>
        <w:rPr>
          <w:rFonts w:ascii="Times New Roman"/>
        </w:rPr>
      </w:pPr>
      <w:r>
        <w:rPr>
          <w:rFonts w:ascii="Times New Roman"/>
          <w:u w:val="thick"/>
        </w:rPr>
        <w:t>Product</w:t>
      </w:r>
      <w:r>
        <w:rPr>
          <w:rFonts w:ascii="Times New Roman"/>
          <w:spacing w:val="-1"/>
          <w:u w:val="thick"/>
        </w:rPr>
        <w:t xml:space="preserve"> </w:t>
      </w:r>
      <w:r>
        <w:rPr>
          <w:rFonts w:ascii="Times New Roman"/>
          <w:spacing w:val="-2"/>
          <w:u w:val="thick"/>
        </w:rPr>
        <w:t>Specifications</w:t>
      </w:r>
      <w:r>
        <w:rPr>
          <w:rFonts w:ascii="Times New Roman"/>
          <w:spacing w:val="-2"/>
        </w:rPr>
        <w:t>:</w:t>
      </w:r>
    </w:p>
    <w:p w14:paraId="1415E6DA" w14:textId="77777777" w:rsidR="0082132A" w:rsidRDefault="001636F0">
      <w:pPr>
        <w:tabs>
          <w:tab w:val="left" w:pos="1120"/>
        </w:tabs>
        <w:spacing w:before="252" w:line="247" w:lineRule="auto"/>
        <w:ind w:left="112" w:right="7833" w:hanging="1"/>
        <w:rPr>
          <w:rFonts w:ascii="Times New Roman"/>
        </w:rPr>
      </w:pPr>
      <w:r>
        <w:rPr>
          <w:rFonts w:ascii="Times New Roman"/>
          <w:spacing w:val="-2"/>
        </w:rPr>
        <w:t>FORM:</w:t>
      </w:r>
      <w:r>
        <w:rPr>
          <w:rFonts w:ascii="Times New Roman"/>
        </w:rPr>
        <w:tab/>
      </w:r>
      <w:r>
        <w:rPr>
          <w:rFonts w:ascii="Times New Roman"/>
          <w:spacing w:val="-2"/>
        </w:rPr>
        <w:t xml:space="preserve">Liquid </w:t>
      </w:r>
      <w:r>
        <w:rPr>
          <w:rFonts w:ascii="Times New Roman"/>
        </w:rPr>
        <w:t>GRADE:</w:t>
      </w:r>
      <w:r>
        <w:rPr>
          <w:rFonts w:ascii="Times New Roman"/>
          <w:spacing w:val="80"/>
        </w:rPr>
        <w:t xml:space="preserve"> </w:t>
      </w:r>
      <w:r>
        <w:rPr>
          <w:rFonts w:ascii="Times New Roman"/>
        </w:rPr>
        <w:t>Food</w:t>
      </w:r>
      <w:r>
        <w:rPr>
          <w:rFonts w:ascii="Times New Roman"/>
          <w:spacing w:val="-9"/>
        </w:rPr>
        <w:t xml:space="preserve"> </w:t>
      </w:r>
      <w:r>
        <w:rPr>
          <w:rFonts w:ascii="Times New Roman"/>
        </w:rPr>
        <w:t>Grade</w:t>
      </w:r>
    </w:p>
    <w:p w14:paraId="1415E6DB" w14:textId="77777777" w:rsidR="0082132A" w:rsidRDefault="001636F0">
      <w:pPr>
        <w:spacing w:line="240" w:lineRule="exact"/>
        <w:ind w:left="115"/>
        <w:rPr>
          <w:rFonts w:ascii="Times New Roman"/>
        </w:rPr>
      </w:pPr>
      <w:r>
        <w:rPr>
          <w:rFonts w:ascii="Times New Roman"/>
          <w:spacing w:val="-2"/>
        </w:rPr>
        <w:t>SPECIFIC</w:t>
      </w:r>
      <w:r>
        <w:rPr>
          <w:rFonts w:ascii="Times New Roman"/>
          <w:spacing w:val="2"/>
        </w:rPr>
        <w:t xml:space="preserve"> </w:t>
      </w:r>
      <w:r>
        <w:rPr>
          <w:rFonts w:ascii="Times New Roman"/>
          <w:spacing w:val="-2"/>
        </w:rPr>
        <w:t>GRAVITY:</w:t>
      </w:r>
      <w:r>
        <w:rPr>
          <w:rFonts w:ascii="Times New Roman"/>
          <w:spacing w:val="8"/>
        </w:rPr>
        <w:t xml:space="preserve"> </w:t>
      </w:r>
      <w:r>
        <w:rPr>
          <w:rFonts w:ascii="Times New Roman"/>
          <w:spacing w:val="-2"/>
        </w:rPr>
        <w:t>Minimum</w:t>
      </w:r>
      <w:r>
        <w:rPr>
          <w:rFonts w:ascii="Times New Roman"/>
          <w:spacing w:val="1"/>
        </w:rPr>
        <w:t xml:space="preserve"> </w:t>
      </w:r>
      <w:r>
        <w:rPr>
          <w:rFonts w:ascii="Times New Roman"/>
          <w:spacing w:val="-4"/>
        </w:rPr>
        <w:t>1.36</w:t>
      </w:r>
    </w:p>
    <w:p w14:paraId="1415E6DC" w14:textId="77777777" w:rsidR="0082132A" w:rsidRDefault="001636F0">
      <w:pPr>
        <w:tabs>
          <w:tab w:val="left" w:pos="1122"/>
        </w:tabs>
        <w:spacing w:line="247" w:lineRule="auto"/>
        <w:ind w:left="117" w:right="6268" w:hanging="1"/>
        <w:rPr>
          <w:rFonts w:ascii="Times New Roman"/>
        </w:rPr>
      </w:pPr>
      <w:r>
        <w:rPr>
          <w:rFonts w:ascii="Times New Roman"/>
        </w:rPr>
        <w:t>WEIGHT:</w:t>
      </w:r>
      <w:r>
        <w:rPr>
          <w:rFonts w:ascii="Times New Roman"/>
          <w:spacing w:val="14"/>
        </w:rPr>
        <w:t xml:space="preserve"> </w:t>
      </w:r>
      <w:r>
        <w:rPr>
          <w:rFonts w:ascii="Times New Roman"/>
        </w:rPr>
        <w:t>Minimum</w:t>
      </w:r>
      <w:r>
        <w:rPr>
          <w:rFonts w:ascii="Times New Roman"/>
          <w:spacing w:val="-9"/>
        </w:rPr>
        <w:t xml:space="preserve"> </w:t>
      </w:r>
      <w:r>
        <w:rPr>
          <w:rFonts w:ascii="Times New Roman"/>
        </w:rPr>
        <w:t>11.4</w:t>
      </w:r>
      <w:r>
        <w:rPr>
          <w:rFonts w:ascii="Times New Roman"/>
          <w:spacing w:val="-14"/>
        </w:rPr>
        <w:t xml:space="preserve"> </w:t>
      </w:r>
      <w:r>
        <w:rPr>
          <w:rFonts w:ascii="Times New Roman"/>
        </w:rPr>
        <w:t>lbs.</w:t>
      </w:r>
      <w:r>
        <w:rPr>
          <w:rFonts w:ascii="Times New Roman"/>
          <w:spacing w:val="-14"/>
        </w:rPr>
        <w:t xml:space="preserve"> </w:t>
      </w:r>
      <w:r>
        <w:rPr>
          <w:rFonts w:ascii="Times New Roman"/>
        </w:rPr>
        <w:t>per</w:t>
      </w:r>
      <w:r>
        <w:rPr>
          <w:rFonts w:ascii="Times New Roman"/>
          <w:spacing w:val="-14"/>
        </w:rPr>
        <w:t xml:space="preserve"> </w:t>
      </w:r>
      <w:r>
        <w:rPr>
          <w:rFonts w:ascii="Times New Roman"/>
        </w:rPr>
        <w:t xml:space="preserve">gallon </w:t>
      </w:r>
      <w:r>
        <w:rPr>
          <w:rFonts w:ascii="Times New Roman"/>
          <w:spacing w:val="-4"/>
        </w:rPr>
        <w:t>ODOR:</w:t>
      </w:r>
      <w:r>
        <w:rPr>
          <w:rFonts w:ascii="Times New Roman"/>
        </w:rPr>
        <w:tab/>
      </w:r>
      <w:r>
        <w:rPr>
          <w:rFonts w:ascii="Times New Roman"/>
          <w:spacing w:val="-4"/>
        </w:rPr>
        <w:t>None</w:t>
      </w:r>
    </w:p>
    <w:p w14:paraId="1415E6DD" w14:textId="77777777" w:rsidR="0082132A" w:rsidRDefault="001636F0">
      <w:pPr>
        <w:spacing w:line="241" w:lineRule="exact"/>
        <w:ind w:left="118"/>
        <w:rPr>
          <w:rFonts w:ascii="Times New Roman"/>
        </w:rPr>
      </w:pPr>
      <w:r>
        <w:rPr>
          <w:rFonts w:ascii="Times New Roman"/>
        </w:rPr>
        <w:t>APPEARANCE:</w:t>
      </w:r>
      <w:r>
        <w:rPr>
          <w:rFonts w:ascii="Times New Roman"/>
          <w:spacing w:val="46"/>
        </w:rPr>
        <w:t xml:space="preserve"> </w:t>
      </w:r>
      <w:r>
        <w:rPr>
          <w:rFonts w:ascii="Times New Roman"/>
        </w:rPr>
        <w:t>Clear</w:t>
      </w:r>
      <w:r>
        <w:rPr>
          <w:rFonts w:ascii="Times New Roman"/>
          <w:spacing w:val="-12"/>
        </w:rPr>
        <w:t xml:space="preserve"> </w:t>
      </w:r>
      <w:r>
        <w:rPr>
          <w:rFonts w:ascii="Times New Roman"/>
          <w:spacing w:val="-2"/>
        </w:rPr>
        <w:t>Liquid</w:t>
      </w:r>
    </w:p>
    <w:p w14:paraId="1415E6DE" w14:textId="77777777" w:rsidR="0082132A" w:rsidRDefault="001636F0">
      <w:pPr>
        <w:tabs>
          <w:tab w:val="left" w:pos="1124"/>
        </w:tabs>
        <w:spacing w:line="249" w:lineRule="auto"/>
        <w:ind w:left="120" w:right="6485"/>
        <w:rPr>
          <w:rFonts w:ascii="Times New Roman" w:hAnsi="Times New Roman"/>
        </w:rPr>
      </w:pPr>
      <w:r>
        <w:rPr>
          <w:rFonts w:ascii="Times New Roman" w:hAnsi="Times New Roman"/>
          <w:spacing w:val="-4"/>
        </w:rPr>
        <w:t>pH:</w:t>
      </w:r>
      <w:r>
        <w:rPr>
          <w:rFonts w:ascii="Times New Roman" w:hAnsi="Times New Roman"/>
        </w:rPr>
        <w:tab/>
        <w:t>6.0+/-0.3</w:t>
      </w:r>
      <w:r>
        <w:rPr>
          <w:rFonts w:ascii="Times New Roman" w:hAnsi="Times New Roman"/>
          <w:spacing w:val="-14"/>
        </w:rPr>
        <w:t xml:space="preserve"> </w:t>
      </w:r>
      <w:r>
        <w:rPr>
          <w:rFonts w:ascii="Times New Roman" w:hAnsi="Times New Roman"/>
        </w:rPr>
        <w:t>(1%</w:t>
      </w:r>
      <w:r>
        <w:rPr>
          <w:rFonts w:ascii="Times New Roman" w:hAnsi="Times New Roman"/>
          <w:spacing w:val="-14"/>
        </w:rPr>
        <w:t xml:space="preserve"> </w:t>
      </w:r>
      <w:r>
        <w:rPr>
          <w:rFonts w:ascii="Times New Roman" w:hAnsi="Times New Roman"/>
        </w:rPr>
        <w:t>solution</w:t>
      </w:r>
      <w:r>
        <w:rPr>
          <w:rFonts w:ascii="Times New Roman" w:hAnsi="Times New Roman"/>
          <w:spacing w:val="-14"/>
        </w:rPr>
        <w:t xml:space="preserve"> </w:t>
      </w:r>
      <w:r>
        <w:rPr>
          <w:rFonts w:ascii="Times New Roman" w:hAnsi="Times New Roman"/>
        </w:rPr>
        <w:t>6.8) SOLUBILITY:</w:t>
      </w:r>
      <w:r>
        <w:rPr>
          <w:rFonts w:ascii="Times New Roman" w:hAnsi="Times New Roman"/>
          <w:spacing w:val="40"/>
        </w:rPr>
        <w:t xml:space="preserve"> </w:t>
      </w:r>
      <w:r>
        <w:rPr>
          <w:rFonts w:ascii="Times New Roman" w:hAnsi="Times New Roman"/>
        </w:rPr>
        <w:t>Must be 100% BOILING POINT:</w:t>
      </w:r>
      <w:r>
        <w:rPr>
          <w:rFonts w:ascii="Times New Roman" w:hAnsi="Times New Roman"/>
          <w:spacing w:val="40"/>
        </w:rPr>
        <w:t xml:space="preserve"> </w:t>
      </w:r>
      <w:r>
        <w:rPr>
          <w:rFonts w:ascii="Times New Roman" w:hAnsi="Times New Roman"/>
        </w:rPr>
        <w:t>Above 212° F</w:t>
      </w:r>
    </w:p>
    <w:p w14:paraId="1415E6DF" w14:textId="77777777" w:rsidR="0082132A" w:rsidRDefault="001636F0">
      <w:pPr>
        <w:spacing w:line="237" w:lineRule="exact"/>
        <w:ind w:left="120"/>
        <w:rPr>
          <w:rFonts w:ascii="Times New Roman"/>
        </w:rPr>
      </w:pPr>
      <w:r>
        <w:rPr>
          <w:rFonts w:ascii="Times New Roman"/>
        </w:rPr>
        <w:t>SHELF LIFE:</w:t>
      </w:r>
      <w:r>
        <w:rPr>
          <w:rFonts w:ascii="Times New Roman"/>
          <w:spacing w:val="52"/>
        </w:rPr>
        <w:t xml:space="preserve"> </w:t>
      </w:r>
      <w:r>
        <w:rPr>
          <w:rFonts w:ascii="Times New Roman"/>
        </w:rPr>
        <w:t>In</w:t>
      </w:r>
      <w:r>
        <w:rPr>
          <w:rFonts w:ascii="Times New Roman"/>
          <w:spacing w:val="-6"/>
        </w:rPr>
        <w:t xml:space="preserve"> </w:t>
      </w:r>
      <w:r>
        <w:rPr>
          <w:rFonts w:ascii="Times New Roman"/>
        </w:rPr>
        <w:t>excess</w:t>
      </w:r>
      <w:r>
        <w:rPr>
          <w:rFonts w:ascii="Times New Roman"/>
          <w:spacing w:val="-3"/>
        </w:rPr>
        <w:t xml:space="preserve"> </w:t>
      </w:r>
      <w:r>
        <w:rPr>
          <w:rFonts w:ascii="Times New Roman"/>
        </w:rPr>
        <w:t>of</w:t>
      </w:r>
      <w:r>
        <w:rPr>
          <w:rFonts w:ascii="Times New Roman"/>
          <w:spacing w:val="-7"/>
        </w:rPr>
        <w:t xml:space="preserve"> </w:t>
      </w:r>
      <w:r>
        <w:rPr>
          <w:rFonts w:ascii="Times New Roman"/>
        </w:rPr>
        <w:t>2</w:t>
      </w:r>
      <w:r>
        <w:rPr>
          <w:rFonts w:ascii="Times New Roman"/>
          <w:spacing w:val="-14"/>
        </w:rPr>
        <w:t xml:space="preserve"> </w:t>
      </w:r>
      <w:r>
        <w:rPr>
          <w:rFonts w:ascii="Times New Roman"/>
          <w:spacing w:val="-2"/>
        </w:rPr>
        <w:t>years</w:t>
      </w:r>
    </w:p>
    <w:p w14:paraId="1415E6E0" w14:textId="77777777" w:rsidR="0082132A" w:rsidRDefault="001636F0">
      <w:pPr>
        <w:spacing w:before="1"/>
        <w:ind w:left="126" w:right="5266" w:hanging="5"/>
        <w:rPr>
          <w:rFonts w:ascii="Times New Roman"/>
        </w:rPr>
      </w:pPr>
      <w:r>
        <w:rPr>
          <w:rFonts w:ascii="Times New Roman"/>
        </w:rPr>
        <w:t>FREEZE/THAW RECOVERY:</w:t>
      </w:r>
      <w:r>
        <w:rPr>
          <w:rFonts w:ascii="Times New Roman"/>
          <w:spacing w:val="40"/>
        </w:rPr>
        <w:t xml:space="preserve"> </w:t>
      </w:r>
      <w:r>
        <w:rPr>
          <w:rFonts w:ascii="Times New Roman"/>
        </w:rPr>
        <w:t>Complete PHOSPHATE</w:t>
      </w:r>
      <w:r>
        <w:rPr>
          <w:rFonts w:ascii="Times New Roman"/>
          <w:spacing w:val="-9"/>
        </w:rPr>
        <w:t xml:space="preserve"> </w:t>
      </w:r>
      <w:r>
        <w:rPr>
          <w:rFonts w:ascii="Times New Roman"/>
        </w:rPr>
        <w:t>CONTENT</w:t>
      </w:r>
      <w:r>
        <w:rPr>
          <w:rFonts w:ascii="Times New Roman"/>
          <w:spacing w:val="-10"/>
        </w:rPr>
        <w:t xml:space="preserve"> </w:t>
      </w:r>
      <w:r>
        <w:rPr>
          <w:rFonts w:ascii="Times New Roman"/>
        </w:rPr>
        <w:t>(as</w:t>
      </w:r>
      <w:r>
        <w:rPr>
          <w:rFonts w:ascii="Times New Roman"/>
          <w:spacing w:val="-14"/>
        </w:rPr>
        <w:t xml:space="preserve"> </w:t>
      </w:r>
      <w:r>
        <w:rPr>
          <w:rFonts w:ascii="Times New Roman"/>
        </w:rPr>
        <w:t>PO4):</w:t>
      </w:r>
      <w:r>
        <w:rPr>
          <w:rFonts w:ascii="Times New Roman"/>
          <w:spacing w:val="21"/>
        </w:rPr>
        <w:t xml:space="preserve"> </w:t>
      </w:r>
      <w:r>
        <w:rPr>
          <w:rFonts w:ascii="Times New Roman"/>
        </w:rPr>
        <w:t>35%</w:t>
      </w:r>
      <w:r>
        <w:rPr>
          <w:rFonts w:ascii="Times New Roman"/>
          <w:spacing w:val="-14"/>
        </w:rPr>
        <w:t xml:space="preserve"> </w:t>
      </w:r>
      <w:r>
        <w:rPr>
          <w:rFonts w:ascii="Times New Roman"/>
        </w:rPr>
        <w:t>minimum</w:t>
      </w:r>
    </w:p>
    <w:p w14:paraId="1415E6E1" w14:textId="77777777" w:rsidR="0082132A" w:rsidRDefault="001636F0">
      <w:pPr>
        <w:spacing w:before="6" w:line="237" w:lineRule="auto"/>
        <w:ind w:left="126" w:right="2679" w:hanging="1"/>
        <w:rPr>
          <w:rFonts w:ascii="Times New Roman"/>
        </w:rPr>
      </w:pPr>
      <w:r>
        <w:rPr>
          <w:rFonts w:ascii="Times New Roman"/>
        </w:rPr>
        <w:t>POLYPHOSPHATE CONTENT (as</w:t>
      </w:r>
      <w:r>
        <w:rPr>
          <w:rFonts w:ascii="Times New Roman"/>
          <w:spacing w:val="-7"/>
        </w:rPr>
        <w:t xml:space="preserve"> </w:t>
      </w:r>
      <w:r>
        <w:rPr>
          <w:rFonts w:ascii="Times New Roman"/>
        </w:rPr>
        <w:t>PO4):</w:t>
      </w:r>
      <w:r>
        <w:rPr>
          <w:rFonts w:ascii="Times New Roman"/>
          <w:spacing w:val="40"/>
        </w:rPr>
        <w:t xml:space="preserve"> </w:t>
      </w:r>
      <w:r>
        <w:rPr>
          <w:rFonts w:ascii="Times New Roman"/>
        </w:rPr>
        <w:t>25%</w:t>
      </w:r>
      <w:r>
        <w:rPr>
          <w:rFonts w:ascii="Times New Roman"/>
          <w:spacing w:val="-7"/>
        </w:rPr>
        <w:t xml:space="preserve"> </w:t>
      </w:r>
      <w:r>
        <w:rPr>
          <w:rFonts w:ascii="Times New Roman"/>
        </w:rPr>
        <w:t xml:space="preserve">minimum </w:t>
      </w:r>
      <w:r>
        <w:rPr>
          <w:rFonts w:ascii="Times New Roman"/>
          <w:spacing w:val="-2"/>
        </w:rPr>
        <w:t>ORTHOPHOSPHATE</w:t>
      </w:r>
      <w:r>
        <w:rPr>
          <w:rFonts w:ascii="Times New Roman"/>
          <w:spacing w:val="-14"/>
        </w:rPr>
        <w:t xml:space="preserve"> </w:t>
      </w:r>
      <w:r>
        <w:rPr>
          <w:rFonts w:ascii="Times New Roman"/>
          <w:spacing w:val="-2"/>
        </w:rPr>
        <w:t>CONTENT</w:t>
      </w:r>
      <w:r>
        <w:rPr>
          <w:rFonts w:ascii="Times New Roman"/>
          <w:spacing w:val="-7"/>
        </w:rPr>
        <w:t xml:space="preserve"> </w:t>
      </w:r>
      <w:r>
        <w:rPr>
          <w:rFonts w:ascii="Times New Roman"/>
          <w:spacing w:val="-2"/>
        </w:rPr>
        <w:t>(as</w:t>
      </w:r>
      <w:r>
        <w:rPr>
          <w:rFonts w:ascii="Times New Roman"/>
          <w:spacing w:val="-12"/>
        </w:rPr>
        <w:t xml:space="preserve"> </w:t>
      </w:r>
      <w:r>
        <w:rPr>
          <w:rFonts w:ascii="Times New Roman"/>
          <w:spacing w:val="-2"/>
        </w:rPr>
        <w:t>PO4): 75%</w:t>
      </w:r>
      <w:r>
        <w:rPr>
          <w:rFonts w:ascii="Times New Roman"/>
          <w:spacing w:val="-7"/>
        </w:rPr>
        <w:t xml:space="preserve"> </w:t>
      </w:r>
      <w:r>
        <w:rPr>
          <w:rFonts w:ascii="Times New Roman"/>
          <w:spacing w:val="-2"/>
        </w:rPr>
        <w:t>minimum</w:t>
      </w:r>
    </w:p>
    <w:p w14:paraId="1415E6E2" w14:textId="77777777" w:rsidR="0082132A" w:rsidRDefault="0082132A">
      <w:pPr>
        <w:pStyle w:val="BodyText"/>
        <w:spacing w:before="3"/>
        <w:rPr>
          <w:rFonts w:ascii="Times New Roman"/>
          <w:sz w:val="22"/>
        </w:rPr>
      </w:pPr>
    </w:p>
    <w:p w14:paraId="1415E6E3" w14:textId="77777777" w:rsidR="0082132A" w:rsidRDefault="001636F0">
      <w:pPr>
        <w:ind w:left="126"/>
        <w:rPr>
          <w:rFonts w:ascii="Times New Roman"/>
        </w:rPr>
      </w:pPr>
      <w:r>
        <w:rPr>
          <w:rFonts w:ascii="Times New Roman"/>
          <w:spacing w:val="-2"/>
          <w:u w:val="thick"/>
        </w:rPr>
        <w:t>Price</w:t>
      </w:r>
    </w:p>
    <w:p w14:paraId="1415E6E4" w14:textId="77777777" w:rsidR="0082132A" w:rsidRDefault="001636F0">
      <w:pPr>
        <w:spacing w:before="252"/>
        <w:ind w:left="127" w:right="152" w:firstLine="1"/>
        <w:rPr>
          <w:rFonts w:ascii="Times New Roman"/>
        </w:rPr>
      </w:pPr>
      <w:r>
        <w:rPr>
          <w:rFonts w:ascii="Times New Roman"/>
        </w:rPr>
        <w:t>It</w:t>
      </w:r>
      <w:r>
        <w:rPr>
          <w:rFonts w:ascii="Times New Roman"/>
          <w:spacing w:val="-2"/>
        </w:rPr>
        <w:t xml:space="preserve"> </w:t>
      </w:r>
      <w:r>
        <w:rPr>
          <w:rFonts w:ascii="Times New Roman"/>
        </w:rPr>
        <w:t>is</w:t>
      </w:r>
      <w:r>
        <w:rPr>
          <w:rFonts w:ascii="Times New Roman"/>
          <w:spacing w:val="-6"/>
        </w:rPr>
        <w:t xml:space="preserve"> </w:t>
      </w:r>
      <w:r>
        <w:rPr>
          <w:rFonts w:ascii="Times New Roman"/>
        </w:rPr>
        <w:t>the City's desire to</w:t>
      </w:r>
      <w:r>
        <w:rPr>
          <w:rFonts w:ascii="Times New Roman"/>
          <w:spacing w:val="-1"/>
        </w:rPr>
        <w:t xml:space="preserve"> </w:t>
      </w:r>
      <w:r>
        <w:rPr>
          <w:rFonts w:ascii="Times New Roman"/>
        </w:rPr>
        <w:t>enter into a one-year contract, with</w:t>
      </w:r>
      <w:r>
        <w:rPr>
          <w:rFonts w:ascii="Times New Roman"/>
          <w:spacing w:val="-2"/>
        </w:rPr>
        <w:t xml:space="preserve"> </w:t>
      </w:r>
      <w:r>
        <w:rPr>
          <w:rFonts w:ascii="Times New Roman"/>
        </w:rPr>
        <w:t>option to</w:t>
      </w:r>
      <w:r>
        <w:rPr>
          <w:rFonts w:ascii="Times New Roman"/>
          <w:spacing w:val="-1"/>
        </w:rPr>
        <w:t xml:space="preserve"> </w:t>
      </w:r>
      <w:r>
        <w:rPr>
          <w:rFonts w:ascii="Times New Roman"/>
        </w:rPr>
        <w:t>extend an additional one year, for the purchase</w:t>
      </w:r>
      <w:r>
        <w:rPr>
          <w:rFonts w:ascii="Times New Roman"/>
          <w:spacing w:val="-3"/>
        </w:rPr>
        <w:t xml:space="preserve"> </w:t>
      </w:r>
      <w:r>
        <w:rPr>
          <w:rFonts w:ascii="Times New Roman"/>
        </w:rPr>
        <w:t>of</w:t>
      </w:r>
      <w:r>
        <w:rPr>
          <w:rFonts w:ascii="Times New Roman"/>
          <w:spacing w:val="-9"/>
        </w:rPr>
        <w:t xml:space="preserve"> </w:t>
      </w:r>
      <w:r>
        <w:rPr>
          <w:rFonts w:ascii="Times New Roman"/>
        </w:rPr>
        <w:t>phosphates.</w:t>
      </w:r>
      <w:r>
        <w:rPr>
          <w:rFonts w:ascii="Times New Roman"/>
          <w:spacing w:val="40"/>
        </w:rPr>
        <w:t xml:space="preserve"> </w:t>
      </w:r>
      <w:r>
        <w:rPr>
          <w:rFonts w:ascii="Times New Roman"/>
        </w:rPr>
        <w:t>The</w:t>
      </w:r>
      <w:r>
        <w:rPr>
          <w:rFonts w:ascii="Times New Roman"/>
          <w:spacing w:val="-6"/>
        </w:rPr>
        <w:t xml:space="preserve"> </w:t>
      </w:r>
      <w:r>
        <w:rPr>
          <w:rFonts w:ascii="Times New Roman"/>
        </w:rPr>
        <w:t>bid</w:t>
      </w:r>
      <w:r>
        <w:rPr>
          <w:rFonts w:ascii="Times New Roman"/>
          <w:spacing w:val="-14"/>
        </w:rPr>
        <w:t xml:space="preserve"> </w:t>
      </w:r>
      <w:r>
        <w:rPr>
          <w:rFonts w:ascii="Times New Roman"/>
        </w:rPr>
        <w:t>price</w:t>
      </w:r>
      <w:r>
        <w:rPr>
          <w:rFonts w:ascii="Times New Roman"/>
          <w:spacing w:val="-10"/>
        </w:rPr>
        <w:t xml:space="preserve"> </w:t>
      </w:r>
      <w:r>
        <w:rPr>
          <w:rFonts w:ascii="Times New Roman"/>
        </w:rPr>
        <w:t>shall</w:t>
      </w:r>
      <w:r>
        <w:rPr>
          <w:rFonts w:ascii="Times New Roman"/>
          <w:spacing w:val="-5"/>
        </w:rPr>
        <w:t xml:space="preserve"> </w:t>
      </w:r>
      <w:r>
        <w:rPr>
          <w:rFonts w:ascii="Times New Roman"/>
        </w:rPr>
        <w:t>include</w:t>
      </w:r>
      <w:r>
        <w:rPr>
          <w:rFonts w:ascii="Times New Roman"/>
          <w:spacing w:val="-1"/>
        </w:rPr>
        <w:t xml:space="preserve"> </w:t>
      </w:r>
      <w:r>
        <w:rPr>
          <w:rFonts w:ascii="Times New Roman"/>
        </w:rPr>
        <w:t>delivery</w:t>
      </w:r>
      <w:r>
        <w:rPr>
          <w:rFonts w:ascii="Times New Roman"/>
          <w:spacing w:val="-3"/>
        </w:rPr>
        <w:t xml:space="preserve"> </w:t>
      </w:r>
      <w:r>
        <w:rPr>
          <w:rFonts w:ascii="Times New Roman"/>
        </w:rPr>
        <w:t>to</w:t>
      </w:r>
      <w:r>
        <w:rPr>
          <w:rFonts w:ascii="Times New Roman"/>
          <w:spacing w:val="-13"/>
        </w:rPr>
        <w:t xml:space="preserve"> </w:t>
      </w:r>
      <w:r>
        <w:rPr>
          <w:rFonts w:ascii="Times New Roman"/>
        </w:rPr>
        <w:t>the</w:t>
      </w:r>
      <w:r>
        <w:rPr>
          <w:rFonts w:ascii="Times New Roman"/>
          <w:spacing w:val="-11"/>
        </w:rPr>
        <w:t xml:space="preserve"> </w:t>
      </w:r>
      <w:r>
        <w:rPr>
          <w:rFonts w:ascii="Times New Roman"/>
        </w:rPr>
        <w:t>Water Treatment Plant,</w:t>
      </w:r>
      <w:r>
        <w:rPr>
          <w:rFonts w:ascii="Times New Roman"/>
          <w:spacing w:val="-2"/>
        </w:rPr>
        <w:t xml:space="preserve"> </w:t>
      </w:r>
      <w:r>
        <w:rPr>
          <w:rFonts w:ascii="Times New Roman"/>
        </w:rPr>
        <w:t>2028</w:t>
      </w:r>
      <w:r>
        <w:rPr>
          <w:rFonts w:ascii="Times New Roman"/>
          <w:spacing w:val="-5"/>
        </w:rPr>
        <w:t xml:space="preserve"> </w:t>
      </w:r>
      <w:r>
        <w:rPr>
          <w:rFonts w:ascii="Times New Roman"/>
        </w:rPr>
        <w:t>Munroe</w:t>
      </w:r>
      <w:r>
        <w:rPr>
          <w:rFonts w:ascii="Times New Roman"/>
          <w:spacing w:val="-1"/>
        </w:rPr>
        <w:t xml:space="preserve"> </w:t>
      </w:r>
      <w:r>
        <w:rPr>
          <w:rFonts w:ascii="Times New Roman"/>
        </w:rPr>
        <w:t>Falls Avenue, Cuyahoga Falls, Ohio; the cost ofreturning the empty drums to the supplier; all prevailing excise taxes; and any fuel-related surcharges.</w:t>
      </w:r>
    </w:p>
    <w:p w14:paraId="1415E6E5" w14:textId="77777777" w:rsidR="0082132A" w:rsidRDefault="0082132A">
      <w:pPr>
        <w:pStyle w:val="BodyText"/>
        <w:spacing w:before="8"/>
        <w:rPr>
          <w:rFonts w:ascii="Times New Roman"/>
          <w:sz w:val="22"/>
        </w:rPr>
      </w:pPr>
    </w:p>
    <w:p w14:paraId="1415E6E6" w14:textId="77777777" w:rsidR="0082132A" w:rsidRDefault="001636F0">
      <w:pPr>
        <w:spacing w:before="1"/>
        <w:ind w:left="130"/>
        <w:rPr>
          <w:rFonts w:ascii="Times New Roman"/>
        </w:rPr>
      </w:pPr>
      <w:r>
        <w:rPr>
          <w:rFonts w:ascii="Times New Roman"/>
          <w:spacing w:val="-2"/>
          <w:u w:val="thick"/>
        </w:rPr>
        <w:t>Delivery</w:t>
      </w:r>
    </w:p>
    <w:p w14:paraId="1415E6E7" w14:textId="77777777" w:rsidR="0082132A" w:rsidRDefault="001636F0">
      <w:pPr>
        <w:spacing w:before="251" w:line="242" w:lineRule="auto"/>
        <w:ind w:left="130" w:right="97" w:firstLine="2"/>
        <w:rPr>
          <w:rFonts w:ascii="Times New Roman"/>
        </w:rPr>
      </w:pPr>
      <w:r>
        <w:rPr>
          <w:rFonts w:ascii="Times New Roman"/>
        </w:rPr>
        <w:t>It shall be</w:t>
      </w:r>
      <w:r>
        <w:rPr>
          <w:rFonts w:ascii="Times New Roman"/>
          <w:spacing w:val="-6"/>
        </w:rPr>
        <w:t xml:space="preserve"> </w:t>
      </w:r>
      <w:r>
        <w:rPr>
          <w:rFonts w:ascii="Times New Roman"/>
        </w:rPr>
        <w:t>understood that the City does not intend to</w:t>
      </w:r>
      <w:r>
        <w:rPr>
          <w:rFonts w:ascii="Times New Roman"/>
          <w:spacing w:val="-3"/>
        </w:rPr>
        <w:t xml:space="preserve"> </w:t>
      </w:r>
      <w:r>
        <w:rPr>
          <w:rFonts w:ascii="Times New Roman"/>
        </w:rPr>
        <w:t>have delivery of the</w:t>
      </w:r>
      <w:r>
        <w:rPr>
          <w:rFonts w:ascii="Times New Roman"/>
          <w:spacing w:val="-1"/>
        </w:rPr>
        <w:t xml:space="preserve"> </w:t>
      </w:r>
      <w:r>
        <w:rPr>
          <w:rFonts w:ascii="Times New Roman"/>
        </w:rPr>
        <w:t>entire order at any one</w:t>
      </w:r>
      <w:r>
        <w:rPr>
          <w:rFonts w:ascii="Times New Roman"/>
          <w:spacing w:val="-4"/>
        </w:rPr>
        <w:t xml:space="preserve"> </w:t>
      </w:r>
      <w:r>
        <w:rPr>
          <w:rFonts w:ascii="Times New Roman"/>
        </w:rPr>
        <w:t>time. Phosphate</w:t>
      </w:r>
      <w:r>
        <w:rPr>
          <w:rFonts w:ascii="Times New Roman"/>
          <w:spacing w:val="19"/>
        </w:rPr>
        <w:t xml:space="preserve"> </w:t>
      </w:r>
      <w:r>
        <w:rPr>
          <w:rFonts w:ascii="Times New Roman"/>
        </w:rPr>
        <w:t>shipments of 10</w:t>
      </w:r>
      <w:r>
        <w:rPr>
          <w:rFonts w:ascii="Times New Roman"/>
          <w:spacing w:val="-1"/>
        </w:rPr>
        <w:t xml:space="preserve"> </w:t>
      </w:r>
      <w:r>
        <w:rPr>
          <w:rFonts w:ascii="Times New Roman"/>
        </w:rPr>
        <w:t>drums are</w:t>
      </w:r>
      <w:r>
        <w:rPr>
          <w:rFonts w:ascii="Times New Roman"/>
          <w:spacing w:val="-3"/>
        </w:rPr>
        <w:t xml:space="preserve"> </w:t>
      </w:r>
      <w:r>
        <w:rPr>
          <w:rFonts w:ascii="Times New Roman"/>
        </w:rPr>
        <w:t>to be</w:t>
      </w:r>
      <w:r>
        <w:rPr>
          <w:rFonts w:ascii="Times New Roman"/>
          <w:spacing w:val="-2"/>
        </w:rPr>
        <w:t xml:space="preserve"> </w:t>
      </w:r>
      <w:r>
        <w:rPr>
          <w:rFonts w:ascii="Times New Roman"/>
        </w:rPr>
        <w:t>made at</w:t>
      </w:r>
      <w:r>
        <w:rPr>
          <w:rFonts w:ascii="Times New Roman"/>
          <w:spacing w:val="-3"/>
        </w:rPr>
        <w:t xml:space="preserve"> </w:t>
      </w:r>
      <w:r>
        <w:rPr>
          <w:rFonts w:ascii="Times New Roman"/>
        </w:rPr>
        <w:t>the discretion of</w:t>
      </w:r>
      <w:r>
        <w:rPr>
          <w:rFonts w:ascii="Times New Roman"/>
          <w:spacing w:val="-2"/>
        </w:rPr>
        <w:t xml:space="preserve"> </w:t>
      </w:r>
      <w:r>
        <w:rPr>
          <w:rFonts w:ascii="Times New Roman"/>
        </w:rPr>
        <w:t>the City upon</w:t>
      </w:r>
      <w:r>
        <w:rPr>
          <w:rFonts w:ascii="Times New Roman"/>
          <w:spacing w:val="-3"/>
        </w:rPr>
        <w:t xml:space="preserve"> </w:t>
      </w:r>
      <w:r>
        <w:rPr>
          <w:rFonts w:ascii="Times New Roman"/>
        </w:rPr>
        <w:t>seven (7) days verbal notice.</w:t>
      </w:r>
      <w:r>
        <w:rPr>
          <w:rFonts w:ascii="Times New Roman"/>
          <w:spacing w:val="40"/>
        </w:rPr>
        <w:t xml:space="preserve"> </w:t>
      </w:r>
      <w:r>
        <w:rPr>
          <w:rFonts w:ascii="Times New Roman"/>
        </w:rPr>
        <w:t>The</w:t>
      </w:r>
      <w:r>
        <w:rPr>
          <w:rFonts w:ascii="Times New Roman"/>
          <w:spacing w:val="-2"/>
        </w:rPr>
        <w:t xml:space="preserve"> </w:t>
      </w:r>
      <w:r>
        <w:rPr>
          <w:rFonts w:ascii="Times New Roman"/>
        </w:rPr>
        <w:t>drums</w:t>
      </w:r>
      <w:r>
        <w:rPr>
          <w:rFonts w:ascii="Times New Roman"/>
          <w:spacing w:val="-6"/>
        </w:rPr>
        <w:t xml:space="preserve"> </w:t>
      </w:r>
      <w:r>
        <w:rPr>
          <w:rFonts w:ascii="Times New Roman"/>
        </w:rPr>
        <w:t>shall be</w:t>
      </w:r>
      <w:r>
        <w:rPr>
          <w:rFonts w:ascii="Times New Roman"/>
          <w:spacing w:val="-10"/>
        </w:rPr>
        <w:t xml:space="preserve"> </w:t>
      </w:r>
      <w:r>
        <w:rPr>
          <w:rFonts w:ascii="Times New Roman"/>
        </w:rPr>
        <w:t>delivered no</w:t>
      </w:r>
      <w:r>
        <w:rPr>
          <w:rFonts w:ascii="Times New Roman"/>
          <w:spacing w:val="-10"/>
        </w:rPr>
        <w:t xml:space="preserve"> </w:t>
      </w:r>
      <w:r>
        <w:rPr>
          <w:rFonts w:ascii="Times New Roman"/>
        </w:rPr>
        <w:t>later</w:t>
      </w:r>
      <w:r>
        <w:rPr>
          <w:rFonts w:ascii="Times New Roman"/>
          <w:spacing w:val="-3"/>
        </w:rPr>
        <w:t xml:space="preserve"> </w:t>
      </w:r>
      <w:r>
        <w:rPr>
          <w:rFonts w:ascii="Times New Roman"/>
        </w:rPr>
        <w:t>than</w:t>
      </w:r>
      <w:r>
        <w:rPr>
          <w:rFonts w:ascii="Times New Roman"/>
          <w:spacing w:val="-4"/>
        </w:rPr>
        <w:t xml:space="preserve"> </w:t>
      </w:r>
      <w:r>
        <w:rPr>
          <w:rFonts w:ascii="Times New Roman"/>
        </w:rPr>
        <w:t>2:00</w:t>
      </w:r>
      <w:r>
        <w:rPr>
          <w:rFonts w:ascii="Times New Roman"/>
          <w:spacing w:val="-6"/>
        </w:rPr>
        <w:t xml:space="preserve"> </w:t>
      </w:r>
      <w:r>
        <w:rPr>
          <w:rFonts w:ascii="Times New Roman"/>
        </w:rPr>
        <w:t>p.m.</w:t>
      </w:r>
      <w:r>
        <w:rPr>
          <w:rFonts w:ascii="Times New Roman"/>
          <w:spacing w:val="-6"/>
        </w:rPr>
        <w:t xml:space="preserve"> </w:t>
      </w:r>
      <w:r>
        <w:rPr>
          <w:rFonts w:ascii="Times New Roman"/>
        </w:rPr>
        <w:t>weekdays on</w:t>
      </w:r>
      <w:r>
        <w:rPr>
          <w:rFonts w:ascii="Times New Roman"/>
          <w:spacing w:val="-7"/>
        </w:rPr>
        <w:t xml:space="preserve"> </w:t>
      </w:r>
      <w:r>
        <w:rPr>
          <w:rFonts w:ascii="Times New Roman"/>
        </w:rPr>
        <w:t>a</w:t>
      </w:r>
      <w:r>
        <w:rPr>
          <w:rFonts w:ascii="Times New Roman"/>
          <w:spacing w:val="-7"/>
        </w:rPr>
        <w:t xml:space="preserve"> </w:t>
      </w:r>
      <w:r>
        <w:rPr>
          <w:rFonts w:ascii="Times New Roman"/>
        </w:rPr>
        <w:t>truck</w:t>
      </w:r>
      <w:r>
        <w:rPr>
          <w:rFonts w:ascii="Times New Roman"/>
          <w:spacing w:val="-1"/>
        </w:rPr>
        <w:t xml:space="preserve"> </w:t>
      </w:r>
      <w:r>
        <w:rPr>
          <w:rFonts w:ascii="Times New Roman"/>
        </w:rPr>
        <w:t>with</w:t>
      </w:r>
      <w:r>
        <w:rPr>
          <w:rFonts w:ascii="Times New Roman"/>
          <w:spacing w:val="-1"/>
        </w:rPr>
        <w:t xml:space="preserve"> </w:t>
      </w:r>
      <w:r>
        <w:rPr>
          <w:rFonts w:ascii="Times New Roman"/>
        </w:rPr>
        <w:t>a</w:t>
      </w:r>
      <w:r>
        <w:rPr>
          <w:rFonts w:ascii="Times New Roman"/>
          <w:spacing w:val="-14"/>
        </w:rPr>
        <w:t xml:space="preserve"> </w:t>
      </w:r>
      <w:r>
        <w:rPr>
          <w:rFonts w:ascii="Times New Roman"/>
        </w:rPr>
        <w:t>rear-end hoist</w:t>
      </w:r>
      <w:r>
        <w:rPr>
          <w:rFonts w:ascii="Times New Roman"/>
          <w:spacing w:val="-3"/>
        </w:rPr>
        <w:t xml:space="preserve"> </w:t>
      </w:r>
      <w:r>
        <w:rPr>
          <w:rFonts w:ascii="Times New Roman"/>
        </w:rPr>
        <w:t>for</w:t>
      </w:r>
      <w:r>
        <w:rPr>
          <w:rFonts w:ascii="Times New Roman"/>
          <w:spacing w:val="-8"/>
        </w:rPr>
        <w:t xml:space="preserve"> </w:t>
      </w:r>
      <w:r>
        <w:rPr>
          <w:rFonts w:ascii="Times New Roman"/>
        </w:rPr>
        <w:t xml:space="preserve">easy </w:t>
      </w:r>
      <w:r>
        <w:rPr>
          <w:rFonts w:ascii="Times New Roman"/>
          <w:spacing w:val="-2"/>
        </w:rPr>
        <w:t>unloading.</w:t>
      </w:r>
    </w:p>
    <w:p w14:paraId="1415E6E8" w14:textId="77777777" w:rsidR="0082132A" w:rsidRDefault="0082132A">
      <w:pPr>
        <w:pStyle w:val="BodyText"/>
        <w:spacing w:before="244"/>
        <w:rPr>
          <w:rFonts w:ascii="Times New Roman"/>
          <w:sz w:val="22"/>
        </w:rPr>
      </w:pPr>
    </w:p>
    <w:p w14:paraId="1415E6E9" w14:textId="77777777" w:rsidR="0082132A" w:rsidRDefault="001636F0">
      <w:pPr>
        <w:spacing w:line="247" w:lineRule="auto"/>
        <w:ind w:left="145" w:hanging="9"/>
        <w:rPr>
          <w:rFonts w:ascii="Times New Roman"/>
        </w:rPr>
      </w:pPr>
      <w:r>
        <w:rPr>
          <w:rFonts w:ascii="Times New Roman"/>
        </w:rPr>
        <w:t>The</w:t>
      </w:r>
      <w:r>
        <w:rPr>
          <w:rFonts w:ascii="Times New Roman"/>
          <w:spacing w:val="-14"/>
        </w:rPr>
        <w:t xml:space="preserve"> </w:t>
      </w:r>
      <w:r>
        <w:rPr>
          <w:rFonts w:ascii="Times New Roman"/>
        </w:rPr>
        <w:t>estimated</w:t>
      </w:r>
      <w:r>
        <w:rPr>
          <w:rFonts w:ascii="Times New Roman"/>
          <w:spacing w:val="-10"/>
        </w:rPr>
        <w:t xml:space="preserve"> </w:t>
      </w:r>
      <w:r>
        <w:rPr>
          <w:rFonts w:ascii="Times New Roman"/>
        </w:rPr>
        <w:t>quantities</w:t>
      </w:r>
      <w:r>
        <w:rPr>
          <w:rFonts w:ascii="Times New Roman"/>
          <w:spacing w:val="-2"/>
        </w:rPr>
        <w:t xml:space="preserve"> </w:t>
      </w:r>
      <w:r>
        <w:rPr>
          <w:rFonts w:ascii="Times New Roman"/>
        </w:rPr>
        <w:t>in</w:t>
      </w:r>
      <w:r>
        <w:rPr>
          <w:rFonts w:ascii="Times New Roman"/>
          <w:spacing w:val="-18"/>
        </w:rPr>
        <w:t xml:space="preserve"> </w:t>
      </w:r>
      <w:r>
        <w:rPr>
          <w:rFonts w:ascii="Times New Roman"/>
        </w:rPr>
        <w:t>the</w:t>
      </w:r>
      <w:r>
        <w:rPr>
          <w:rFonts w:ascii="Times New Roman"/>
          <w:spacing w:val="-13"/>
        </w:rPr>
        <w:t xml:space="preserve"> </w:t>
      </w:r>
      <w:r>
        <w:rPr>
          <w:rFonts w:ascii="Times New Roman"/>
        </w:rPr>
        <w:t>proposal</w:t>
      </w:r>
      <w:r>
        <w:rPr>
          <w:rFonts w:ascii="Times New Roman"/>
          <w:spacing w:val="-5"/>
        </w:rPr>
        <w:t xml:space="preserve"> </w:t>
      </w:r>
      <w:r>
        <w:rPr>
          <w:rFonts w:ascii="Times New Roman"/>
        </w:rPr>
        <w:t>represent</w:t>
      </w:r>
      <w:r>
        <w:rPr>
          <w:rFonts w:ascii="Times New Roman"/>
          <w:spacing w:val="-7"/>
        </w:rPr>
        <w:t xml:space="preserve"> </w:t>
      </w:r>
      <w:r>
        <w:rPr>
          <w:rFonts w:ascii="Times New Roman"/>
        </w:rPr>
        <w:t>YEARLY</w:t>
      </w:r>
      <w:r>
        <w:rPr>
          <w:rFonts w:ascii="Times New Roman"/>
          <w:spacing w:val="-2"/>
        </w:rPr>
        <w:t xml:space="preserve"> </w:t>
      </w:r>
      <w:r>
        <w:rPr>
          <w:rFonts w:ascii="Times New Roman"/>
        </w:rPr>
        <w:t>REQUIREMENTS</w:t>
      </w:r>
      <w:r>
        <w:rPr>
          <w:rFonts w:ascii="Times New Roman"/>
          <w:spacing w:val="10"/>
        </w:rPr>
        <w:t xml:space="preserve"> </w:t>
      </w:r>
      <w:r>
        <w:rPr>
          <w:rFonts w:ascii="Times New Roman"/>
        </w:rPr>
        <w:t>FOR</w:t>
      </w:r>
      <w:r>
        <w:rPr>
          <w:rFonts w:ascii="Times New Roman"/>
          <w:spacing w:val="-11"/>
        </w:rPr>
        <w:t xml:space="preserve"> </w:t>
      </w:r>
      <w:r>
        <w:rPr>
          <w:rFonts w:ascii="Times New Roman"/>
        </w:rPr>
        <w:t xml:space="preserve">LIQUID </w:t>
      </w:r>
      <w:r>
        <w:rPr>
          <w:rFonts w:ascii="Times New Roman"/>
          <w:spacing w:val="-2"/>
        </w:rPr>
        <w:t>ORTHOPHOSPHATE.</w:t>
      </w:r>
    </w:p>
    <w:p w14:paraId="1415E6EA" w14:textId="77777777" w:rsidR="0082132A" w:rsidRDefault="0082132A">
      <w:pPr>
        <w:spacing w:line="247" w:lineRule="auto"/>
        <w:rPr>
          <w:rFonts w:ascii="Times New Roman"/>
        </w:rPr>
        <w:sectPr w:rsidR="0082132A">
          <w:footerReference w:type="default" r:id="rId47"/>
          <w:pgSz w:w="12240" w:h="15840"/>
          <w:pgMar w:top="1220" w:right="860" w:bottom="1340" w:left="1380" w:header="0" w:footer="1159" w:gutter="0"/>
          <w:cols w:space="720"/>
        </w:sectPr>
      </w:pPr>
    </w:p>
    <w:p w14:paraId="1415E6EB" w14:textId="77777777" w:rsidR="0082132A" w:rsidRDefault="001636F0">
      <w:pPr>
        <w:spacing w:before="67"/>
        <w:ind w:left="128"/>
        <w:rPr>
          <w:rFonts w:ascii="Times New Roman"/>
          <w:sz w:val="23"/>
        </w:rPr>
      </w:pPr>
      <w:r>
        <w:rPr>
          <w:rFonts w:ascii="Times New Roman"/>
          <w:w w:val="105"/>
          <w:sz w:val="23"/>
        </w:rPr>
        <w:lastRenderedPageBreak/>
        <w:t>Item</w:t>
      </w:r>
      <w:r>
        <w:rPr>
          <w:rFonts w:ascii="Times New Roman"/>
          <w:spacing w:val="-6"/>
          <w:w w:val="105"/>
          <w:sz w:val="23"/>
        </w:rPr>
        <w:t xml:space="preserve"> </w:t>
      </w:r>
      <w:r>
        <w:rPr>
          <w:rFonts w:ascii="Times New Roman"/>
          <w:w w:val="105"/>
          <w:sz w:val="23"/>
        </w:rPr>
        <w:t>No.</w:t>
      </w:r>
      <w:r>
        <w:rPr>
          <w:rFonts w:ascii="Times New Roman"/>
          <w:spacing w:val="-3"/>
          <w:w w:val="105"/>
          <w:sz w:val="23"/>
        </w:rPr>
        <w:t xml:space="preserve"> </w:t>
      </w:r>
      <w:r>
        <w:rPr>
          <w:rFonts w:ascii="Times New Roman"/>
          <w:spacing w:val="-10"/>
          <w:w w:val="105"/>
          <w:sz w:val="23"/>
        </w:rPr>
        <w:t>3</w:t>
      </w:r>
    </w:p>
    <w:p w14:paraId="1415E6EC" w14:textId="77777777" w:rsidR="0082132A" w:rsidRDefault="001636F0">
      <w:pPr>
        <w:pStyle w:val="Heading3"/>
        <w:ind w:left="55"/>
        <w:rPr>
          <w:u w:val="none"/>
        </w:rPr>
      </w:pPr>
      <w:r>
        <w:rPr>
          <w:w w:val="105"/>
          <w:u w:val="thick"/>
        </w:rPr>
        <w:t>FLUOROSILICIC</w:t>
      </w:r>
      <w:r>
        <w:rPr>
          <w:spacing w:val="33"/>
          <w:w w:val="105"/>
          <w:u w:val="none"/>
        </w:rPr>
        <w:t xml:space="preserve"> </w:t>
      </w:r>
      <w:r>
        <w:rPr>
          <w:spacing w:val="-4"/>
          <w:w w:val="105"/>
          <w:u w:val="thick"/>
        </w:rPr>
        <w:t>ACID</w:t>
      </w:r>
    </w:p>
    <w:p w14:paraId="1415E6ED" w14:textId="77777777" w:rsidR="0082132A" w:rsidRDefault="0082132A">
      <w:pPr>
        <w:pStyle w:val="BodyText"/>
        <w:rPr>
          <w:rFonts w:ascii="Times New Roman"/>
        </w:rPr>
      </w:pPr>
    </w:p>
    <w:p w14:paraId="1415E6EE" w14:textId="77777777" w:rsidR="0082132A" w:rsidRDefault="0082132A">
      <w:pPr>
        <w:pStyle w:val="BodyText"/>
        <w:spacing w:before="29"/>
        <w:rPr>
          <w:rFonts w:ascii="Times New Roman"/>
        </w:rPr>
      </w:pPr>
    </w:p>
    <w:p w14:paraId="1415E6EF" w14:textId="77777777" w:rsidR="0082132A" w:rsidRDefault="001636F0">
      <w:pPr>
        <w:pStyle w:val="BodyText"/>
        <w:ind w:left="130"/>
        <w:rPr>
          <w:rFonts w:ascii="Times New Roman"/>
        </w:rPr>
      </w:pPr>
      <w:r>
        <w:rPr>
          <w:rFonts w:ascii="Times New Roman"/>
          <w:spacing w:val="-2"/>
          <w:w w:val="105"/>
          <w:u w:val="thick"/>
        </w:rPr>
        <w:t>Definition</w:t>
      </w:r>
    </w:p>
    <w:p w14:paraId="1415E6F0" w14:textId="77777777" w:rsidR="0082132A" w:rsidRDefault="0082132A">
      <w:pPr>
        <w:pStyle w:val="BodyText"/>
        <w:spacing w:before="22"/>
        <w:rPr>
          <w:rFonts w:ascii="Times New Roman"/>
        </w:rPr>
      </w:pPr>
    </w:p>
    <w:p w14:paraId="1415E6F1" w14:textId="77777777" w:rsidR="0082132A" w:rsidRDefault="001636F0">
      <w:pPr>
        <w:pStyle w:val="BodyText"/>
        <w:spacing w:line="252" w:lineRule="auto"/>
        <w:ind w:left="133" w:right="187" w:hanging="6"/>
        <w:rPr>
          <w:rFonts w:ascii="Times New Roman"/>
        </w:rPr>
      </w:pPr>
      <w:r>
        <w:rPr>
          <w:rFonts w:ascii="Times New Roman"/>
          <w:w w:val="105"/>
        </w:rPr>
        <w:t>The</w:t>
      </w:r>
      <w:r>
        <w:rPr>
          <w:rFonts w:ascii="Times New Roman"/>
          <w:spacing w:val="-3"/>
          <w:w w:val="105"/>
        </w:rPr>
        <w:t xml:space="preserve"> </w:t>
      </w:r>
      <w:r>
        <w:rPr>
          <w:rFonts w:ascii="Times New Roman"/>
          <w:w w:val="105"/>
        </w:rPr>
        <w:t>material to be</w:t>
      </w:r>
      <w:r>
        <w:rPr>
          <w:rFonts w:ascii="Times New Roman"/>
          <w:spacing w:val="-4"/>
          <w:w w:val="105"/>
        </w:rPr>
        <w:t xml:space="preserve"> </w:t>
      </w:r>
      <w:r>
        <w:rPr>
          <w:rFonts w:ascii="Times New Roman"/>
          <w:w w:val="105"/>
        </w:rPr>
        <w:t>furnished shall be</w:t>
      </w:r>
      <w:r>
        <w:rPr>
          <w:rFonts w:ascii="Times New Roman"/>
          <w:spacing w:val="-5"/>
          <w:w w:val="105"/>
        </w:rPr>
        <w:t xml:space="preserve"> </w:t>
      </w:r>
      <w:r>
        <w:rPr>
          <w:rFonts w:ascii="Times New Roman"/>
          <w:w w:val="105"/>
        </w:rPr>
        <w:t>a</w:t>
      </w:r>
      <w:r>
        <w:rPr>
          <w:rFonts w:ascii="Times New Roman"/>
          <w:spacing w:val="-3"/>
          <w:w w:val="105"/>
        </w:rPr>
        <w:t xml:space="preserve"> </w:t>
      </w:r>
      <w:r>
        <w:rPr>
          <w:rFonts w:ascii="Times New Roman"/>
          <w:w w:val="105"/>
        </w:rPr>
        <w:t>23%</w:t>
      </w:r>
      <w:r>
        <w:rPr>
          <w:rFonts w:ascii="Times New Roman"/>
          <w:spacing w:val="-3"/>
          <w:w w:val="105"/>
        </w:rPr>
        <w:t xml:space="preserve"> </w:t>
      </w:r>
      <w:r>
        <w:rPr>
          <w:rFonts w:ascii="Times New Roman"/>
          <w:w w:val="105"/>
        </w:rPr>
        <w:t>to</w:t>
      </w:r>
      <w:r>
        <w:rPr>
          <w:rFonts w:ascii="Times New Roman"/>
          <w:spacing w:val="-3"/>
          <w:w w:val="105"/>
        </w:rPr>
        <w:t xml:space="preserve"> </w:t>
      </w:r>
      <w:r>
        <w:rPr>
          <w:rFonts w:ascii="Times New Roman"/>
          <w:w w:val="105"/>
        </w:rPr>
        <w:t>27% aqueous solution of</w:t>
      </w:r>
      <w:r>
        <w:rPr>
          <w:rFonts w:ascii="Times New Roman"/>
          <w:spacing w:val="-5"/>
          <w:w w:val="105"/>
        </w:rPr>
        <w:t xml:space="preserve"> </w:t>
      </w:r>
      <w:r>
        <w:rPr>
          <w:rFonts w:ascii="Times New Roman"/>
          <w:w w:val="105"/>
        </w:rPr>
        <w:t>fluorosilicic</w:t>
      </w:r>
      <w:r>
        <w:rPr>
          <w:rFonts w:ascii="Times New Roman"/>
          <w:spacing w:val="26"/>
          <w:w w:val="105"/>
        </w:rPr>
        <w:t xml:space="preserve"> </w:t>
      </w:r>
      <w:r>
        <w:rPr>
          <w:rFonts w:ascii="Times New Roman"/>
          <w:w w:val="105"/>
        </w:rPr>
        <w:t>acid</w:t>
      </w:r>
      <w:r>
        <w:rPr>
          <w:rFonts w:ascii="Times New Roman"/>
          <w:spacing w:val="-3"/>
          <w:w w:val="105"/>
        </w:rPr>
        <w:t xml:space="preserve"> </w:t>
      </w:r>
      <w:r>
        <w:rPr>
          <w:rFonts w:ascii="Times New Roman"/>
          <w:w w:val="105"/>
        </w:rPr>
        <w:t>(molecular weight 144.1)</w:t>
      </w:r>
      <w:r>
        <w:rPr>
          <w:rFonts w:ascii="Times New Roman"/>
          <w:spacing w:val="-4"/>
          <w:w w:val="105"/>
        </w:rPr>
        <w:t xml:space="preserve"> </w:t>
      </w:r>
      <w:r>
        <w:rPr>
          <w:rFonts w:ascii="Times New Roman"/>
          <w:w w:val="105"/>
        </w:rPr>
        <w:t>that</w:t>
      </w:r>
      <w:r>
        <w:rPr>
          <w:rFonts w:ascii="Times New Roman"/>
          <w:spacing w:val="-7"/>
          <w:w w:val="105"/>
        </w:rPr>
        <w:t xml:space="preserve"> </w:t>
      </w:r>
      <w:r>
        <w:rPr>
          <w:rFonts w:ascii="Times New Roman"/>
          <w:w w:val="105"/>
        </w:rPr>
        <w:t>is</w:t>
      </w:r>
      <w:r>
        <w:rPr>
          <w:rFonts w:ascii="Times New Roman"/>
          <w:spacing w:val="-12"/>
          <w:w w:val="105"/>
        </w:rPr>
        <w:t xml:space="preserve"> </w:t>
      </w:r>
      <w:r>
        <w:rPr>
          <w:rFonts w:ascii="Times New Roman"/>
          <w:w w:val="105"/>
        </w:rPr>
        <w:t>particularly</w:t>
      </w:r>
      <w:r>
        <w:rPr>
          <w:rFonts w:ascii="Times New Roman"/>
          <w:spacing w:val="-4"/>
          <w:w w:val="105"/>
        </w:rPr>
        <w:t xml:space="preserve"> </w:t>
      </w:r>
      <w:r>
        <w:rPr>
          <w:rFonts w:ascii="Times New Roman"/>
          <w:w w:val="105"/>
        </w:rPr>
        <w:t>suited for</w:t>
      </w:r>
      <w:r>
        <w:rPr>
          <w:rFonts w:ascii="Times New Roman"/>
          <w:spacing w:val="-8"/>
          <w:w w:val="105"/>
        </w:rPr>
        <w:t xml:space="preserve"> </w:t>
      </w:r>
      <w:r>
        <w:rPr>
          <w:rFonts w:ascii="Times New Roman"/>
          <w:w w:val="105"/>
        </w:rPr>
        <w:t>use</w:t>
      </w:r>
      <w:r>
        <w:rPr>
          <w:rFonts w:ascii="Times New Roman"/>
          <w:spacing w:val="-9"/>
          <w:w w:val="105"/>
        </w:rPr>
        <w:t xml:space="preserve"> </w:t>
      </w:r>
      <w:r>
        <w:rPr>
          <w:rFonts w:ascii="Times New Roman"/>
          <w:w w:val="105"/>
        </w:rPr>
        <w:t>in</w:t>
      </w:r>
      <w:r>
        <w:rPr>
          <w:rFonts w:ascii="Times New Roman"/>
          <w:spacing w:val="-14"/>
          <w:w w:val="105"/>
        </w:rPr>
        <w:t xml:space="preserve"> </w:t>
      </w:r>
      <w:r>
        <w:rPr>
          <w:rFonts w:ascii="Times New Roman"/>
          <w:w w:val="105"/>
        </w:rPr>
        <w:t>the</w:t>
      </w:r>
      <w:r>
        <w:rPr>
          <w:rFonts w:ascii="Times New Roman"/>
          <w:spacing w:val="-7"/>
          <w:w w:val="105"/>
        </w:rPr>
        <w:t xml:space="preserve"> </w:t>
      </w:r>
      <w:r>
        <w:rPr>
          <w:rFonts w:ascii="Times New Roman"/>
          <w:w w:val="105"/>
        </w:rPr>
        <w:t>fluoridation of</w:t>
      </w:r>
      <w:r>
        <w:rPr>
          <w:rFonts w:ascii="Times New Roman"/>
          <w:spacing w:val="-11"/>
          <w:w w:val="105"/>
        </w:rPr>
        <w:t xml:space="preserve"> </w:t>
      </w:r>
      <w:r>
        <w:rPr>
          <w:rFonts w:ascii="Times New Roman"/>
          <w:w w:val="105"/>
        </w:rPr>
        <w:t>potable</w:t>
      </w:r>
      <w:r>
        <w:rPr>
          <w:rFonts w:ascii="Times New Roman"/>
          <w:spacing w:val="-6"/>
          <w:w w:val="105"/>
        </w:rPr>
        <w:t xml:space="preserve"> </w:t>
      </w:r>
      <w:r>
        <w:rPr>
          <w:rFonts w:ascii="Times New Roman"/>
          <w:w w:val="105"/>
        </w:rPr>
        <w:t>water.</w:t>
      </w:r>
      <w:r>
        <w:rPr>
          <w:rFonts w:ascii="Times New Roman"/>
          <w:spacing w:val="40"/>
          <w:w w:val="105"/>
        </w:rPr>
        <w:t xml:space="preserve"> </w:t>
      </w:r>
      <w:r>
        <w:rPr>
          <w:rFonts w:ascii="Times New Roman"/>
          <w:w w:val="105"/>
        </w:rPr>
        <w:t>The</w:t>
      </w:r>
      <w:r>
        <w:rPr>
          <w:rFonts w:ascii="Times New Roman"/>
          <w:spacing w:val="-14"/>
          <w:w w:val="105"/>
        </w:rPr>
        <w:t xml:space="preserve"> </w:t>
      </w:r>
      <w:r>
        <w:rPr>
          <w:rFonts w:ascii="Times New Roman"/>
          <w:w w:val="105"/>
        </w:rPr>
        <w:t>water-white to</w:t>
      </w:r>
      <w:r>
        <w:rPr>
          <w:rFonts w:ascii="Times New Roman"/>
          <w:spacing w:val="-9"/>
          <w:w w:val="105"/>
        </w:rPr>
        <w:t xml:space="preserve"> </w:t>
      </w:r>
      <w:r>
        <w:rPr>
          <w:rFonts w:ascii="Times New Roman"/>
          <w:w w:val="105"/>
        </w:rPr>
        <w:t>straw-colored solution shall provide a</w:t>
      </w:r>
      <w:r>
        <w:rPr>
          <w:rFonts w:ascii="Times New Roman"/>
          <w:spacing w:val="-4"/>
          <w:w w:val="105"/>
        </w:rPr>
        <w:t xml:space="preserve"> </w:t>
      </w:r>
      <w:r>
        <w:rPr>
          <w:rFonts w:ascii="Times New Roman"/>
          <w:w w:val="105"/>
        </w:rPr>
        <w:t>minimum of</w:t>
      </w:r>
      <w:r>
        <w:rPr>
          <w:rFonts w:ascii="Times New Roman"/>
          <w:spacing w:val="-1"/>
          <w:w w:val="105"/>
        </w:rPr>
        <w:t xml:space="preserve"> </w:t>
      </w:r>
      <w:r>
        <w:rPr>
          <w:rFonts w:ascii="Times New Roman"/>
          <w:w w:val="105"/>
        </w:rPr>
        <w:t>17.65% available fluoride ion (at</w:t>
      </w:r>
      <w:r>
        <w:rPr>
          <w:rFonts w:ascii="Times New Roman"/>
          <w:spacing w:val="-2"/>
          <w:w w:val="105"/>
        </w:rPr>
        <w:t xml:space="preserve"> </w:t>
      </w:r>
      <w:r>
        <w:rPr>
          <w:rFonts w:ascii="Times New Roman"/>
          <w:w w:val="105"/>
        </w:rPr>
        <w:t>23% concentration).</w:t>
      </w:r>
    </w:p>
    <w:p w14:paraId="1415E6F2" w14:textId="77777777" w:rsidR="0082132A" w:rsidRDefault="0082132A">
      <w:pPr>
        <w:pStyle w:val="BodyText"/>
        <w:spacing w:before="12"/>
        <w:rPr>
          <w:rFonts w:ascii="Times New Roman"/>
        </w:rPr>
      </w:pPr>
    </w:p>
    <w:p w14:paraId="1415E6F3" w14:textId="77777777" w:rsidR="0082132A" w:rsidRDefault="001636F0">
      <w:pPr>
        <w:pStyle w:val="BodyText"/>
        <w:spacing w:line="252" w:lineRule="auto"/>
        <w:ind w:left="136" w:hanging="4"/>
        <w:rPr>
          <w:rFonts w:ascii="Times New Roman"/>
        </w:rPr>
      </w:pPr>
      <w:r>
        <w:rPr>
          <w:rFonts w:ascii="Times New Roman"/>
          <w:w w:val="105"/>
        </w:rPr>
        <w:t>The</w:t>
      </w:r>
      <w:r>
        <w:rPr>
          <w:rFonts w:ascii="Times New Roman"/>
          <w:spacing w:val="-8"/>
          <w:w w:val="105"/>
        </w:rPr>
        <w:t xml:space="preserve"> </w:t>
      </w:r>
      <w:r>
        <w:rPr>
          <w:rFonts w:ascii="Times New Roman"/>
          <w:w w:val="105"/>
        </w:rPr>
        <w:t>acid</w:t>
      </w:r>
      <w:r>
        <w:rPr>
          <w:rFonts w:ascii="Times New Roman"/>
          <w:spacing w:val="-9"/>
          <w:w w:val="105"/>
        </w:rPr>
        <w:t xml:space="preserve"> </w:t>
      </w:r>
      <w:r>
        <w:rPr>
          <w:rFonts w:ascii="Times New Roman"/>
          <w:w w:val="105"/>
        </w:rPr>
        <w:t>shall</w:t>
      </w:r>
      <w:r>
        <w:rPr>
          <w:rFonts w:ascii="Times New Roman"/>
          <w:spacing w:val="-4"/>
          <w:w w:val="105"/>
        </w:rPr>
        <w:t xml:space="preserve"> </w:t>
      </w:r>
      <w:r>
        <w:rPr>
          <w:rFonts w:ascii="Times New Roman"/>
          <w:w w:val="105"/>
        </w:rPr>
        <w:t>conform to</w:t>
      </w:r>
      <w:r>
        <w:rPr>
          <w:rFonts w:ascii="Times New Roman"/>
          <w:spacing w:val="-12"/>
          <w:w w:val="105"/>
        </w:rPr>
        <w:t xml:space="preserve"> </w:t>
      </w:r>
      <w:r>
        <w:rPr>
          <w:rFonts w:ascii="Times New Roman"/>
          <w:w w:val="105"/>
        </w:rPr>
        <w:t>the</w:t>
      </w:r>
      <w:r>
        <w:rPr>
          <w:rFonts w:ascii="Times New Roman"/>
          <w:spacing w:val="-12"/>
          <w:w w:val="105"/>
        </w:rPr>
        <w:t xml:space="preserve"> </w:t>
      </w:r>
      <w:r>
        <w:rPr>
          <w:rFonts w:ascii="Times New Roman"/>
          <w:w w:val="105"/>
        </w:rPr>
        <w:t>American</w:t>
      </w:r>
      <w:r>
        <w:rPr>
          <w:rFonts w:ascii="Times New Roman"/>
          <w:spacing w:val="-1"/>
          <w:w w:val="105"/>
        </w:rPr>
        <w:t xml:space="preserve"> </w:t>
      </w:r>
      <w:r>
        <w:rPr>
          <w:rFonts w:ascii="Times New Roman"/>
          <w:w w:val="105"/>
        </w:rPr>
        <w:t>Water</w:t>
      </w:r>
      <w:r>
        <w:rPr>
          <w:rFonts w:ascii="Times New Roman"/>
          <w:spacing w:val="-6"/>
          <w:w w:val="105"/>
        </w:rPr>
        <w:t xml:space="preserve"> </w:t>
      </w:r>
      <w:r>
        <w:rPr>
          <w:rFonts w:ascii="Times New Roman"/>
          <w:w w:val="105"/>
        </w:rPr>
        <w:t>Works</w:t>
      </w:r>
      <w:r>
        <w:rPr>
          <w:rFonts w:ascii="Times New Roman"/>
          <w:spacing w:val="-10"/>
          <w:w w:val="105"/>
        </w:rPr>
        <w:t xml:space="preserve"> </w:t>
      </w:r>
      <w:r>
        <w:rPr>
          <w:rFonts w:ascii="Times New Roman"/>
          <w:w w:val="105"/>
        </w:rPr>
        <w:t>Association</w:t>
      </w:r>
      <w:r>
        <w:rPr>
          <w:rFonts w:ascii="Times New Roman"/>
          <w:spacing w:val="-2"/>
          <w:w w:val="105"/>
        </w:rPr>
        <w:t xml:space="preserve"> </w:t>
      </w:r>
      <w:r>
        <w:rPr>
          <w:rFonts w:ascii="Times New Roman"/>
          <w:w w:val="105"/>
        </w:rPr>
        <w:t>Standards</w:t>
      </w:r>
      <w:r>
        <w:rPr>
          <w:rFonts w:ascii="Times New Roman"/>
          <w:spacing w:val="-4"/>
          <w:w w:val="105"/>
        </w:rPr>
        <w:t xml:space="preserve"> </w:t>
      </w:r>
      <w:r>
        <w:rPr>
          <w:rFonts w:ascii="Times New Roman"/>
          <w:w w:val="105"/>
        </w:rPr>
        <w:t>B703-00, and</w:t>
      </w:r>
      <w:r>
        <w:rPr>
          <w:rFonts w:ascii="Times New Roman"/>
          <w:spacing w:val="-10"/>
          <w:w w:val="105"/>
        </w:rPr>
        <w:t xml:space="preserve"> </w:t>
      </w:r>
      <w:r>
        <w:rPr>
          <w:rFonts w:ascii="Times New Roman"/>
          <w:w w:val="105"/>
        </w:rPr>
        <w:t>must</w:t>
      </w:r>
      <w:r>
        <w:rPr>
          <w:rFonts w:ascii="Times New Roman"/>
          <w:spacing w:val="-9"/>
          <w:w w:val="105"/>
        </w:rPr>
        <w:t xml:space="preserve"> </w:t>
      </w:r>
      <w:r>
        <w:rPr>
          <w:rFonts w:ascii="Times New Roman"/>
          <w:w w:val="105"/>
        </w:rPr>
        <w:t>be</w:t>
      </w:r>
      <w:r>
        <w:rPr>
          <w:rFonts w:ascii="Times New Roman"/>
          <w:spacing w:val="-11"/>
          <w:w w:val="105"/>
        </w:rPr>
        <w:t xml:space="preserve"> </w:t>
      </w:r>
      <w:r>
        <w:rPr>
          <w:rFonts w:ascii="Times New Roman"/>
          <w:w w:val="105"/>
        </w:rPr>
        <w:t>currently approved by the Ohio Environmental</w:t>
      </w:r>
      <w:r>
        <w:rPr>
          <w:rFonts w:ascii="Times New Roman"/>
          <w:spacing w:val="30"/>
          <w:w w:val="105"/>
        </w:rPr>
        <w:t xml:space="preserve"> </w:t>
      </w:r>
      <w:r>
        <w:rPr>
          <w:rFonts w:ascii="Times New Roman"/>
          <w:w w:val="105"/>
        </w:rPr>
        <w:t>Protection Agency for use in potable water.</w:t>
      </w:r>
    </w:p>
    <w:p w14:paraId="1415E6F4" w14:textId="77777777" w:rsidR="0082132A" w:rsidRDefault="0082132A">
      <w:pPr>
        <w:pStyle w:val="BodyText"/>
        <w:spacing w:before="11"/>
        <w:rPr>
          <w:rFonts w:ascii="Times New Roman"/>
        </w:rPr>
      </w:pPr>
    </w:p>
    <w:p w14:paraId="1415E6F5" w14:textId="77777777" w:rsidR="0082132A" w:rsidRDefault="001636F0">
      <w:pPr>
        <w:pStyle w:val="BodyText"/>
        <w:spacing w:line="506" w:lineRule="auto"/>
        <w:ind w:left="135" w:right="6809" w:hanging="3"/>
        <w:rPr>
          <w:rFonts w:ascii="Times New Roman"/>
        </w:rPr>
      </w:pPr>
      <w:r>
        <w:rPr>
          <w:rFonts w:ascii="Times New Roman"/>
          <w:w w:val="105"/>
          <w:u w:val="thick"/>
        </w:rPr>
        <w:t>Typical Physical Properties</w:t>
      </w:r>
      <w:r>
        <w:rPr>
          <w:rFonts w:ascii="Times New Roman"/>
          <w:w w:val="105"/>
        </w:rPr>
        <w:t xml:space="preserve"> </w:t>
      </w:r>
      <w:r>
        <w:rPr>
          <w:rFonts w:ascii="Times New Roman"/>
        </w:rPr>
        <w:t>H2SiF6 23% by</w:t>
      </w:r>
      <w:r>
        <w:rPr>
          <w:rFonts w:ascii="Times New Roman"/>
          <w:spacing w:val="-8"/>
        </w:rPr>
        <w:t xml:space="preserve"> </w:t>
      </w:r>
      <w:r>
        <w:rPr>
          <w:rFonts w:ascii="Times New Roman"/>
        </w:rPr>
        <w:t>weight (minimum)</w:t>
      </w:r>
    </w:p>
    <w:p w14:paraId="1415E6F6" w14:textId="77777777" w:rsidR="0082132A" w:rsidRDefault="0082132A">
      <w:pPr>
        <w:spacing w:line="506" w:lineRule="auto"/>
        <w:rPr>
          <w:rFonts w:ascii="Times New Roman"/>
        </w:rPr>
        <w:sectPr w:rsidR="0082132A">
          <w:footerReference w:type="default" r:id="rId48"/>
          <w:pgSz w:w="12240" w:h="15840"/>
          <w:pgMar w:top="1280" w:right="860" w:bottom="1200" w:left="1380" w:header="0" w:footer="1010" w:gutter="0"/>
          <w:cols w:space="720"/>
        </w:sectPr>
      </w:pPr>
    </w:p>
    <w:p w14:paraId="1415E6F7" w14:textId="77777777" w:rsidR="0082132A" w:rsidRDefault="001636F0">
      <w:pPr>
        <w:pStyle w:val="BodyText"/>
        <w:spacing w:line="252" w:lineRule="auto"/>
        <w:ind w:left="568" w:firstLine="4"/>
        <w:rPr>
          <w:rFonts w:ascii="Times New Roman"/>
        </w:rPr>
      </w:pPr>
      <w:r>
        <w:rPr>
          <w:rFonts w:ascii="Times New Roman"/>
          <w:w w:val="105"/>
        </w:rPr>
        <w:t>Specific</w:t>
      </w:r>
      <w:r>
        <w:rPr>
          <w:rFonts w:ascii="Times New Roman"/>
          <w:spacing w:val="-14"/>
          <w:w w:val="105"/>
        </w:rPr>
        <w:t xml:space="preserve"> </w:t>
      </w:r>
      <w:r>
        <w:rPr>
          <w:rFonts w:ascii="Times New Roman"/>
          <w:w w:val="105"/>
        </w:rPr>
        <w:t>Gravity</w:t>
      </w:r>
      <w:r>
        <w:rPr>
          <w:rFonts w:ascii="Times New Roman"/>
          <w:spacing w:val="-14"/>
          <w:w w:val="105"/>
        </w:rPr>
        <w:t xml:space="preserve"> </w:t>
      </w:r>
      <w:r>
        <w:rPr>
          <w:rFonts w:ascii="Times New Roman"/>
          <w:w w:val="105"/>
        </w:rPr>
        <w:t>of</w:t>
      </w:r>
      <w:r>
        <w:rPr>
          <w:rFonts w:ascii="Times New Roman"/>
          <w:spacing w:val="-14"/>
          <w:w w:val="105"/>
        </w:rPr>
        <w:t xml:space="preserve"> </w:t>
      </w:r>
      <w:r>
        <w:rPr>
          <w:rFonts w:ascii="Times New Roman"/>
          <w:w w:val="105"/>
        </w:rPr>
        <w:t>25%</w:t>
      </w:r>
      <w:r>
        <w:rPr>
          <w:rFonts w:ascii="Times New Roman"/>
          <w:spacing w:val="-14"/>
          <w:w w:val="105"/>
        </w:rPr>
        <w:t xml:space="preserve"> </w:t>
      </w:r>
      <w:r>
        <w:rPr>
          <w:rFonts w:ascii="Times New Roman"/>
          <w:w w:val="105"/>
        </w:rPr>
        <w:t>Solution Density of 25% Solution</w:t>
      </w:r>
    </w:p>
    <w:p w14:paraId="1415E6F8" w14:textId="77777777" w:rsidR="0082132A" w:rsidRDefault="001636F0">
      <w:pPr>
        <w:pStyle w:val="BodyText"/>
        <w:spacing w:line="252" w:lineRule="auto"/>
        <w:ind w:left="572" w:hanging="5"/>
        <w:rPr>
          <w:rFonts w:ascii="Times New Roman"/>
        </w:rPr>
      </w:pPr>
      <w:r>
        <w:rPr>
          <w:rFonts w:ascii="Times New Roman"/>
          <w:w w:val="105"/>
        </w:rPr>
        <w:t>Boiling Point of 25% Solution Freezing</w:t>
      </w:r>
      <w:r>
        <w:rPr>
          <w:rFonts w:ascii="Times New Roman"/>
          <w:spacing w:val="-14"/>
          <w:w w:val="105"/>
        </w:rPr>
        <w:t xml:space="preserve"> </w:t>
      </w:r>
      <w:r>
        <w:rPr>
          <w:rFonts w:ascii="Times New Roman"/>
          <w:w w:val="105"/>
        </w:rPr>
        <w:t>Point</w:t>
      </w:r>
      <w:r>
        <w:rPr>
          <w:rFonts w:ascii="Times New Roman"/>
          <w:spacing w:val="-14"/>
          <w:w w:val="105"/>
        </w:rPr>
        <w:t xml:space="preserve"> </w:t>
      </w:r>
      <w:r>
        <w:rPr>
          <w:rFonts w:ascii="Times New Roman"/>
          <w:w w:val="105"/>
        </w:rPr>
        <w:t>of</w:t>
      </w:r>
      <w:r>
        <w:rPr>
          <w:rFonts w:ascii="Times New Roman"/>
          <w:spacing w:val="-14"/>
          <w:w w:val="105"/>
        </w:rPr>
        <w:t xml:space="preserve"> </w:t>
      </w:r>
      <w:r>
        <w:rPr>
          <w:rFonts w:ascii="Times New Roman"/>
          <w:w w:val="105"/>
        </w:rPr>
        <w:t>25%</w:t>
      </w:r>
      <w:r>
        <w:rPr>
          <w:rFonts w:ascii="Times New Roman"/>
          <w:spacing w:val="-14"/>
          <w:w w:val="105"/>
        </w:rPr>
        <w:t xml:space="preserve"> </w:t>
      </w:r>
      <w:r>
        <w:rPr>
          <w:rFonts w:ascii="Times New Roman"/>
          <w:w w:val="105"/>
        </w:rPr>
        <w:t>Solution pH of 1% Solution</w:t>
      </w:r>
    </w:p>
    <w:p w14:paraId="1415E6F9" w14:textId="77777777" w:rsidR="0082132A" w:rsidRDefault="001636F0">
      <w:pPr>
        <w:pStyle w:val="BodyText"/>
        <w:spacing w:line="236" w:lineRule="exact"/>
        <w:ind w:left="572"/>
        <w:rPr>
          <w:rFonts w:ascii="Times New Roman"/>
        </w:rPr>
      </w:pPr>
      <w:r>
        <w:br w:type="column"/>
      </w:r>
      <w:r>
        <w:rPr>
          <w:rFonts w:ascii="Times New Roman"/>
          <w:w w:val="105"/>
        </w:rPr>
        <w:t>1.224</w:t>
      </w:r>
      <w:r>
        <w:rPr>
          <w:rFonts w:ascii="Times New Roman"/>
          <w:spacing w:val="-2"/>
          <w:w w:val="105"/>
        </w:rPr>
        <w:t xml:space="preserve"> </w:t>
      </w:r>
      <w:r>
        <w:rPr>
          <w:rFonts w:ascii="Times New Roman"/>
          <w:w w:val="105"/>
        </w:rPr>
        <w:t>at</w:t>
      </w:r>
      <w:r>
        <w:rPr>
          <w:rFonts w:ascii="Times New Roman"/>
          <w:spacing w:val="-3"/>
          <w:w w:val="105"/>
        </w:rPr>
        <w:t xml:space="preserve"> </w:t>
      </w:r>
      <w:r>
        <w:rPr>
          <w:rFonts w:ascii="Times New Roman"/>
          <w:w w:val="105"/>
        </w:rPr>
        <w:t>17</w:t>
      </w:r>
      <w:r>
        <w:rPr>
          <w:rFonts w:ascii="Times New Roman"/>
          <w:spacing w:val="-8"/>
          <w:w w:val="105"/>
        </w:rPr>
        <w:t xml:space="preserve"> </w:t>
      </w:r>
      <w:r>
        <w:rPr>
          <w:rFonts w:ascii="Times New Roman"/>
          <w:w w:val="105"/>
        </w:rPr>
        <w:t>degrees</w:t>
      </w:r>
      <w:r>
        <w:rPr>
          <w:rFonts w:ascii="Times New Roman"/>
          <w:spacing w:val="-1"/>
          <w:w w:val="105"/>
        </w:rPr>
        <w:t xml:space="preserve"> </w:t>
      </w:r>
      <w:r>
        <w:rPr>
          <w:rFonts w:ascii="Times New Roman"/>
          <w:spacing w:val="-5"/>
          <w:w w:val="105"/>
        </w:rPr>
        <w:t>F.</w:t>
      </w:r>
    </w:p>
    <w:p w14:paraId="1415E6FA" w14:textId="77777777" w:rsidR="0082132A" w:rsidRDefault="001636F0">
      <w:pPr>
        <w:pStyle w:val="BodyText"/>
        <w:spacing w:before="13"/>
        <w:ind w:left="572"/>
        <w:rPr>
          <w:rFonts w:ascii="Times New Roman"/>
        </w:rPr>
      </w:pPr>
      <w:r>
        <w:rPr>
          <w:rFonts w:ascii="Times New Roman"/>
          <w:w w:val="105"/>
        </w:rPr>
        <w:t>10.3</w:t>
      </w:r>
      <w:r>
        <w:rPr>
          <w:rFonts w:ascii="Times New Roman"/>
          <w:spacing w:val="-3"/>
          <w:w w:val="105"/>
        </w:rPr>
        <w:t xml:space="preserve"> </w:t>
      </w:r>
      <w:r>
        <w:rPr>
          <w:rFonts w:ascii="Times New Roman"/>
          <w:spacing w:val="-2"/>
          <w:w w:val="105"/>
        </w:rPr>
        <w:t>pounds/gallon</w:t>
      </w:r>
    </w:p>
    <w:p w14:paraId="1415E6FB" w14:textId="77777777" w:rsidR="0082132A" w:rsidRDefault="001636F0">
      <w:pPr>
        <w:pStyle w:val="BodyText"/>
        <w:spacing w:before="13"/>
        <w:ind w:left="568"/>
        <w:rPr>
          <w:rFonts w:ascii="Times New Roman"/>
        </w:rPr>
      </w:pPr>
      <w:r>
        <w:rPr>
          <w:rFonts w:ascii="Times New Roman"/>
          <w:w w:val="105"/>
        </w:rPr>
        <w:t>222.5</w:t>
      </w:r>
      <w:r>
        <w:rPr>
          <w:rFonts w:ascii="Times New Roman"/>
          <w:spacing w:val="-7"/>
          <w:w w:val="105"/>
        </w:rPr>
        <w:t xml:space="preserve"> </w:t>
      </w:r>
      <w:r>
        <w:rPr>
          <w:rFonts w:ascii="Times New Roman"/>
          <w:w w:val="105"/>
        </w:rPr>
        <w:t>degrees</w:t>
      </w:r>
      <w:r>
        <w:rPr>
          <w:rFonts w:ascii="Times New Roman"/>
          <w:spacing w:val="-7"/>
          <w:w w:val="105"/>
        </w:rPr>
        <w:t xml:space="preserve"> </w:t>
      </w:r>
      <w:r>
        <w:rPr>
          <w:rFonts w:ascii="Times New Roman"/>
          <w:spacing w:val="-5"/>
          <w:w w:val="105"/>
        </w:rPr>
        <w:t>F.</w:t>
      </w:r>
    </w:p>
    <w:p w14:paraId="1415E6FC" w14:textId="77777777" w:rsidR="0082132A" w:rsidRDefault="001636F0">
      <w:pPr>
        <w:pStyle w:val="BodyText"/>
        <w:spacing w:before="13"/>
        <w:ind w:left="572"/>
        <w:rPr>
          <w:rFonts w:ascii="Times New Roman"/>
        </w:rPr>
      </w:pPr>
      <w:r>
        <w:rPr>
          <w:rFonts w:ascii="Times New Roman"/>
          <w:w w:val="105"/>
        </w:rPr>
        <w:t>16</w:t>
      </w:r>
      <w:r>
        <w:rPr>
          <w:rFonts w:ascii="Times New Roman"/>
          <w:spacing w:val="-5"/>
          <w:w w:val="105"/>
        </w:rPr>
        <w:t xml:space="preserve"> </w:t>
      </w:r>
      <w:r>
        <w:rPr>
          <w:rFonts w:ascii="Times New Roman"/>
          <w:w w:val="105"/>
        </w:rPr>
        <w:t>degrees</w:t>
      </w:r>
      <w:r>
        <w:rPr>
          <w:rFonts w:ascii="Times New Roman"/>
          <w:spacing w:val="-1"/>
          <w:w w:val="105"/>
        </w:rPr>
        <w:t xml:space="preserve"> </w:t>
      </w:r>
      <w:r>
        <w:rPr>
          <w:rFonts w:ascii="Times New Roman"/>
          <w:spacing w:val="-7"/>
          <w:w w:val="105"/>
        </w:rPr>
        <w:t>F.</w:t>
      </w:r>
    </w:p>
    <w:p w14:paraId="1415E6FD" w14:textId="77777777" w:rsidR="0082132A" w:rsidRDefault="001636F0">
      <w:pPr>
        <w:pStyle w:val="BodyText"/>
        <w:spacing w:before="9"/>
        <w:ind w:left="572"/>
        <w:rPr>
          <w:rFonts w:ascii="Times New Roman"/>
        </w:rPr>
      </w:pPr>
      <w:r>
        <w:rPr>
          <w:rFonts w:ascii="Times New Roman"/>
          <w:spacing w:val="-5"/>
          <w:w w:val="105"/>
        </w:rPr>
        <w:t>1.2</w:t>
      </w:r>
    </w:p>
    <w:p w14:paraId="1415E6FE" w14:textId="77777777" w:rsidR="0082132A" w:rsidRDefault="0082132A">
      <w:pPr>
        <w:rPr>
          <w:rFonts w:ascii="Times New Roman"/>
        </w:rPr>
        <w:sectPr w:rsidR="0082132A">
          <w:type w:val="continuous"/>
          <w:pgSz w:w="12240" w:h="15840"/>
          <w:pgMar w:top="1020" w:right="860" w:bottom="280" w:left="1380" w:header="0" w:footer="1010" w:gutter="0"/>
          <w:cols w:num="2" w:space="720" w:equalWidth="0">
            <w:col w:w="3540" w:space="1766"/>
            <w:col w:w="4694"/>
          </w:cols>
        </w:sectPr>
      </w:pPr>
    </w:p>
    <w:p w14:paraId="1415E6FF" w14:textId="77777777" w:rsidR="0082132A" w:rsidRDefault="0082132A">
      <w:pPr>
        <w:pStyle w:val="BodyText"/>
        <w:spacing w:before="9"/>
        <w:rPr>
          <w:rFonts w:ascii="Times New Roman"/>
        </w:rPr>
      </w:pPr>
    </w:p>
    <w:p w14:paraId="1415E700" w14:textId="77777777" w:rsidR="0082132A" w:rsidRDefault="001636F0">
      <w:pPr>
        <w:pStyle w:val="BodyText"/>
        <w:ind w:left="140"/>
        <w:rPr>
          <w:rFonts w:ascii="Times New Roman"/>
        </w:rPr>
      </w:pPr>
      <w:r>
        <w:rPr>
          <w:rFonts w:ascii="Times New Roman"/>
          <w:spacing w:val="-2"/>
          <w:w w:val="105"/>
          <w:u w:val="thick"/>
        </w:rPr>
        <w:t>Requirements</w:t>
      </w:r>
    </w:p>
    <w:p w14:paraId="1415E701" w14:textId="77777777" w:rsidR="0082132A" w:rsidRDefault="0082132A">
      <w:pPr>
        <w:pStyle w:val="BodyText"/>
        <w:spacing w:before="21"/>
        <w:rPr>
          <w:rFonts w:ascii="Times New Roman"/>
        </w:rPr>
      </w:pPr>
    </w:p>
    <w:p w14:paraId="1415E702" w14:textId="77777777" w:rsidR="0082132A" w:rsidRDefault="001636F0">
      <w:pPr>
        <w:pStyle w:val="BodyText"/>
        <w:spacing w:before="1"/>
        <w:ind w:left="145"/>
        <w:rPr>
          <w:rFonts w:ascii="Times New Roman"/>
        </w:rPr>
      </w:pPr>
      <w:r>
        <w:rPr>
          <w:rFonts w:ascii="Times New Roman"/>
          <w:w w:val="105"/>
        </w:rPr>
        <w:t>Fluorosilicic</w:t>
      </w:r>
      <w:r>
        <w:rPr>
          <w:rFonts w:ascii="Times New Roman"/>
          <w:spacing w:val="2"/>
          <w:w w:val="105"/>
        </w:rPr>
        <w:t xml:space="preserve"> </w:t>
      </w:r>
      <w:r>
        <w:rPr>
          <w:rFonts w:ascii="Times New Roman"/>
          <w:w w:val="105"/>
        </w:rPr>
        <w:t>Acid</w:t>
      </w:r>
      <w:r>
        <w:rPr>
          <w:rFonts w:ascii="Times New Roman"/>
          <w:spacing w:val="-9"/>
          <w:w w:val="105"/>
        </w:rPr>
        <w:t xml:space="preserve"> </w:t>
      </w:r>
      <w:r>
        <w:rPr>
          <w:rFonts w:ascii="Times New Roman"/>
          <w:w w:val="105"/>
        </w:rPr>
        <w:t>to</w:t>
      </w:r>
      <w:r>
        <w:rPr>
          <w:rFonts w:ascii="Times New Roman"/>
          <w:spacing w:val="-12"/>
          <w:w w:val="105"/>
        </w:rPr>
        <w:t xml:space="preserve"> </w:t>
      </w:r>
      <w:r>
        <w:rPr>
          <w:rFonts w:ascii="Times New Roman"/>
          <w:w w:val="105"/>
        </w:rPr>
        <w:t>be</w:t>
      </w:r>
      <w:r>
        <w:rPr>
          <w:rFonts w:ascii="Times New Roman"/>
          <w:spacing w:val="-14"/>
          <w:w w:val="105"/>
        </w:rPr>
        <w:t xml:space="preserve"> </w:t>
      </w:r>
      <w:r>
        <w:rPr>
          <w:rFonts w:ascii="Times New Roman"/>
          <w:w w:val="105"/>
        </w:rPr>
        <w:t>furnished</w:t>
      </w:r>
      <w:r>
        <w:rPr>
          <w:rFonts w:ascii="Times New Roman"/>
          <w:spacing w:val="3"/>
          <w:w w:val="105"/>
        </w:rPr>
        <w:t xml:space="preserve"> </w:t>
      </w:r>
      <w:r>
        <w:rPr>
          <w:rFonts w:ascii="Times New Roman"/>
          <w:w w:val="105"/>
        </w:rPr>
        <w:t>under</w:t>
      </w:r>
      <w:r>
        <w:rPr>
          <w:rFonts w:ascii="Times New Roman"/>
          <w:spacing w:val="-3"/>
          <w:w w:val="105"/>
        </w:rPr>
        <w:t xml:space="preserve"> </w:t>
      </w:r>
      <w:r>
        <w:rPr>
          <w:rFonts w:ascii="Times New Roman"/>
          <w:w w:val="105"/>
        </w:rPr>
        <w:t>this</w:t>
      </w:r>
      <w:r>
        <w:rPr>
          <w:rFonts w:ascii="Times New Roman"/>
          <w:spacing w:val="-7"/>
          <w:w w:val="105"/>
        </w:rPr>
        <w:t xml:space="preserve"> </w:t>
      </w:r>
      <w:r>
        <w:rPr>
          <w:rFonts w:ascii="Times New Roman"/>
          <w:w w:val="105"/>
        </w:rPr>
        <w:t>item</w:t>
      </w:r>
      <w:r>
        <w:rPr>
          <w:rFonts w:ascii="Times New Roman"/>
          <w:spacing w:val="-7"/>
          <w:w w:val="105"/>
        </w:rPr>
        <w:t xml:space="preserve"> </w:t>
      </w:r>
      <w:r>
        <w:rPr>
          <w:rFonts w:ascii="Times New Roman"/>
          <w:w w:val="105"/>
        </w:rPr>
        <w:t>shall</w:t>
      </w:r>
      <w:r>
        <w:rPr>
          <w:rFonts w:ascii="Times New Roman"/>
          <w:spacing w:val="-10"/>
          <w:w w:val="105"/>
        </w:rPr>
        <w:t xml:space="preserve"> </w:t>
      </w:r>
      <w:r>
        <w:rPr>
          <w:rFonts w:ascii="Times New Roman"/>
          <w:w w:val="105"/>
        </w:rPr>
        <w:t>be</w:t>
      </w:r>
      <w:r>
        <w:rPr>
          <w:rFonts w:ascii="Times New Roman"/>
          <w:spacing w:val="-14"/>
          <w:w w:val="105"/>
        </w:rPr>
        <w:t xml:space="preserve"> </w:t>
      </w:r>
      <w:r>
        <w:rPr>
          <w:rFonts w:ascii="Times New Roman"/>
          <w:w w:val="105"/>
        </w:rPr>
        <w:t>23%</w:t>
      </w:r>
      <w:r>
        <w:rPr>
          <w:rFonts w:ascii="Times New Roman"/>
          <w:spacing w:val="-2"/>
          <w:w w:val="105"/>
        </w:rPr>
        <w:t xml:space="preserve"> </w:t>
      </w:r>
      <w:r>
        <w:rPr>
          <w:rFonts w:ascii="Times New Roman"/>
          <w:w w:val="105"/>
        </w:rPr>
        <w:t>concentration</w:t>
      </w:r>
      <w:r>
        <w:rPr>
          <w:rFonts w:ascii="Times New Roman"/>
          <w:spacing w:val="9"/>
          <w:w w:val="105"/>
        </w:rPr>
        <w:t xml:space="preserve"> </w:t>
      </w:r>
      <w:r>
        <w:rPr>
          <w:rFonts w:ascii="Times New Roman"/>
          <w:w w:val="105"/>
        </w:rPr>
        <w:t>in</w:t>
      </w:r>
      <w:r>
        <w:rPr>
          <w:rFonts w:ascii="Times New Roman"/>
          <w:spacing w:val="-10"/>
          <w:w w:val="105"/>
        </w:rPr>
        <w:t xml:space="preserve"> </w:t>
      </w:r>
      <w:r>
        <w:rPr>
          <w:rFonts w:ascii="Times New Roman"/>
          <w:w w:val="105"/>
        </w:rPr>
        <w:t>4,000</w:t>
      </w:r>
      <w:r>
        <w:rPr>
          <w:rFonts w:ascii="Times New Roman"/>
          <w:spacing w:val="-3"/>
          <w:w w:val="105"/>
        </w:rPr>
        <w:t xml:space="preserve"> </w:t>
      </w:r>
      <w:r>
        <w:rPr>
          <w:rFonts w:ascii="Times New Roman"/>
          <w:w w:val="105"/>
        </w:rPr>
        <w:t>gallon</w:t>
      </w:r>
      <w:r>
        <w:rPr>
          <w:rFonts w:ascii="Times New Roman"/>
          <w:spacing w:val="-10"/>
          <w:w w:val="105"/>
        </w:rPr>
        <w:t xml:space="preserve"> </w:t>
      </w:r>
      <w:r>
        <w:rPr>
          <w:rFonts w:ascii="Times New Roman"/>
          <w:w w:val="105"/>
        </w:rPr>
        <w:t>bulk</w:t>
      </w:r>
      <w:r>
        <w:rPr>
          <w:rFonts w:ascii="Times New Roman"/>
          <w:spacing w:val="-5"/>
          <w:w w:val="105"/>
        </w:rPr>
        <w:t xml:space="preserve"> </w:t>
      </w:r>
      <w:r>
        <w:rPr>
          <w:rFonts w:ascii="Times New Roman"/>
          <w:spacing w:val="-2"/>
          <w:w w:val="105"/>
        </w:rPr>
        <w:t>shipments.</w:t>
      </w:r>
    </w:p>
    <w:p w14:paraId="1415E703" w14:textId="77777777" w:rsidR="0082132A" w:rsidRDefault="0082132A">
      <w:pPr>
        <w:pStyle w:val="BodyText"/>
        <w:spacing w:before="26"/>
        <w:rPr>
          <w:rFonts w:ascii="Times New Roman"/>
        </w:rPr>
      </w:pPr>
    </w:p>
    <w:p w14:paraId="1415E704" w14:textId="77777777" w:rsidR="0082132A" w:rsidRDefault="001636F0">
      <w:pPr>
        <w:pStyle w:val="BodyText"/>
        <w:spacing w:line="247" w:lineRule="auto"/>
        <w:ind w:left="146" w:right="654" w:firstLine="1"/>
        <w:jc w:val="both"/>
        <w:rPr>
          <w:rFonts w:ascii="Times New Roman"/>
        </w:rPr>
      </w:pPr>
      <w:r>
        <w:rPr>
          <w:rFonts w:ascii="Times New Roman"/>
          <w:w w:val="105"/>
        </w:rPr>
        <w:t>The</w:t>
      </w:r>
      <w:r>
        <w:rPr>
          <w:rFonts w:ascii="Times New Roman"/>
          <w:spacing w:val="-13"/>
          <w:w w:val="105"/>
        </w:rPr>
        <w:t xml:space="preserve"> </w:t>
      </w:r>
      <w:r>
        <w:rPr>
          <w:rFonts w:ascii="Times New Roman"/>
          <w:w w:val="105"/>
        </w:rPr>
        <w:t>supplier</w:t>
      </w:r>
      <w:r>
        <w:rPr>
          <w:rFonts w:ascii="Times New Roman"/>
          <w:spacing w:val="-10"/>
          <w:w w:val="105"/>
        </w:rPr>
        <w:t xml:space="preserve"> </w:t>
      </w:r>
      <w:r>
        <w:rPr>
          <w:rFonts w:ascii="Times New Roman"/>
          <w:w w:val="105"/>
        </w:rPr>
        <w:t>shall</w:t>
      </w:r>
      <w:r>
        <w:rPr>
          <w:rFonts w:ascii="Times New Roman"/>
          <w:spacing w:val="-9"/>
          <w:w w:val="105"/>
        </w:rPr>
        <w:t xml:space="preserve"> </w:t>
      </w:r>
      <w:r>
        <w:rPr>
          <w:rFonts w:ascii="Times New Roman"/>
          <w:w w:val="105"/>
        </w:rPr>
        <w:t>be</w:t>
      </w:r>
      <w:r>
        <w:rPr>
          <w:rFonts w:ascii="Times New Roman"/>
          <w:spacing w:val="-14"/>
          <w:w w:val="105"/>
        </w:rPr>
        <w:t xml:space="preserve"> </w:t>
      </w:r>
      <w:r>
        <w:rPr>
          <w:rFonts w:ascii="Times New Roman"/>
          <w:w w:val="105"/>
        </w:rPr>
        <w:t>registered</w:t>
      </w:r>
      <w:r>
        <w:rPr>
          <w:rFonts w:ascii="Times New Roman"/>
          <w:spacing w:val="-1"/>
          <w:w w:val="105"/>
        </w:rPr>
        <w:t xml:space="preserve"> </w:t>
      </w:r>
      <w:r>
        <w:rPr>
          <w:rFonts w:ascii="Times New Roman"/>
          <w:w w:val="105"/>
        </w:rPr>
        <w:t>National</w:t>
      </w:r>
      <w:r>
        <w:rPr>
          <w:rFonts w:ascii="Times New Roman"/>
          <w:spacing w:val="-3"/>
          <w:w w:val="105"/>
        </w:rPr>
        <w:t xml:space="preserve"> </w:t>
      </w:r>
      <w:r>
        <w:rPr>
          <w:rFonts w:ascii="Times New Roman"/>
          <w:w w:val="105"/>
        </w:rPr>
        <w:t>Sanitation</w:t>
      </w:r>
      <w:r>
        <w:rPr>
          <w:rFonts w:ascii="Times New Roman"/>
          <w:spacing w:val="-3"/>
          <w:w w:val="105"/>
        </w:rPr>
        <w:t xml:space="preserve"> </w:t>
      </w:r>
      <w:r>
        <w:rPr>
          <w:rFonts w:ascii="Times New Roman"/>
          <w:w w:val="105"/>
        </w:rPr>
        <w:t>Foundation (NSF).</w:t>
      </w:r>
      <w:r>
        <w:rPr>
          <w:rFonts w:ascii="Times New Roman"/>
          <w:spacing w:val="38"/>
          <w:w w:val="105"/>
        </w:rPr>
        <w:t xml:space="preserve"> </w:t>
      </w:r>
      <w:r>
        <w:rPr>
          <w:rFonts w:ascii="Times New Roman"/>
          <w:w w:val="105"/>
        </w:rPr>
        <w:t>The</w:t>
      </w:r>
      <w:r>
        <w:rPr>
          <w:rFonts w:ascii="Times New Roman"/>
          <w:spacing w:val="-13"/>
          <w:w w:val="105"/>
        </w:rPr>
        <w:t xml:space="preserve"> </w:t>
      </w:r>
      <w:r>
        <w:rPr>
          <w:rFonts w:ascii="Times New Roman"/>
          <w:w w:val="105"/>
        </w:rPr>
        <w:t>material</w:t>
      </w:r>
      <w:r>
        <w:rPr>
          <w:rFonts w:ascii="Times New Roman"/>
          <w:spacing w:val="-2"/>
          <w:w w:val="105"/>
        </w:rPr>
        <w:t xml:space="preserve"> </w:t>
      </w:r>
      <w:r>
        <w:rPr>
          <w:rFonts w:ascii="Times New Roman"/>
          <w:w w:val="105"/>
        </w:rPr>
        <w:t>supplied</w:t>
      </w:r>
      <w:r>
        <w:rPr>
          <w:rFonts w:ascii="Times New Roman"/>
          <w:spacing w:val="-8"/>
          <w:w w:val="105"/>
        </w:rPr>
        <w:t xml:space="preserve"> </w:t>
      </w:r>
      <w:r>
        <w:rPr>
          <w:rFonts w:ascii="Times New Roman"/>
          <w:w w:val="105"/>
        </w:rPr>
        <w:t>must</w:t>
      </w:r>
      <w:r>
        <w:rPr>
          <w:rFonts w:ascii="Times New Roman"/>
          <w:spacing w:val="-9"/>
          <w:w w:val="105"/>
        </w:rPr>
        <w:t xml:space="preserve"> </w:t>
      </w:r>
      <w:r>
        <w:rPr>
          <w:rFonts w:ascii="Times New Roman"/>
          <w:w w:val="105"/>
        </w:rPr>
        <w:t>meet current ANSI/NSF 60</w:t>
      </w:r>
      <w:r>
        <w:rPr>
          <w:rFonts w:ascii="Times New Roman"/>
          <w:spacing w:val="-3"/>
          <w:w w:val="105"/>
        </w:rPr>
        <w:t xml:space="preserve"> </w:t>
      </w:r>
      <w:r>
        <w:rPr>
          <w:rFonts w:ascii="Times New Roman"/>
          <w:w w:val="105"/>
        </w:rPr>
        <w:t>Standards and</w:t>
      </w:r>
      <w:r>
        <w:rPr>
          <w:rFonts w:ascii="Times New Roman"/>
          <w:spacing w:val="-8"/>
          <w:w w:val="105"/>
        </w:rPr>
        <w:t xml:space="preserve"> </w:t>
      </w:r>
      <w:r>
        <w:rPr>
          <w:rFonts w:ascii="Times New Roman"/>
          <w:w w:val="105"/>
        </w:rPr>
        <w:t>be</w:t>
      </w:r>
      <w:r>
        <w:rPr>
          <w:rFonts w:ascii="Times New Roman"/>
          <w:spacing w:val="-5"/>
          <w:w w:val="105"/>
        </w:rPr>
        <w:t xml:space="preserve"> </w:t>
      </w:r>
      <w:r>
        <w:rPr>
          <w:rFonts w:ascii="Times New Roman"/>
          <w:w w:val="105"/>
        </w:rPr>
        <w:t>certified by</w:t>
      </w:r>
      <w:r>
        <w:rPr>
          <w:rFonts w:ascii="Times New Roman"/>
          <w:spacing w:val="-5"/>
          <w:w w:val="105"/>
        </w:rPr>
        <w:t xml:space="preserve"> </w:t>
      </w:r>
      <w:r>
        <w:rPr>
          <w:rFonts w:ascii="Times New Roman"/>
          <w:w w:val="105"/>
        </w:rPr>
        <w:t>a</w:t>
      </w:r>
      <w:r>
        <w:rPr>
          <w:rFonts w:ascii="Times New Roman"/>
          <w:spacing w:val="-11"/>
          <w:w w:val="105"/>
        </w:rPr>
        <w:t xml:space="preserve"> </w:t>
      </w:r>
      <w:r>
        <w:rPr>
          <w:rFonts w:ascii="Times New Roman"/>
          <w:w w:val="105"/>
        </w:rPr>
        <w:t>third</w:t>
      </w:r>
      <w:r>
        <w:rPr>
          <w:rFonts w:ascii="Times New Roman"/>
          <w:spacing w:val="-6"/>
          <w:w w:val="105"/>
        </w:rPr>
        <w:t xml:space="preserve"> </w:t>
      </w:r>
      <w:r>
        <w:rPr>
          <w:rFonts w:ascii="Times New Roman"/>
          <w:w w:val="105"/>
        </w:rPr>
        <w:t>party</w:t>
      </w:r>
      <w:r>
        <w:rPr>
          <w:rFonts w:ascii="Times New Roman"/>
          <w:spacing w:val="-6"/>
          <w:w w:val="105"/>
        </w:rPr>
        <w:t xml:space="preserve"> </w:t>
      </w:r>
      <w:r>
        <w:rPr>
          <w:rFonts w:ascii="Times New Roman"/>
          <w:w w:val="105"/>
        </w:rPr>
        <w:t>for</w:t>
      </w:r>
      <w:r>
        <w:rPr>
          <w:rFonts w:ascii="Times New Roman"/>
          <w:spacing w:val="-5"/>
          <w:w w:val="105"/>
        </w:rPr>
        <w:t xml:space="preserve"> </w:t>
      </w:r>
      <w:r>
        <w:rPr>
          <w:rFonts w:ascii="Times New Roman"/>
          <w:w w:val="105"/>
        </w:rPr>
        <w:t>use</w:t>
      </w:r>
      <w:r>
        <w:rPr>
          <w:rFonts w:ascii="Times New Roman"/>
          <w:spacing w:val="-7"/>
          <w:w w:val="105"/>
        </w:rPr>
        <w:t xml:space="preserve"> </w:t>
      </w:r>
      <w:r>
        <w:rPr>
          <w:rFonts w:ascii="Times New Roman"/>
          <w:w w:val="105"/>
        </w:rPr>
        <w:t>in</w:t>
      </w:r>
      <w:r>
        <w:rPr>
          <w:rFonts w:ascii="Times New Roman"/>
          <w:spacing w:val="-8"/>
          <w:w w:val="105"/>
        </w:rPr>
        <w:t xml:space="preserve"> </w:t>
      </w:r>
      <w:r>
        <w:rPr>
          <w:rFonts w:ascii="Times New Roman"/>
          <w:w w:val="105"/>
        </w:rPr>
        <w:t>potable</w:t>
      </w:r>
      <w:r>
        <w:rPr>
          <w:rFonts w:ascii="Times New Roman"/>
          <w:spacing w:val="-1"/>
          <w:w w:val="105"/>
        </w:rPr>
        <w:t xml:space="preserve"> </w:t>
      </w:r>
      <w:r>
        <w:rPr>
          <w:rFonts w:ascii="Times New Roman"/>
          <w:w w:val="105"/>
        </w:rPr>
        <w:t>water.</w:t>
      </w:r>
      <w:r>
        <w:rPr>
          <w:rFonts w:ascii="Times New Roman"/>
          <w:spacing w:val="40"/>
          <w:w w:val="105"/>
        </w:rPr>
        <w:t xml:space="preserve"> </w:t>
      </w:r>
      <w:r>
        <w:rPr>
          <w:rFonts w:ascii="Times New Roman"/>
          <w:w w:val="105"/>
          <w:sz w:val="22"/>
        </w:rPr>
        <w:t xml:space="preserve">A </w:t>
      </w:r>
      <w:r>
        <w:rPr>
          <w:rFonts w:ascii="Times New Roman"/>
          <w:w w:val="105"/>
        </w:rPr>
        <w:t>copy</w:t>
      </w:r>
      <w:r>
        <w:rPr>
          <w:rFonts w:ascii="Times New Roman"/>
          <w:spacing w:val="-2"/>
          <w:w w:val="105"/>
        </w:rPr>
        <w:t xml:space="preserve"> </w:t>
      </w:r>
      <w:r>
        <w:rPr>
          <w:rFonts w:ascii="Times New Roman"/>
          <w:w w:val="105"/>
        </w:rPr>
        <w:t>of</w:t>
      </w:r>
      <w:r>
        <w:rPr>
          <w:rFonts w:ascii="Times New Roman"/>
          <w:spacing w:val="-11"/>
          <w:w w:val="105"/>
        </w:rPr>
        <w:t xml:space="preserve"> </w:t>
      </w:r>
      <w:r>
        <w:rPr>
          <w:rFonts w:ascii="Times New Roman"/>
          <w:w w:val="105"/>
        </w:rPr>
        <w:t>the approval must accompany the bid.</w:t>
      </w:r>
    </w:p>
    <w:p w14:paraId="1415E705" w14:textId="77777777" w:rsidR="0082132A" w:rsidRDefault="0082132A">
      <w:pPr>
        <w:pStyle w:val="BodyText"/>
        <w:spacing w:before="14"/>
        <w:rPr>
          <w:rFonts w:ascii="Times New Roman"/>
        </w:rPr>
      </w:pPr>
    </w:p>
    <w:p w14:paraId="1415E706" w14:textId="77777777" w:rsidR="0082132A" w:rsidRDefault="001636F0">
      <w:pPr>
        <w:pStyle w:val="BodyText"/>
        <w:spacing w:before="1"/>
        <w:ind w:left="150"/>
        <w:jc w:val="both"/>
        <w:rPr>
          <w:rFonts w:ascii="Times New Roman"/>
        </w:rPr>
      </w:pPr>
      <w:r>
        <w:rPr>
          <w:rFonts w:ascii="Times New Roman"/>
          <w:w w:val="105"/>
        </w:rPr>
        <w:t>Containers</w:t>
      </w:r>
      <w:r>
        <w:rPr>
          <w:rFonts w:ascii="Times New Roman"/>
          <w:spacing w:val="1"/>
          <w:w w:val="105"/>
        </w:rPr>
        <w:t xml:space="preserve"> </w:t>
      </w:r>
      <w:r>
        <w:rPr>
          <w:rFonts w:ascii="Times New Roman"/>
          <w:w w:val="105"/>
        </w:rPr>
        <w:t>used</w:t>
      </w:r>
      <w:r>
        <w:rPr>
          <w:rFonts w:ascii="Times New Roman"/>
          <w:spacing w:val="-11"/>
          <w:w w:val="105"/>
        </w:rPr>
        <w:t xml:space="preserve"> </w:t>
      </w:r>
      <w:r>
        <w:rPr>
          <w:rFonts w:ascii="Times New Roman"/>
          <w:w w:val="105"/>
        </w:rPr>
        <w:t>in</w:t>
      </w:r>
      <w:r>
        <w:rPr>
          <w:rFonts w:ascii="Times New Roman"/>
          <w:spacing w:val="-13"/>
          <w:w w:val="105"/>
        </w:rPr>
        <w:t xml:space="preserve"> </w:t>
      </w:r>
      <w:r>
        <w:rPr>
          <w:rFonts w:ascii="Times New Roman"/>
          <w:w w:val="105"/>
        </w:rPr>
        <w:t>shipping</w:t>
      </w:r>
      <w:r>
        <w:rPr>
          <w:rFonts w:ascii="Times New Roman"/>
          <w:spacing w:val="-4"/>
          <w:w w:val="105"/>
        </w:rPr>
        <w:t xml:space="preserve"> </w:t>
      </w:r>
      <w:r>
        <w:rPr>
          <w:rFonts w:ascii="Times New Roman"/>
          <w:w w:val="105"/>
        </w:rPr>
        <w:t>shall</w:t>
      </w:r>
      <w:r>
        <w:rPr>
          <w:rFonts w:ascii="Times New Roman"/>
          <w:spacing w:val="-5"/>
          <w:w w:val="105"/>
        </w:rPr>
        <w:t xml:space="preserve"> </w:t>
      </w:r>
      <w:r>
        <w:rPr>
          <w:rFonts w:ascii="Times New Roman"/>
          <w:w w:val="105"/>
        </w:rPr>
        <w:t>comply</w:t>
      </w:r>
      <w:r>
        <w:rPr>
          <w:rFonts w:ascii="Times New Roman"/>
          <w:spacing w:val="-4"/>
          <w:w w:val="105"/>
        </w:rPr>
        <w:t xml:space="preserve"> </w:t>
      </w:r>
      <w:r>
        <w:rPr>
          <w:rFonts w:ascii="Times New Roman"/>
          <w:w w:val="105"/>
        </w:rPr>
        <w:t>with</w:t>
      </w:r>
      <w:r>
        <w:rPr>
          <w:rFonts w:ascii="Times New Roman"/>
          <w:spacing w:val="-11"/>
          <w:w w:val="105"/>
        </w:rPr>
        <w:t xml:space="preserve"> </w:t>
      </w:r>
      <w:r>
        <w:rPr>
          <w:rFonts w:ascii="Times New Roman"/>
          <w:w w:val="105"/>
        </w:rPr>
        <w:t>US</w:t>
      </w:r>
      <w:r>
        <w:rPr>
          <w:rFonts w:ascii="Times New Roman"/>
          <w:spacing w:val="-9"/>
          <w:w w:val="105"/>
        </w:rPr>
        <w:t xml:space="preserve"> </w:t>
      </w:r>
      <w:r>
        <w:rPr>
          <w:rFonts w:ascii="Times New Roman"/>
          <w:w w:val="105"/>
        </w:rPr>
        <w:t>Department</w:t>
      </w:r>
      <w:r>
        <w:rPr>
          <w:rFonts w:ascii="Times New Roman"/>
          <w:spacing w:val="7"/>
          <w:w w:val="105"/>
        </w:rPr>
        <w:t xml:space="preserve"> </w:t>
      </w:r>
      <w:r>
        <w:rPr>
          <w:rFonts w:ascii="Times New Roman"/>
          <w:w w:val="105"/>
        </w:rPr>
        <w:t>of</w:t>
      </w:r>
      <w:r>
        <w:rPr>
          <w:rFonts w:ascii="Times New Roman"/>
          <w:spacing w:val="-13"/>
          <w:w w:val="105"/>
        </w:rPr>
        <w:t xml:space="preserve"> </w:t>
      </w:r>
      <w:r>
        <w:rPr>
          <w:rFonts w:ascii="Times New Roman"/>
          <w:w w:val="105"/>
        </w:rPr>
        <w:t>Transportation</w:t>
      </w:r>
      <w:r>
        <w:rPr>
          <w:rFonts w:ascii="Times New Roman"/>
          <w:spacing w:val="-20"/>
          <w:w w:val="105"/>
        </w:rPr>
        <w:t xml:space="preserve"> </w:t>
      </w:r>
      <w:r>
        <w:rPr>
          <w:rFonts w:ascii="Times New Roman"/>
          <w:w w:val="105"/>
        </w:rPr>
        <w:t>(DOT)</w:t>
      </w:r>
      <w:r>
        <w:rPr>
          <w:rFonts w:ascii="Times New Roman"/>
          <w:spacing w:val="-5"/>
          <w:w w:val="105"/>
        </w:rPr>
        <w:t xml:space="preserve"> </w:t>
      </w:r>
      <w:r>
        <w:rPr>
          <w:rFonts w:ascii="Times New Roman"/>
          <w:spacing w:val="-2"/>
          <w:w w:val="105"/>
        </w:rPr>
        <w:t>specifications.</w:t>
      </w:r>
    </w:p>
    <w:p w14:paraId="1415E707" w14:textId="77777777" w:rsidR="0082132A" w:rsidRDefault="0082132A">
      <w:pPr>
        <w:pStyle w:val="BodyText"/>
        <w:spacing w:before="21"/>
        <w:rPr>
          <w:rFonts w:ascii="Times New Roman"/>
        </w:rPr>
      </w:pPr>
    </w:p>
    <w:p w14:paraId="1415E708" w14:textId="77777777" w:rsidR="0082132A" w:rsidRDefault="001636F0">
      <w:pPr>
        <w:pStyle w:val="BodyText"/>
        <w:spacing w:line="256" w:lineRule="auto"/>
        <w:ind w:left="155" w:hanging="2"/>
        <w:rPr>
          <w:rFonts w:ascii="Times New Roman"/>
        </w:rPr>
      </w:pPr>
      <w:r>
        <w:rPr>
          <w:rFonts w:ascii="Times New Roman"/>
          <w:w w:val="105"/>
        </w:rPr>
        <w:t>Each</w:t>
      </w:r>
      <w:r>
        <w:rPr>
          <w:rFonts w:ascii="Times New Roman"/>
          <w:spacing w:val="-8"/>
          <w:w w:val="105"/>
        </w:rPr>
        <w:t xml:space="preserve"> </w:t>
      </w:r>
      <w:r>
        <w:rPr>
          <w:rFonts w:ascii="Times New Roman"/>
          <w:w w:val="105"/>
        </w:rPr>
        <w:t>shipment shall</w:t>
      </w:r>
      <w:r>
        <w:rPr>
          <w:rFonts w:ascii="Times New Roman"/>
          <w:spacing w:val="-3"/>
          <w:w w:val="105"/>
        </w:rPr>
        <w:t xml:space="preserve"> </w:t>
      </w:r>
      <w:r>
        <w:rPr>
          <w:rFonts w:ascii="Times New Roman"/>
          <w:w w:val="105"/>
        </w:rPr>
        <w:t>have</w:t>
      </w:r>
      <w:r>
        <w:rPr>
          <w:rFonts w:ascii="Times New Roman"/>
          <w:spacing w:val="-7"/>
          <w:w w:val="105"/>
        </w:rPr>
        <w:t xml:space="preserve"> </w:t>
      </w:r>
      <w:r>
        <w:rPr>
          <w:rFonts w:ascii="Times New Roman"/>
          <w:w w:val="105"/>
        </w:rPr>
        <w:t>the</w:t>
      </w:r>
      <w:r>
        <w:rPr>
          <w:rFonts w:ascii="Times New Roman"/>
          <w:spacing w:val="-10"/>
          <w:w w:val="105"/>
        </w:rPr>
        <w:t xml:space="preserve"> </w:t>
      </w:r>
      <w:r>
        <w:rPr>
          <w:rFonts w:ascii="Times New Roman"/>
          <w:w w:val="105"/>
        </w:rPr>
        <w:t>net</w:t>
      </w:r>
      <w:r>
        <w:rPr>
          <w:rFonts w:ascii="Times New Roman"/>
          <w:spacing w:val="-8"/>
          <w:w w:val="105"/>
        </w:rPr>
        <w:t xml:space="preserve"> </w:t>
      </w:r>
      <w:r>
        <w:rPr>
          <w:rFonts w:ascii="Times New Roman"/>
          <w:w w:val="105"/>
        </w:rPr>
        <w:t>weight of</w:t>
      </w:r>
      <w:r>
        <w:rPr>
          <w:rFonts w:ascii="Times New Roman"/>
          <w:spacing w:val="-9"/>
          <w:w w:val="105"/>
        </w:rPr>
        <w:t xml:space="preserve"> </w:t>
      </w:r>
      <w:r>
        <w:rPr>
          <w:rFonts w:ascii="Times New Roman"/>
          <w:w w:val="105"/>
        </w:rPr>
        <w:t>the</w:t>
      </w:r>
      <w:r>
        <w:rPr>
          <w:rFonts w:ascii="Times New Roman"/>
          <w:spacing w:val="-7"/>
          <w:w w:val="105"/>
        </w:rPr>
        <w:t xml:space="preserve"> </w:t>
      </w:r>
      <w:r>
        <w:rPr>
          <w:rFonts w:ascii="Times New Roman"/>
          <w:w w:val="105"/>
        </w:rPr>
        <w:t>contents, the</w:t>
      </w:r>
      <w:r>
        <w:rPr>
          <w:rFonts w:ascii="Times New Roman"/>
          <w:spacing w:val="-10"/>
          <w:w w:val="105"/>
        </w:rPr>
        <w:t xml:space="preserve"> </w:t>
      </w:r>
      <w:r>
        <w:rPr>
          <w:rFonts w:ascii="Times New Roman"/>
          <w:w w:val="105"/>
        </w:rPr>
        <w:t>name</w:t>
      </w:r>
      <w:r>
        <w:rPr>
          <w:rFonts w:ascii="Times New Roman"/>
          <w:spacing w:val="-2"/>
          <w:w w:val="105"/>
        </w:rPr>
        <w:t xml:space="preserve"> </w:t>
      </w:r>
      <w:r>
        <w:rPr>
          <w:rFonts w:ascii="Times New Roman"/>
          <w:w w:val="105"/>
        </w:rPr>
        <w:t>of</w:t>
      </w:r>
      <w:r>
        <w:rPr>
          <w:rFonts w:ascii="Times New Roman"/>
          <w:spacing w:val="-9"/>
          <w:w w:val="105"/>
        </w:rPr>
        <w:t xml:space="preserve"> </w:t>
      </w:r>
      <w:r>
        <w:rPr>
          <w:rFonts w:ascii="Times New Roman"/>
          <w:w w:val="105"/>
        </w:rPr>
        <w:t>the</w:t>
      </w:r>
      <w:r>
        <w:rPr>
          <w:rFonts w:ascii="Times New Roman"/>
          <w:spacing w:val="-10"/>
          <w:w w:val="105"/>
        </w:rPr>
        <w:t xml:space="preserve"> </w:t>
      </w:r>
      <w:r>
        <w:rPr>
          <w:rFonts w:ascii="Times New Roman"/>
          <w:w w:val="105"/>
        </w:rPr>
        <w:t>manufacturer, the</w:t>
      </w:r>
      <w:r>
        <w:rPr>
          <w:rFonts w:ascii="Times New Roman"/>
          <w:spacing w:val="-8"/>
          <w:w w:val="105"/>
        </w:rPr>
        <w:t xml:space="preserve"> </w:t>
      </w:r>
      <w:r>
        <w:rPr>
          <w:rFonts w:ascii="Times New Roman"/>
          <w:w w:val="105"/>
        </w:rPr>
        <w:t>brand</w:t>
      </w:r>
      <w:r>
        <w:rPr>
          <w:rFonts w:ascii="Times New Roman"/>
          <w:spacing w:val="-3"/>
          <w:w w:val="105"/>
        </w:rPr>
        <w:t xml:space="preserve"> </w:t>
      </w:r>
      <w:r>
        <w:rPr>
          <w:rFonts w:ascii="Times New Roman"/>
          <w:w w:val="105"/>
        </w:rPr>
        <w:t>name</w:t>
      </w:r>
      <w:r>
        <w:rPr>
          <w:rFonts w:ascii="Times New Roman"/>
          <w:spacing w:val="-8"/>
          <w:w w:val="105"/>
        </w:rPr>
        <w:t xml:space="preserve"> </w:t>
      </w:r>
      <w:r>
        <w:rPr>
          <w:rFonts w:ascii="Times New Roman"/>
          <w:w w:val="105"/>
        </w:rPr>
        <w:t>(if</w:t>
      </w:r>
      <w:r>
        <w:rPr>
          <w:rFonts w:ascii="Times New Roman"/>
          <w:spacing w:val="-8"/>
          <w:w w:val="105"/>
        </w:rPr>
        <w:t xml:space="preserve"> </w:t>
      </w:r>
      <w:r>
        <w:rPr>
          <w:rFonts w:ascii="Times New Roman"/>
          <w:w w:val="105"/>
        </w:rPr>
        <w:t>any) and other markings and information as</w:t>
      </w:r>
      <w:r>
        <w:rPr>
          <w:rFonts w:ascii="Times New Roman"/>
          <w:spacing w:val="-4"/>
          <w:w w:val="105"/>
        </w:rPr>
        <w:t xml:space="preserve"> </w:t>
      </w:r>
      <w:r>
        <w:rPr>
          <w:rFonts w:ascii="Times New Roman"/>
          <w:w w:val="105"/>
        </w:rPr>
        <w:t>required by</w:t>
      </w:r>
      <w:r>
        <w:rPr>
          <w:rFonts w:ascii="Times New Roman"/>
          <w:spacing w:val="-2"/>
          <w:w w:val="105"/>
        </w:rPr>
        <w:t xml:space="preserve"> </w:t>
      </w:r>
      <w:r>
        <w:rPr>
          <w:rFonts w:ascii="Times New Roman"/>
          <w:w w:val="105"/>
        </w:rPr>
        <w:t>applicable laws and regulations.</w:t>
      </w:r>
    </w:p>
    <w:p w14:paraId="1415E709" w14:textId="77777777" w:rsidR="0082132A" w:rsidRDefault="0082132A">
      <w:pPr>
        <w:pStyle w:val="BodyText"/>
        <w:spacing w:before="6"/>
        <w:rPr>
          <w:rFonts w:ascii="Times New Roman"/>
        </w:rPr>
      </w:pPr>
    </w:p>
    <w:p w14:paraId="1415E70A" w14:textId="77777777" w:rsidR="0082132A" w:rsidRDefault="001636F0">
      <w:pPr>
        <w:pStyle w:val="BodyText"/>
        <w:ind w:left="153"/>
        <w:rPr>
          <w:rFonts w:ascii="Times New Roman"/>
        </w:rPr>
      </w:pPr>
      <w:r>
        <w:rPr>
          <w:rFonts w:ascii="Times New Roman"/>
          <w:spacing w:val="-2"/>
          <w:w w:val="105"/>
          <w:u w:val="thick"/>
        </w:rPr>
        <w:t>Impurities</w:t>
      </w:r>
    </w:p>
    <w:p w14:paraId="1415E70B" w14:textId="77777777" w:rsidR="0082132A" w:rsidRDefault="0082132A">
      <w:pPr>
        <w:pStyle w:val="BodyText"/>
        <w:spacing w:before="22"/>
        <w:rPr>
          <w:rFonts w:ascii="Times New Roman"/>
        </w:rPr>
      </w:pPr>
    </w:p>
    <w:p w14:paraId="1415E70C" w14:textId="77777777" w:rsidR="0082132A" w:rsidRDefault="001636F0">
      <w:pPr>
        <w:pStyle w:val="BodyText"/>
        <w:spacing w:line="252" w:lineRule="auto"/>
        <w:ind w:left="156"/>
        <w:rPr>
          <w:rFonts w:ascii="Times New Roman"/>
        </w:rPr>
      </w:pPr>
      <w:r>
        <w:rPr>
          <w:rFonts w:ascii="Times New Roman"/>
          <w:w w:val="105"/>
        </w:rPr>
        <w:t>The</w:t>
      </w:r>
      <w:r>
        <w:rPr>
          <w:rFonts w:ascii="Times New Roman"/>
          <w:spacing w:val="-3"/>
          <w:w w:val="105"/>
        </w:rPr>
        <w:t xml:space="preserve"> </w:t>
      </w:r>
      <w:r>
        <w:rPr>
          <w:rFonts w:ascii="Times New Roman"/>
          <w:w w:val="105"/>
        </w:rPr>
        <w:t>fluorosilicic acid</w:t>
      </w:r>
      <w:r>
        <w:rPr>
          <w:rFonts w:ascii="Times New Roman"/>
          <w:spacing w:val="-1"/>
          <w:w w:val="105"/>
        </w:rPr>
        <w:t xml:space="preserve"> </w:t>
      </w:r>
      <w:r>
        <w:rPr>
          <w:rFonts w:ascii="Times New Roman"/>
          <w:w w:val="105"/>
        </w:rPr>
        <w:t>supplied according to</w:t>
      </w:r>
      <w:r>
        <w:rPr>
          <w:rFonts w:ascii="Times New Roman"/>
          <w:spacing w:val="-2"/>
          <w:w w:val="105"/>
        </w:rPr>
        <w:t xml:space="preserve"> </w:t>
      </w:r>
      <w:r>
        <w:rPr>
          <w:rFonts w:ascii="Times New Roman"/>
          <w:w w:val="105"/>
        </w:rPr>
        <w:t>this standard shall contain no</w:t>
      </w:r>
      <w:r>
        <w:rPr>
          <w:rFonts w:ascii="Times New Roman"/>
          <w:spacing w:val="-6"/>
          <w:w w:val="105"/>
        </w:rPr>
        <w:t xml:space="preserve"> </w:t>
      </w:r>
      <w:r>
        <w:rPr>
          <w:rFonts w:ascii="Times New Roman"/>
          <w:w w:val="105"/>
        </w:rPr>
        <w:t>mineral or organic substances in quantities capable</w:t>
      </w:r>
      <w:r>
        <w:rPr>
          <w:rFonts w:ascii="Times New Roman"/>
          <w:spacing w:val="-9"/>
          <w:w w:val="105"/>
        </w:rPr>
        <w:t xml:space="preserve"> </w:t>
      </w:r>
      <w:r>
        <w:rPr>
          <w:rFonts w:ascii="Times New Roman"/>
          <w:w w:val="105"/>
        </w:rPr>
        <w:t>of</w:t>
      </w:r>
      <w:r>
        <w:rPr>
          <w:rFonts w:ascii="Times New Roman"/>
          <w:spacing w:val="-10"/>
          <w:w w:val="105"/>
        </w:rPr>
        <w:t xml:space="preserve"> </w:t>
      </w:r>
      <w:r>
        <w:rPr>
          <w:rFonts w:ascii="Times New Roman"/>
          <w:w w:val="105"/>
        </w:rPr>
        <w:t>producing</w:t>
      </w:r>
      <w:r>
        <w:rPr>
          <w:rFonts w:ascii="Times New Roman"/>
          <w:spacing w:val="-2"/>
          <w:w w:val="105"/>
        </w:rPr>
        <w:t xml:space="preserve"> </w:t>
      </w:r>
      <w:r>
        <w:rPr>
          <w:rFonts w:ascii="Times New Roman"/>
          <w:w w:val="105"/>
        </w:rPr>
        <w:t>deleterious or</w:t>
      </w:r>
      <w:r>
        <w:rPr>
          <w:rFonts w:ascii="Times New Roman"/>
          <w:spacing w:val="-14"/>
          <w:w w:val="105"/>
        </w:rPr>
        <w:t xml:space="preserve"> </w:t>
      </w:r>
      <w:r>
        <w:rPr>
          <w:rFonts w:ascii="Times New Roman"/>
          <w:w w:val="105"/>
        </w:rPr>
        <w:t>injurious</w:t>
      </w:r>
      <w:r>
        <w:rPr>
          <w:rFonts w:ascii="Times New Roman"/>
          <w:spacing w:val="-3"/>
          <w:w w:val="105"/>
        </w:rPr>
        <w:t xml:space="preserve"> </w:t>
      </w:r>
      <w:r>
        <w:rPr>
          <w:rFonts w:ascii="Times New Roman"/>
          <w:w w:val="105"/>
        </w:rPr>
        <w:t>effects</w:t>
      </w:r>
      <w:r>
        <w:rPr>
          <w:rFonts w:ascii="Times New Roman"/>
          <w:spacing w:val="-2"/>
          <w:w w:val="105"/>
        </w:rPr>
        <w:t xml:space="preserve"> </w:t>
      </w:r>
      <w:r>
        <w:rPr>
          <w:rFonts w:ascii="Times New Roman"/>
          <w:w w:val="105"/>
        </w:rPr>
        <w:t>on</w:t>
      </w:r>
      <w:r>
        <w:rPr>
          <w:rFonts w:ascii="Times New Roman"/>
          <w:spacing w:val="-10"/>
          <w:w w:val="105"/>
        </w:rPr>
        <w:t xml:space="preserve"> </w:t>
      </w:r>
      <w:r>
        <w:rPr>
          <w:rFonts w:ascii="Times New Roman"/>
          <w:w w:val="105"/>
        </w:rPr>
        <w:t>the</w:t>
      </w:r>
      <w:r>
        <w:rPr>
          <w:rFonts w:ascii="Times New Roman"/>
          <w:spacing w:val="-11"/>
          <w:w w:val="105"/>
        </w:rPr>
        <w:t xml:space="preserve"> </w:t>
      </w:r>
      <w:r>
        <w:rPr>
          <w:rFonts w:ascii="Times New Roman"/>
          <w:w w:val="105"/>
        </w:rPr>
        <w:t>health</w:t>
      </w:r>
      <w:r>
        <w:rPr>
          <w:rFonts w:ascii="Times New Roman"/>
          <w:spacing w:val="-3"/>
          <w:w w:val="105"/>
        </w:rPr>
        <w:t xml:space="preserve"> </w:t>
      </w:r>
      <w:r>
        <w:rPr>
          <w:rFonts w:ascii="Times New Roman"/>
          <w:w w:val="105"/>
        </w:rPr>
        <w:t>of</w:t>
      </w:r>
      <w:r>
        <w:rPr>
          <w:rFonts w:ascii="Times New Roman"/>
          <w:spacing w:val="-13"/>
          <w:w w:val="105"/>
        </w:rPr>
        <w:t xml:space="preserve"> </w:t>
      </w:r>
      <w:r>
        <w:rPr>
          <w:rFonts w:ascii="Times New Roman"/>
          <w:w w:val="105"/>
        </w:rPr>
        <w:t>those</w:t>
      </w:r>
      <w:r>
        <w:rPr>
          <w:rFonts w:ascii="Times New Roman"/>
          <w:spacing w:val="-1"/>
          <w:w w:val="105"/>
        </w:rPr>
        <w:t xml:space="preserve"> </w:t>
      </w:r>
      <w:r>
        <w:rPr>
          <w:rFonts w:ascii="Times New Roman"/>
          <w:w w:val="105"/>
        </w:rPr>
        <w:t>consuming</w:t>
      </w:r>
      <w:r>
        <w:rPr>
          <w:rFonts w:ascii="Times New Roman"/>
          <w:spacing w:val="-3"/>
          <w:w w:val="105"/>
        </w:rPr>
        <w:t xml:space="preserve"> </w:t>
      </w:r>
      <w:r>
        <w:rPr>
          <w:rFonts w:ascii="Times New Roman"/>
          <w:w w:val="105"/>
        </w:rPr>
        <w:t>water</w:t>
      </w:r>
      <w:r>
        <w:rPr>
          <w:rFonts w:ascii="Times New Roman"/>
          <w:spacing w:val="-10"/>
          <w:w w:val="105"/>
        </w:rPr>
        <w:t xml:space="preserve"> </w:t>
      </w:r>
      <w:r>
        <w:rPr>
          <w:rFonts w:ascii="Times New Roman"/>
          <w:w w:val="105"/>
        </w:rPr>
        <w:t>that</w:t>
      </w:r>
      <w:r>
        <w:rPr>
          <w:rFonts w:ascii="Times New Roman"/>
          <w:spacing w:val="-4"/>
          <w:w w:val="105"/>
        </w:rPr>
        <w:t xml:space="preserve"> </w:t>
      </w:r>
      <w:r>
        <w:rPr>
          <w:rFonts w:ascii="Times New Roman"/>
          <w:w w:val="105"/>
        </w:rPr>
        <w:t>has been properly treated with fluorosilicic acid.</w:t>
      </w:r>
    </w:p>
    <w:p w14:paraId="1415E70D" w14:textId="77777777" w:rsidR="0082132A" w:rsidRDefault="0082132A">
      <w:pPr>
        <w:pStyle w:val="BodyText"/>
        <w:spacing w:before="16"/>
        <w:rPr>
          <w:rFonts w:ascii="Times New Roman"/>
        </w:rPr>
      </w:pPr>
    </w:p>
    <w:p w14:paraId="1415E70E" w14:textId="77777777" w:rsidR="0082132A" w:rsidRDefault="001636F0">
      <w:pPr>
        <w:pStyle w:val="BodyText"/>
        <w:ind w:left="159"/>
        <w:rPr>
          <w:rFonts w:ascii="Times New Roman"/>
        </w:rPr>
      </w:pPr>
      <w:r>
        <w:rPr>
          <w:rFonts w:ascii="Times New Roman"/>
          <w:spacing w:val="-4"/>
          <w:w w:val="105"/>
          <w:u w:val="thick"/>
        </w:rPr>
        <w:t>Price</w:t>
      </w:r>
    </w:p>
    <w:p w14:paraId="1415E70F" w14:textId="77777777" w:rsidR="0082132A" w:rsidRDefault="0082132A">
      <w:pPr>
        <w:pStyle w:val="BodyText"/>
        <w:spacing w:before="22"/>
        <w:rPr>
          <w:rFonts w:ascii="Times New Roman"/>
        </w:rPr>
      </w:pPr>
    </w:p>
    <w:p w14:paraId="1415E710" w14:textId="77777777" w:rsidR="0082132A" w:rsidRDefault="001636F0">
      <w:pPr>
        <w:pStyle w:val="BodyText"/>
        <w:spacing w:line="252" w:lineRule="auto"/>
        <w:ind w:left="164" w:right="432" w:hanging="2"/>
        <w:jc w:val="both"/>
        <w:rPr>
          <w:rFonts w:ascii="Times New Roman"/>
        </w:rPr>
      </w:pPr>
      <w:r>
        <w:rPr>
          <w:rFonts w:ascii="Times New Roman"/>
          <w:w w:val="105"/>
        </w:rPr>
        <w:t>It</w:t>
      </w:r>
      <w:r>
        <w:rPr>
          <w:rFonts w:ascii="Times New Roman"/>
          <w:spacing w:val="-5"/>
          <w:w w:val="105"/>
        </w:rPr>
        <w:t xml:space="preserve"> </w:t>
      </w:r>
      <w:r>
        <w:rPr>
          <w:rFonts w:ascii="Times New Roman"/>
          <w:w w:val="105"/>
        </w:rPr>
        <w:t>is</w:t>
      </w:r>
      <w:r>
        <w:rPr>
          <w:rFonts w:ascii="Times New Roman"/>
          <w:spacing w:val="-3"/>
          <w:w w:val="105"/>
        </w:rPr>
        <w:t xml:space="preserve"> </w:t>
      </w:r>
      <w:r>
        <w:rPr>
          <w:rFonts w:ascii="Times New Roman"/>
          <w:w w:val="105"/>
        </w:rPr>
        <w:t>the City's desire to</w:t>
      </w:r>
      <w:r>
        <w:rPr>
          <w:rFonts w:ascii="Times New Roman"/>
          <w:spacing w:val="-4"/>
          <w:w w:val="105"/>
        </w:rPr>
        <w:t xml:space="preserve"> </w:t>
      </w:r>
      <w:r>
        <w:rPr>
          <w:rFonts w:ascii="Times New Roman"/>
          <w:w w:val="105"/>
        </w:rPr>
        <w:t>enter into</w:t>
      </w:r>
      <w:r>
        <w:rPr>
          <w:rFonts w:ascii="Times New Roman"/>
          <w:spacing w:val="-1"/>
          <w:w w:val="105"/>
        </w:rPr>
        <w:t xml:space="preserve"> </w:t>
      </w:r>
      <w:r>
        <w:rPr>
          <w:rFonts w:ascii="Times New Roman"/>
          <w:w w:val="105"/>
        </w:rPr>
        <w:t>a</w:t>
      </w:r>
      <w:r>
        <w:rPr>
          <w:rFonts w:ascii="Times New Roman"/>
          <w:spacing w:val="-9"/>
          <w:w w:val="105"/>
        </w:rPr>
        <w:t xml:space="preserve"> </w:t>
      </w:r>
      <w:r>
        <w:rPr>
          <w:rFonts w:ascii="Times New Roman"/>
          <w:w w:val="105"/>
        </w:rPr>
        <w:t>one-year contract, with option to</w:t>
      </w:r>
      <w:r>
        <w:rPr>
          <w:rFonts w:ascii="Times New Roman"/>
          <w:spacing w:val="-4"/>
          <w:w w:val="105"/>
        </w:rPr>
        <w:t xml:space="preserve"> </w:t>
      </w:r>
      <w:r>
        <w:rPr>
          <w:rFonts w:ascii="Times New Roman"/>
          <w:w w:val="105"/>
        </w:rPr>
        <w:t>extend an</w:t>
      </w:r>
      <w:r>
        <w:rPr>
          <w:rFonts w:ascii="Times New Roman"/>
          <w:spacing w:val="-2"/>
          <w:w w:val="105"/>
        </w:rPr>
        <w:t xml:space="preserve"> </w:t>
      </w:r>
      <w:r>
        <w:rPr>
          <w:rFonts w:ascii="Times New Roman"/>
          <w:w w:val="105"/>
        </w:rPr>
        <w:t>additional one year,</w:t>
      </w:r>
      <w:r>
        <w:rPr>
          <w:rFonts w:ascii="Times New Roman"/>
          <w:spacing w:val="-2"/>
          <w:w w:val="105"/>
        </w:rPr>
        <w:t xml:space="preserve"> </w:t>
      </w:r>
      <w:r>
        <w:rPr>
          <w:rFonts w:ascii="Times New Roman"/>
          <w:w w:val="105"/>
        </w:rPr>
        <w:t>for</w:t>
      </w:r>
      <w:r>
        <w:rPr>
          <w:rFonts w:ascii="Times New Roman"/>
          <w:spacing w:val="-3"/>
          <w:w w:val="105"/>
        </w:rPr>
        <w:t xml:space="preserve"> </w:t>
      </w:r>
      <w:r>
        <w:rPr>
          <w:rFonts w:ascii="Times New Roman"/>
          <w:w w:val="105"/>
        </w:rPr>
        <w:t>the purchase of</w:t>
      </w:r>
      <w:r>
        <w:rPr>
          <w:rFonts w:ascii="Times New Roman"/>
          <w:spacing w:val="-2"/>
          <w:w w:val="105"/>
        </w:rPr>
        <w:t xml:space="preserve"> </w:t>
      </w:r>
      <w:r>
        <w:rPr>
          <w:rFonts w:ascii="Times New Roman"/>
          <w:w w:val="105"/>
        </w:rPr>
        <w:t>fluorosilicic acid.</w:t>
      </w:r>
      <w:r>
        <w:rPr>
          <w:rFonts w:ascii="Times New Roman"/>
          <w:spacing w:val="40"/>
          <w:w w:val="105"/>
        </w:rPr>
        <w:t xml:space="preserve"> </w:t>
      </w:r>
      <w:r>
        <w:rPr>
          <w:rFonts w:ascii="Times New Roman"/>
          <w:w w:val="105"/>
        </w:rPr>
        <w:t>The</w:t>
      </w:r>
      <w:r>
        <w:rPr>
          <w:rFonts w:ascii="Times New Roman"/>
          <w:spacing w:val="-5"/>
          <w:w w:val="105"/>
        </w:rPr>
        <w:t xml:space="preserve"> </w:t>
      </w:r>
      <w:r>
        <w:rPr>
          <w:rFonts w:ascii="Times New Roman"/>
          <w:w w:val="105"/>
        </w:rPr>
        <w:t>bid</w:t>
      </w:r>
      <w:r>
        <w:rPr>
          <w:rFonts w:ascii="Times New Roman"/>
          <w:spacing w:val="-2"/>
          <w:w w:val="105"/>
        </w:rPr>
        <w:t xml:space="preserve"> </w:t>
      </w:r>
      <w:r>
        <w:rPr>
          <w:rFonts w:ascii="Times New Roman"/>
          <w:w w:val="105"/>
        </w:rPr>
        <w:t>price</w:t>
      </w:r>
      <w:r>
        <w:rPr>
          <w:rFonts w:ascii="Times New Roman"/>
          <w:spacing w:val="-5"/>
          <w:w w:val="105"/>
        </w:rPr>
        <w:t xml:space="preserve"> </w:t>
      </w:r>
      <w:r>
        <w:rPr>
          <w:rFonts w:ascii="Times New Roman"/>
          <w:w w:val="105"/>
        </w:rPr>
        <w:t>shall</w:t>
      </w:r>
      <w:r>
        <w:rPr>
          <w:rFonts w:ascii="Times New Roman"/>
          <w:spacing w:val="-5"/>
          <w:w w:val="105"/>
        </w:rPr>
        <w:t xml:space="preserve"> </w:t>
      </w:r>
      <w:r>
        <w:rPr>
          <w:rFonts w:ascii="Times New Roman"/>
          <w:w w:val="105"/>
        </w:rPr>
        <w:t>include delivery</w:t>
      </w:r>
      <w:r>
        <w:rPr>
          <w:rFonts w:ascii="Times New Roman"/>
          <w:spacing w:val="-5"/>
          <w:w w:val="105"/>
        </w:rPr>
        <w:t xml:space="preserve"> </w:t>
      </w:r>
      <w:r>
        <w:rPr>
          <w:rFonts w:ascii="Times New Roman"/>
          <w:w w:val="105"/>
        </w:rPr>
        <w:t>to</w:t>
      </w:r>
      <w:r>
        <w:rPr>
          <w:rFonts w:ascii="Times New Roman"/>
          <w:spacing w:val="-12"/>
          <w:w w:val="105"/>
        </w:rPr>
        <w:t xml:space="preserve"> </w:t>
      </w:r>
      <w:r>
        <w:rPr>
          <w:rFonts w:ascii="Times New Roman"/>
          <w:w w:val="105"/>
        </w:rPr>
        <w:t>the</w:t>
      </w:r>
      <w:r>
        <w:rPr>
          <w:rFonts w:ascii="Times New Roman"/>
          <w:spacing w:val="-9"/>
          <w:w w:val="105"/>
        </w:rPr>
        <w:t xml:space="preserve"> </w:t>
      </w:r>
      <w:r>
        <w:rPr>
          <w:rFonts w:ascii="Times New Roman"/>
          <w:w w:val="105"/>
        </w:rPr>
        <w:t>Water</w:t>
      </w:r>
      <w:r>
        <w:rPr>
          <w:rFonts w:ascii="Times New Roman"/>
          <w:spacing w:val="-5"/>
          <w:w w:val="105"/>
        </w:rPr>
        <w:t xml:space="preserve"> </w:t>
      </w:r>
      <w:r>
        <w:rPr>
          <w:rFonts w:ascii="Times New Roman"/>
          <w:w w:val="105"/>
        </w:rPr>
        <w:t>Treatment Plant</w:t>
      </w:r>
      <w:r>
        <w:rPr>
          <w:rFonts w:ascii="Times New Roman"/>
          <w:spacing w:val="-5"/>
          <w:w w:val="105"/>
        </w:rPr>
        <w:t xml:space="preserve"> </w:t>
      </w:r>
      <w:r>
        <w:rPr>
          <w:rFonts w:ascii="Times New Roman"/>
          <w:w w:val="105"/>
        </w:rPr>
        <w:t>located at 2028</w:t>
      </w:r>
      <w:r>
        <w:rPr>
          <w:rFonts w:ascii="Times New Roman"/>
          <w:spacing w:val="-5"/>
          <w:w w:val="105"/>
        </w:rPr>
        <w:t xml:space="preserve"> </w:t>
      </w:r>
      <w:r>
        <w:rPr>
          <w:rFonts w:ascii="Times New Roman"/>
          <w:w w:val="105"/>
        </w:rPr>
        <w:t>Munroe</w:t>
      </w:r>
      <w:r>
        <w:rPr>
          <w:rFonts w:ascii="Times New Roman"/>
          <w:spacing w:val="-4"/>
          <w:w w:val="105"/>
        </w:rPr>
        <w:t xml:space="preserve"> </w:t>
      </w:r>
      <w:r>
        <w:rPr>
          <w:rFonts w:ascii="Times New Roman"/>
          <w:w w:val="105"/>
        </w:rPr>
        <w:t>Falls</w:t>
      </w:r>
      <w:r>
        <w:rPr>
          <w:rFonts w:ascii="Times New Roman"/>
          <w:spacing w:val="-6"/>
          <w:w w:val="105"/>
        </w:rPr>
        <w:t xml:space="preserve"> </w:t>
      </w:r>
      <w:r>
        <w:rPr>
          <w:rFonts w:ascii="Times New Roman"/>
          <w:w w:val="105"/>
        </w:rPr>
        <w:t>Avenue,</w:t>
      </w:r>
      <w:r>
        <w:rPr>
          <w:rFonts w:ascii="Times New Roman"/>
          <w:spacing w:val="-2"/>
          <w:w w:val="105"/>
        </w:rPr>
        <w:t xml:space="preserve"> </w:t>
      </w:r>
      <w:r>
        <w:rPr>
          <w:rFonts w:ascii="Times New Roman"/>
          <w:w w:val="105"/>
        </w:rPr>
        <w:t>Cuyahoga</w:t>
      </w:r>
      <w:r>
        <w:rPr>
          <w:rFonts w:ascii="Times New Roman"/>
          <w:spacing w:val="-3"/>
          <w:w w:val="105"/>
        </w:rPr>
        <w:t xml:space="preserve"> </w:t>
      </w:r>
      <w:r>
        <w:rPr>
          <w:rFonts w:ascii="Times New Roman"/>
          <w:w w:val="105"/>
        </w:rPr>
        <w:t>Falls,</w:t>
      </w:r>
      <w:r>
        <w:rPr>
          <w:rFonts w:ascii="Times New Roman"/>
          <w:spacing w:val="-4"/>
          <w:w w:val="105"/>
        </w:rPr>
        <w:t xml:space="preserve"> </w:t>
      </w:r>
      <w:r>
        <w:rPr>
          <w:rFonts w:ascii="Times New Roman"/>
          <w:w w:val="105"/>
        </w:rPr>
        <w:t>Ohio,</w:t>
      </w:r>
      <w:r>
        <w:rPr>
          <w:rFonts w:ascii="Times New Roman"/>
          <w:spacing w:val="-13"/>
          <w:w w:val="105"/>
        </w:rPr>
        <w:t xml:space="preserve"> </w:t>
      </w:r>
      <w:r>
        <w:rPr>
          <w:rFonts w:ascii="Times New Roman"/>
          <w:w w:val="105"/>
        </w:rPr>
        <w:t>prevailing</w:t>
      </w:r>
      <w:r>
        <w:rPr>
          <w:rFonts w:ascii="Times New Roman"/>
          <w:spacing w:val="-2"/>
          <w:w w:val="105"/>
        </w:rPr>
        <w:t xml:space="preserve"> </w:t>
      </w:r>
      <w:r>
        <w:rPr>
          <w:rFonts w:ascii="Times New Roman"/>
          <w:w w:val="105"/>
        </w:rPr>
        <w:t>excise</w:t>
      </w:r>
      <w:r>
        <w:rPr>
          <w:rFonts w:ascii="Times New Roman"/>
          <w:spacing w:val="-3"/>
          <w:w w:val="105"/>
        </w:rPr>
        <w:t xml:space="preserve"> </w:t>
      </w:r>
      <w:r>
        <w:rPr>
          <w:rFonts w:ascii="Times New Roman"/>
          <w:w w:val="105"/>
        </w:rPr>
        <w:t>taxes</w:t>
      </w:r>
      <w:r>
        <w:rPr>
          <w:rFonts w:ascii="Times New Roman"/>
          <w:spacing w:val="-8"/>
          <w:w w:val="105"/>
        </w:rPr>
        <w:t xml:space="preserve"> </w:t>
      </w:r>
      <w:r>
        <w:rPr>
          <w:rFonts w:ascii="Times New Roman"/>
          <w:w w:val="105"/>
        </w:rPr>
        <w:t>and</w:t>
      </w:r>
      <w:r>
        <w:rPr>
          <w:rFonts w:ascii="Times New Roman"/>
          <w:spacing w:val="-12"/>
          <w:w w:val="105"/>
        </w:rPr>
        <w:t xml:space="preserve"> </w:t>
      </w:r>
      <w:r>
        <w:rPr>
          <w:rFonts w:ascii="Times New Roman"/>
          <w:w w:val="105"/>
        </w:rPr>
        <w:t>any</w:t>
      </w:r>
      <w:r>
        <w:rPr>
          <w:rFonts w:ascii="Times New Roman"/>
          <w:spacing w:val="-14"/>
          <w:w w:val="105"/>
        </w:rPr>
        <w:t xml:space="preserve"> </w:t>
      </w:r>
      <w:r>
        <w:rPr>
          <w:rFonts w:ascii="Times New Roman"/>
          <w:w w:val="105"/>
        </w:rPr>
        <w:t>fuel-related</w:t>
      </w:r>
      <w:r>
        <w:rPr>
          <w:rFonts w:ascii="Times New Roman"/>
          <w:spacing w:val="3"/>
          <w:w w:val="105"/>
        </w:rPr>
        <w:t xml:space="preserve"> </w:t>
      </w:r>
      <w:r>
        <w:rPr>
          <w:rFonts w:ascii="Times New Roman"/>
          <w:spacing w:val="-2"/>
          <w:w w:val="105"/>
        </w:rPr>
        <w:t>surcharges.</w:t>
      </w:r>
    </w:p>
    <w:p w14:paraId="1415E711" w14:textId="77777777" w:rsidR="0082132A" w:rsidRDefault="0082132A">
      <w:pPr>
        <w:spacing w:line="252" w:lineRule="auto"/>
        <w:jc w:val="both"/>
        <w:rPr>
          <w:rFonts w:ascii="Times New Roman"/>
        </w:rPr>
        <w:sectPr w:rsidR="0082132A">
          <w:type w:val="continuous"/>
          <w:pgSz w:w="12240" w:h="15840"/>
          <w:pgMar w:top="1020" w:right="860" w:bottom="280" w:left="1380" w:header="0" w:footer="1010" w:gutter="0"/>
          <w:cols w:space="720"/>
        </w:sectPr>
      </w:pPr>
    </w:p>
    <w:p w14:paraId="1415E712" w14:textId="77777777" w:rsidR="0082132A" w:rsidRDefault="001636F0">
      <w:pPr>
        <w:pStyle w:val="BodyText"/>
        <w:spacing w:before="68"/>
        <w:ind w:left="130"/>
        <w:rPr>
          <w:rFonts w:ascii="Times New Roman"/>
        </w:rPr>
      </w:pPr>
      <w:r>
        <w:rPr>
          <w:rFonts w:ascii="Times New Roman"/>
          <w:spacing w:val="-2"/>
          <w:w w:val="105"/>
          <w:u w:val="thick"/>
        </w:rPr>
        <w:lastRenderedPageBreak/>
        <w:t>Delivery</w:t>
      </w:r>
    </w:p>
    <w:p w14:paraId="1415E713" w14:textId="77777777" w:rsidR="0082132A" w:rsidRDefault="0082132A">
      <w:pPr>
        <w:pStyle w:val="BodyText"/>
        <w:spacing w:before="21"/>
        <w:rPr>
          <w:rFonts w:ascii="Times New Roman"/>
        </w:rPr>
      </w:pPr>
    </w:p>
    <w:p w14:paraId="1415E714" w14:textId="77777777" w:rsidR="0082132A" w:rsidRDefault="001636F0">
      <w:pPr>
        <w:pStyle w:val="BodyText"/>
        <w:spacing w:before="1" w:line="252" w:lineRule="auto"/>
        <w:ind w:left="135" w:firstLine="2"/>
        <w:rPr>
          <w:rFonts w:ascii="Times New Roman"/>
        </w:rPr>
      </w:pPr>
      <w:r>
        <w:rPr>
          <w:rFonts w:ascii="Times New Roman"/>
          <w:w w:val="105"/>
        </w:rPr>
        <w:t>It</w:t>
      </w:r>
      <w:r>
        <w:rPr>
          <w:rFonts w:ascii="Times New Roman"/>
          <w:spacing w:val="-3"/>
          <w:w w:val="105"/>
        </w:rPr>
        <w:t xml:space="preserve"> </w:t>
      </w:r>
      <w:r>
        <w:rPr>
          <w:rFonts w:ascii="Times New Roman"/>
          <w:w w:val="105"/>
        </w:rPr>
        <w:t>shall be</w:t>
      </w:r>
      <w:r>
        <w:rPr>
          <w:rFonts w:ascii="Times New Roman"/>
          <w:spacing w:val="-2"/>
          <w:w w:val="105"/>
        </w:rPr>
        <w:t xml:space="preserve"> </w:t>
      </w:r>
      <w:r>
        <w:rPr>
          <w:rFonts w:ascii="Times New Roman"/>
          <w:w w:val="105"/>
        </w:rPr>
        <w:t>understood that the City does not intend to</w:t>
      </w:r>
      <w:r>
        <w:rPr>
          <w:rFonts w:ascii="Times New Roman"/>
          <w:spacing w:val="-1"/>
          <w:w w:val="105"/>
        </w:rPr>
        <w:t xml:space="preserve"> </w:t>
      </w:r>
      <w:r>
        <w:rPr>
          <w:rFonts w:ascii="Times New Roman"/>
          <w:w w:val="105"/>
        </w:rPr>
        <w:t>have delivery of</w:t>
      </w:r>
      <w:r>
        <w:rPr>
          <w:rFonts w:ascii="Times New Roman"/>
          <w:spacing w:val="-4"/>
          <w:w w:val="105"/>
        </w:rPr>
        <w:t xml:space="preserve"> </w:t>
      </w:r>
      <w:r>
        <w:rPr>
          <w:rFonts w:ascii="Times New Roman"/>
          <w:w w:val="105"/>
        </w:rPr>
        <w:t>the entire order at any one</w:t>
      </w:r>
      <w:r>
        <w:rPr>
          <w:rFonts w:ascii="Times New Roman"/>
          <w:spacing w:val="-9"/>
          <w:w w:val="105"/>
        </w:rPr>
        <w:t xml:space="preserve"> </w:t>
      </w:r>
      <w:r>
        <w:rPr>
          <w:rFonts w:ascii="Times New Roman"/>
          <w:w w:val="105"/>
        </w:rPr>
        <w:t>time. Shipments of</w:t>
      </w:r>
      <w:r>
        <w:rPr>
          <w:rFonts w:ascii="Times New Roman"/>
          <w:spacing w:val="-6"/>
          <w:w w:val="105"/>
        </w:rPr>
        <w:t xml:space="preserve"> </w:t>
      </w:r>
      <w:r>
        <w:rPr>
          <w:rFonts w:ascii="Times New Roman"/>
          <w:w w:val="105"/>
        </w:rPr>
        <w:t>4,000</w:t>
      </w:r>
      <w:r>
        <w:rPr>
          <w:rFonts w:ascii="Times New Roman"/>
          <w:spacing w:val="-4"/>
          <w:w w:val="105"/>
        </w:rPr>
        <w:t xml:space="preserve"> </w:t>
      </w:r>
      <w:r>
        <w:rPr>
          <w:rFonts w:ascii="Times New Roman"/>
          <w:w w:val="105"/>
        </w:rPr>
        <w:t>gallons are</w:t>
      </w:r>
      <w:r>
        <w:rPr>
          <w:rFonts w:ascii="Times New Roman"/>
          <w:spacing w:val="-8"/>
          <w:w w:val="105"/>
        </w:rPr>
        <w:t xml:space="preserve"> </w:t>
      </w:r>
      <w:r>
        <w:rPr>
          <w:rFonts w:ascii="Times New Roman"/>
          <w:w w:val="105"/>
        </w:rPr>
        <w:t>to</w:t>
      </w:r>
      <w:r>
        <w:rPr>
          <w:rFonts w:ascii="Times New Roman"/>
          <w:spacing w:val="-3"/>
          <w:w w:val="105"/>
        </w:rPr>
        <w:t xml:space="preserve"> </w:t>
      </w:r>
      <w:r>
        <w:rPr>
          <w:rFonts w:ascii="Times New Roman"/>
          <w:w w:val="105"/>
        </w:rPr>
        <w:t>be</w:t>
      </w:r>
      <w:r>
        <w:rPr>
          <w:rFonts w:ascii="Times New Roman"/>
          <w:spacing w:val="-9"/>
          <w:w w:val="105"/>
        </w:rPr>
        <w:t xml:space="preserve"> </w:t>
      </w:r>
      <w:r>
        <w:rPr>
          <w:rFonts w:ascii="Times New Roman"/>
          <w:w w:val="105"/>
        </w:rPr>
        <w:t>made at</w:t>
      </w:r>
      <w:r>
        <w:rPr>
          <w:rFonts w:ascii="Times New Roman"/>
          <w:spacing w:val="-9"/>
          <w:w w:val="105"/>
        </w:rPr>
        <w:t xml:space="preserve"> </w:t>
      </w:r>
      <w:r>
        <w:rPr>
          <w:rFonts w:ascii="Times New Roman"/>
          <w:w w:val="105"/>
        </w:rPr>
        <w:t>the</w:t>
      </w:r>
      <w:r>
        <w:rPr>
          <w:rFonts w:ascii="Times New Roman"/>
          <w:spacing w:val="-7"/>
          <w:w w:val="105"/>
        </w:rPr>
        <w:t xml:space="preserve"> </w:t>
      </w:r>
      <w:r>
        <w:rPr>
          <w:rFonts w:ascii="Times New Roman"/>
          <w:w w:val="105"/>
        </w:rPr>
        <w:t>discretion of</w:t>
      </w:r>
      <w:r>
        <w:rPr>
          <w:rFonts w:ascii="Times New Roman"/>
          <w:spacing w:val="-8"/>
          <w:w w:val="105"/>
        </w:rPr>
        <w:t xml:space="preserve"> </w:t>
      </w:r>
      <w:r>
        <w:rPr>
          <w:rFonts w:ascii="Times New Roman"/>
          <w:w w:val="105"/>
        </w:rPr>
        <w:t>the</w:t>
      </w:r>
      <w:r>
        <w:rPr>
          <w:rFonts w:ascii="Times New Roman"/>
          <w:spacing w:val="-8"/>
          <w:w w:val="105"/>
        </w:rPr>
        <w:t xml:space="preserve"> </w:t>
      </w:r>
      <w:r>
        <w:rPr>
          <w:rFonts w:ascii="Times New Roman"/>
          <w:w w:val="105"/>
        </w:rPr>
        <w:t>City</w:t>
      </w:r>
      <w:r>
        <w:rPr>
          <w:rFonts w:ascii="Times New Roman"/>
          <w:spacing w:val="-3"/>
          <w:w w:val="105"/>
        </w:rPr>
        <w:t xml:space="preserve"> </w:t>
      </w:r>
      <w:r>
        <w:rPr>
          <w:rFonts w:ascii="Times New Roman"/>
          <w:w w:val="105"/>
        </w:rPr>
        <w:t>upon seven</w:t>
      </w:r>
      <w:r>
        <w:rPr>
          <w:rFonts w:ascii="Times New Roman"/>
          <w:spacing w:val="-1"/>
          <w:w w:val="105"/>
        </w:rPr>
        <w:t xml:space="preserve"> </w:t>
      </w:r>
      <w:r>
        <w:rPr>
          <w:rFonts w:ascii="Times New Roman"/>
          <w:w w:val="105"/>
        </w:rPr>
        <w:t>(7)</w:t>
      </w:r>
      <w:r>
        <w:rPr>
          <w:rFonts w:ascii="Times New Roman"/>
          <w:spacing w:val="-8"/>
          <w:w w:val="105"/>
        </w:rPr>
        <w:t xml:space="preserve"> </w:t>
      </w:r>
      <w:r>
        <w:rPr>
          <w:rFonts w:ascii="Times New Roman"/>
          <w:w w:val="105"/>
        </w:rPr>
        <w:t>days</w:t>
      </w:r>
      <w:r>
        <w:rPr>
          <w:rFonts w:ascii="Times New Roman"/>
          <w:spacing w:val="-7"/>
          <w:w w:val="105"/>
        </w:rPr>
        <w:t xml:space="preserve"> </w:t>
      </w:r>
      <w:r>
        <w:rPr>
          <w:rFonts w:ascii="Times New Roman"/>
          <w:w w:val="105"/>
        </w:rPr>
        <w:t>verbal notice.</w:t>
      </w:r>
      <w:r>
        <w:rPr>
          <w:rFonts w:ascii="Times New Roman"/>
          <w:spacing w:val="-3"/>
          <w:w w:val="105"/>
        </w:rPr>
        <w:t xml:space="preserve"> </w:t>
      </w:r>
      <w:r>
        <w:rPr>
          <w:rFonts w:ascii="Times New Roman"/>
          <w:w w:val="105"/>
        </w:rPr>
        <w:t>The drums shall</w:t>
      </w:r>
      <w:r>
        <w:rPr>
          <w:rFonts w:ascii="Times New Roman"/>
          <w:spacing w:val="-9"/>
          <w:w w:val="105"/>
        </w:rPr>
        <w:t xml:space="preserve"> </w:t>
      </w:r>
      <w:r>
        <w:rPr>
          <w:rFonts w:ascii="Times New Roman"/>
          <w:w w:val="105"/>
        </w:rPr>
        <w:t>be</w:t>
      </w:r>
      <w:r>
        <w:rPr>
          <w:rFonts w:ascii="Times New Roman"/>
          <w:spacing w:val="-12"/>
          <w:w w:val="105"/>
        </w:rPr>
        <w:t xml:space="preserve"> </w:t>
      </w:r>
      <w:r>
        <w:rPr>
          <w:rFonts w:ascii="Times New Roman"/>
          <w:w w:val="105"/>
        </w:rPr>
        <w:t>delivered</w:t>
      </w:r>
      <w:r>
        <w:rPr>
          <w:rFonts w:ascii="Times New Roman"/>
          <w:spacing w:val="-6"/>
          <w:w w:val="105"/>
        </w:rPr>
        <w:t xml:space="preserve"> </w:t>
      </w:r>
      <w:r>
        <w:rPr>
          <w:rFonts w:ascii="Times New Roman"/>
          <w:w w:val="105"/>
        </w:rPr>
        <w:t>no</w:t>
      </w:r>
      <w:r>
        <w:rPr>
          <w:rFonts w:ascii="Times New Roman"/>
          <w:spacing w:val="-7"/>
          <w:w w:val="105"/>
        </w:rPr>
        <w:t xml:space="preserve"> </w:t>
      </w:r>
      <w:r>
        <w:rPr>
          <w:rFonts w:ascii="Times New Roman"/>
          <w:w w:val="105"/>
        </w:rPr>
        <w:t>later</w:t>
      </w:r>
      <w:r>
        <w:rPr>
          <w:rFonts w:ascii="Times New Roman"/>
          <w:spacing w:val="-14"/>
          <w:w w:val="105"/>
        </w:rPr>
        <w:t xml:space="preserve"> </w:t>
      </w:r>
      <w:r>
        <w:rPr>
          <w:rFonts w:ascii="Times New Roman"/>
          <w:w w:val="105"/>
        </w:rPr>
        <w:t>than</w:t>
      </w:r>
      <w:r>
        <w:rPr>
          <w:rFonts w:ascii="Times New Roman"/>
          <w:spacing w:val="-4"/>
          <w:w w:val="105"/>
        </w:rPr>
        <w:t xml:space="preserve"> </w:t>
      </w:r>
      <w:r>
        <w:rPr>
          <w:rFonts w:ascii="Times New Roman"/>
          <w:w w:val="105"/>
        </w:rPr>
        <w:t>2:00 p.m.</w:t>
      </w:r>
      <w:r>
        <w:rPr>
          <w:rFonts w:ascii="Times New Roman"/>
          <w:spacing w:val="-12"/>
          <w:w w:val="105"/>
        </w:rPr>
        <w:t xml:space="preserve"> </w:t>
      </w:r>
      <w:r>
        <w:rPr>
          <w:rFonts w:ascii="Times New Roman"/>
          <w:w w:val="105"/>
        </w:rPr>
        <w:t>in</w:t>
      </w:r>
      <w:r>
        <w:rPr>
          <w:rFonts w:ascii="Times New Roman"/>
          <w:spacing w:val="-12"/>
          <w:w w:val="105"/>
        </w:rPr>
        <w:t xml:space="preserve"> </w:t>
      </w:r>
      <w:r>
        <w:rPr>
          <w:rFonts w:ascii="Times New Roman"/>
          <w:w w:val="105"/>
        </w:rPr>
        <w:t>a</w:t>
      </w:r>
      <w:r>
        <w:rPr>
          <w:rFonts w:ascii="Times New Roman"/>
          <w:spacing w:val="-5"/>
          <w:w w:val="105"/>
        </w:rPr>
        <w:t xml:space="preserve"> </w:t>
      </w:r>
      <w:r>
        <w:rPr>
          <w:rFonts w:ascii="Times New Roman"/>
          <w:w w:val="105"/>
        </w:rPr>
        <w:t>tank truck with appropriate hose</w:t>
      </w:r>
      <w:r>
        <w:rPr>
          <w:rFonts w:ascii="Times New Roman"/>
          <w:spacing w:val="-4"/>
          <w:w w:val="105"/>
        </w:rPr>
        <w:t xml:space="preserve"> </w:t>
      </w:r>
      <w:r>
        <w:rPr>
          <w:rFonts w:ascii="Times New Roman"/>
          <w:w w:val="105"/>
        </w:rPr>
        <w:t>and</w:t>
      </w:r>
      <w:r>
        <w:rPr>
          <w:rFonts w:ascii="Times New Roman"/>
          <w:spacing w:val="-9"/>
          <w:w w:val="105"/>
        </w:rPr>
        <w:t xml:space="preserve"> </w:t>
      </w:r>
      <w:r>
        <w:rPr>
          <w:rFonts w:ascii="Times New Roman"/>
          <w:w w:val="105"/>
        </w:rPr>
        <w:t>fittings</w:t>
      </w:r>
      <w:r>
        <w:rPr>
          <w:rFonts w:ascii="Times New Roman"/>
          <w:spacing w:val="-2"/>
          <w:w w:val="105"/>
        </w:rPr>
        <w:t xml:space="preserve"> </w:t>
      </w:r>
      <w:r>
        <w:rPr>
          <w:rFonts w:ascii="Times New Roman"/>
          <w:w w:val="105"/>
        </w:rPr>
        <w:t>to</w:t>
      </w:r>
      <w:r>
        <w:rPr>
          <w:rFonts w:ascii="Times New Roman"/>
          <w:spacing w:val="-5"/>
          <w:w w:val="105"/>
        </w:rPr>
        <w:t xml:space="preserve"> </w:t>
      </w:r>
      <w:r>
        <w:rPr>
          <w:rFonts w:ascii="Times New Roman"/>
          <w:w w:val="105"/>
        </w:rPr>
        <w:t>connect</w:t>
      </w:r>
      <w:r>
        <w:rPr>
          <w:rFonts w:ascii="Times New Roman"/>
          <w:spacing w:val="-3"/>
          <w:w w:val="105"/>
        </w:rPr>
        <w:t xml:space="preserve"> </w:t>
      </w:r>
      <w:r>
        <w:rPr>
          <w:rFonts w:ascii="Times New Roman"/>
          <w:w w:val="105"/>
        </w:rPr>
        <w:t>to our 2-inch female quick-connect fitting.</w:t>
      </w:r>
    </w:p>
    <w:p w14:paraId="1415E715" w14:textId="77777777" w:rsidR="0082132A" w:rsidRDefault="0082132A">
      <w:pPr>
        <w:pStyle w:val="BodyText"/>
        <w:rPr>
          <w:rFonts w:ascii="Times New Roman"/>
        </w:rPr>
      </w:pPr>
    </w:p>
    <w:p w14:paraId="1415E716" w14:textId="77777777" w:rsidR="0082132A" w:rsidRDefault="0082132A">
      <w:pPr>
        <w:pStyle w:val="BodyText"/>
        <w:spacing w:before="21"/>
        <w:rPr>
          <w:rFonts w:ascii="Times New Roman"/>
        </w:rPr>
      </w:pPr>
    </w:p>
    <w:p w14:paraId="1415E717" w14:textId="77777777" w:rsidR="0082132A" w:rsidRDefault="001636F0">
      <w:pPr>
        <w:pStyle w:val="BodyText"/>
        <w:spacing w:line="256" w:lineRule="auto"/>
        <w:ind w:left="137" w:right="152"/>
        <w:rPr>
          <w:rFonts w:ascii="Times New Roman"/>
        </w:rPr>
      </w:pPr>
      <w:r>
        <w:rPr>
          <w:rFonts w:ascii="Times New Roman"/>
          <w:w w:val="105"/>
        </w:rPr>
        <w:t>The</w:t>
      </w:r>
      <w:r>
        <w:rPr>
          <w:rFonts w:ascii="Times New Roman"/>
          <w:spacing w:val="-14"/>
          <w:w w:val="105"/>
        </w:rPr>
        <w:t xml:space="preserve"> </w:t>
      </w:r>
      <w:r>
        <w:rPr>
          <w:rFonts w:ascii="Times New Roman"/>
          <w:w w:val="105"/>
        </w:rPr>
        <w:t>estimated</w:t>
      </w:r>
      <w:r>
        <w:rPr>
          <w:rFonts w:ascii="Times New Roman"/>
          <w:spacing w:val="-14"/>
          <w:w w:val="105"/>
        </w:rPr>
        <w:t xml:space="preserve"> </w:t>
      </w:r>
      <w:r>
        <w:rPr>
          <w:rFonts w:ascii="Times New Roman"/>
          <w:w w:val="105"/>
        </w:rPr>
        <w:t>quantities</w:t>
      </w:r>
      <w:r>
        <w:rPr>
          <w:rFonts w:ascii="Times New Roman"/>
          <w:spacing w:val="-14"/>
          <w:w w:val="105"/>
        </w:rPr>
        <w:t xml:space="preserve"> </w:t>
      </w:r>
      <w:r>
        <w:rPr>
          <w:rFonts w:ascii="Times New Roman"/>
          <w:w w:val="105"/>
        </w:rPr>
        <w:t>in</w:t>
      </w:r>
      <w:r>
        <w:rPr>
          <w:rFonts w:ascii="Times New Roman"/>
          <w:spacing w:val="-14"/>
          <w:w w:val="105"/>
        </w:rPr>
        <w:t xml:space="preserve"> </w:t>
      </w:r>
      <w:r>
        <w:rPr>
          <w:rFonts w:ascii="Times New Roman"/>
          <w:w w:val="105"/>
        </w:rPr>
        <w:t>the</w:t>
      </w:r>
      <w:r>
        <w:rPr>
          <w:rFonts w:ascii="Times New Roman"/>
          <w:spacing w:val="-13"/>
          <w:w w:val="105"/>
        </w:rPr>
        <w:t xml:space="preserve"> </w:t>
      </w:r>
      <w:r>
        <w:rPr>
          <w:rFonts w:ascii="Times New Roman"/>
          <w:w w:val="105"/>
        </w:rPr>
        <w:t>proposal</w:t>
      </w:r>
      <w:r>
        <w:rPr>
          <w:rFonts w:ascii="Times New Roman"/>
          <w:spacing w:val="-14"/>
          <w:w w:val="105"/>
        </w:rPr>
        <w:t xml:space="preserve"> </w:t>
      </w:r>
      <w:r>
        <w:rPr>
          <w:rFonts w:ascii="Times New Roman"/>
          <w:w w:val="105"/>
        </w:rPr>
        <w:t>represent</w:t>
      </w:r>
      <w:r>
        <w:rPr>
          <w:rFonts w:ascii="Times New Roman"/>
          <w:spacing w:val="-11"/>
          <w:w w:val="105"/>
        </w:rPr>
        <w:t xml:space="preserve"> </w:t>
      </w:r>
      <w:r>
        <w:rPr>
          <w:rFonts w:ascii="Times New Roman"/>
          <w:w w:val="105"/>
        </w:rPr>
        <w:t>YEARLY</w:t>
      </w:r>
      <w:r>
        <w:rPr>
          <w:rFonts w:ascii="Times New Roman"/>
          <w:spacing w:val="-12"/>
          <w:w w:val="105"/>
        </w:rPr>
        <w:t xml:space="preserve"> </w:t>
      </w:r>
      <w:r>
        <w:rPr>
          <w:rFonts w:ascii="Times New Roman"/>
          <w:w w:val="105"/>
        </w:rPr>
        <w:t>REQUIREMENTS</w:t>
      </w:r>
      <w:r>
        <w:rPr>
          <w:rFonts w:ascii="Times New Roman"/>
          <w:spacing w:val="4"/>
          <w:w w:val="105"/>
        </w:rPr>
        <w:t xml:space="preserve"> </w:t>
      </w:r>
      <w:r>
        <w:rPr>
          <w:rFonts w:ascii="Times New Roman"/>
          <w:w w:val="105"/>
        </w:rPr>
        <w:t>FOR</w:t>
      </w:r>
      <w:r>
        <w:rPr>
          <w:rFonts w:ascii="Times New Roman"/>
          <w:spacing w:val="-14"/>
          <w:w w:val="105"/>
        </w:rPr>
        <w:t xml:space="preserve"> </w:t>
      </w:r>
      <w:r>
        <w:rPr>
          <w:rFonts w:ascii="Times New Roman"/>
          <w:w w:val="105"/>
        </w:rPr>
        <w:t xml:space="preserve">FLUOROSILICIC </w:t>
      </w:r>
      <w:r>
        <w:rPr>
          <w:rFonts w:ascii="Times New Roman"/>
          <w:spacing w:val="-2"/>
          <w:w w:val="105"/>
        </w:rPr>
        <w:t>ACID.</w:t>
      </w:r>
    </w:p>
    <w:p w14:paraId="1415E718" w14:textId="77777777" w:rsidR="0082132A" w:rsidRDefault="0082132A">
      <w:pPr>
        <w:spacing w:line="256" w:lineRule="auto"/>
        <w:rPr>
          <w:rFonts w:ascii="Times New Roman"/>
        </w:rPr>
        <w:sectPr w:rsidR="0082132A">
          <w:footerReference w:type="default" r:id="rId49"/>
          <w:pgSz w:w="12240" w:h="15840"/>
          <w:pgMar w:top="1240" w:right="860" w:bottom="1300" w:left="1380" w:header="0" w:footer="1100" w:gutter="0"/>
          <w:cols w:space="720"/>
        </w:sectPr>
      </w:pPr>
    </w:p>
    <w:p w14:paraId="1415E719" w14:textId="77777777" w:rsidR="0082132A" w:rsidRDefault="001636F0">
      <w:pPr>
        <w:spacing w:before="63"/>
        <w:ind w:left="104"/>
        <w:rPr>
          <w:rFonts w:ascii="Times New Roman"/>
          <w:sz w:val="23"/>
        </w:rPr>
      </w:pPr>
      <w:r>
        <w:rPr>
          <w:rFonts w:ascii="Times New Roman"/>
          <w:w w:val="105"/>
          <w:sz w:val="23"/>
        </w:rPr>
        <w:lastRenderedPageBreak/>
        <w:t>Item</w:t>
      </w:r>
      <w:r>
        <w:rPr>
          <w:rFonts w:ascii="Times New Roman"/>
          <w:spacing w:val="-7"/>
          <w:w w:val="105"/>
          <w:sz w:val="23"/>
        </w:rPr>
        <w:t xml:space="preserve"> </w:t>
      </w:r>
      <w:r>
        <w:rPr>
          <w:rFonts w:ascii="Times New Roman"/>
          <w:w w:val="105"/>
          <w:sz w:val="23"/>
        </w:rPr>
        <w:t>No.</w:t>
      </w:r>
      <w:r>
        <w:rPr>
          <w:rFonts w:ascii="Times New Roman"/>
          <w:spacing w:val="-1"/>
          <w:w w:val="105"/>
          <w:sz w:val="23"/>
        </w:rPr>
        <w:t xml:space="preserve"> </w:t>
      </w:r>
      <w:r>
        <w:rPr>
          <w:rFonts w:ascii="Times New Roman"/>
          <w:spacing w:val="-10"/>
          <w:w w:val="105"/>
          <w:sz w:val="23"/>
        </w:rPr>
        <w:t>4</w:t>
      </w:r>
    </w:p>
    <w:p w14:paraId="1415E71A" w14:textId="77777777" w:rsidR="0082132A" w:rsidRDefault="001636F0">
      <w:pPr>
        <w:pStyle w:val="Heading3"/>
        <w:spacing w:before="6"/>
        <w:ind w:right="55"/>
        <w:rPr>
          <w:u w:val="none"/>
        </w:rPr>
      </w:pPr>
      <w:r>
        <w:rPr>
          <w:u w:val="thick"/>
        </w:rPr>
        <w:t>SODIUM</w:t>
      </w:r>
      <w:r>
        <w:rPr>
          <w:spacing w:val="29"/>
          <w:u w:val="thick"/>
        </w:rPr>
        <w:t xml:space="preserve"> </w:t>
      </w:r>
      <w:r>
        <w:rPr>
          <w:u w:val="thick"/>
        </w:rPr>
        <w:t>HYDROXIDE</w:t>
      </w:r>
      <w:r>
        <w:rPr>
          <w:spacing w:val="76"/>
          <w:u w:val="thick"/>
        </w:rPr>
        <w:t xml:space="preserve"> </w:t>
      </w:r>
      <w:r>
        <w:rPr>
          <w:u w:val="thick"/>
        </w:rPr>
        <w:t>(CAUSTIC</w:t>
      </w:r>
      <w:r>
        <w:rPr>
          <w:spacing w:val="48"/>
          <w:u w:val="thick"/>
        </w:rPr>
        <w:t xml:space="preserve"> </w:t>
      </w:r>
      <w:r>
        <w:rPr>
          <w:spacing w:val="-2"/>
          <w:u w:val="thick"/>
        </w:rPr>
        <w:t>SODA)</w:t>
      </w:r>
    </w:p>
    <w:p w14:paraId="1415E71B" w14:textId="77777777" w:rsidR="0082132A" w:rsidRDefault="0082132A">
      <w:pPr>
        <w:pStyle w:val="BodyText"/>
        <w:rPr>
          <w:rFonts w:ascii="Times New Roman"/>
        </w:rPr>
      </w:pPr>
    </w:p>
    <w:p w14:paraId="1415E71C" w14:textId="77777777" w:rsidR="0082132A" w:rsidRDefault="0082132A">
      <w:pPr>
        <w:pStyle w:val="BodyText"/>
        <w:spacing w:before="29"/>
        <w:rPr>
          <w:rFonts w:ascii="Times New Roman"/>
        </w:rPr>
      </w:pPr>
    </w:p>
    <w:p w14:paraId="1415E71D" w14:textId="77777777" w:rsidR="0082132A" w:rsidRDefault="001636F0">
      <w:pPr>
        <w:pStyle w:val="BodyText"/>
        <w:spacing w:line="247" w:lineRule="auto"/>
        <w:ind w:left="108"/>
        <w:rPr>
          <w:rFonts w:ascii="Times New Roman"/>
        </w:rPr>
      </w:pPr>
      <w:r>
        <w:rPr>
          <w:rFonts w:ascii="Times New Roman"/>
          <w:w w:val="105"/>
        </w:rPr>
        <w:t>The</w:t>
      </w:r>
      <w:r>
        <w:rPr>
          <w:rFonts w:ascii="Times New Roman"/>
          <w:spacing w:val="-6"/>
          <w:w w:val="105"/>
        </w:rPr>
        <w:t xml:space="preserve"> </w:t>
      </w:r>
      <w:r>
        <w:rPr>
          <w:rFonts w:ascii="Times New Roman"/>
          <w:w w:val="105"/>
        </w:rPr>
        <w:t>material to</w:t>
      </w:r>
      <w:r>
        <w:rPr>
          <w:rFonts w:ascii="Times New Roman"/>
          <w:spacing w:val="-6"/>
          <w:w w:val="105"/>
        </w:rPr>
        <w:t xml:space="preserve"> </w:t>
      </w:r>
      <w:r>
        <w:rPr>
          <w:rFonts w:ascii="Times New Roman"/>
          <w:w w:val="105"/>
        </w:rPr>
        <w:t>be</w:t>
      </w:r>
      <w:r>
        <w:rPr>
          <w:rFonts w:ascii="Times New Roman"/>
          <w:spacing w:val="-12"/>
          <w:w w:val="105"/>
        </w:rPr>
        <w:t xml:space="preserve"> </w:t>
      </w:r>
      <w:r>
        <w:rPr>
          <w:rFonts w:ascii="Times New Roman"/>
          <w:w w:val="105"/>
        </w:rPr>
        <w:t>furnished under</w:t>
      </w:r>
      <w:r>
        <w:rPr>
          <w:rFonts w:ascii="Times New Roman"/>
          <w:spacing w:val="-3"/>
          <w:w w:val="105"/>
        </w:rPr>
        <w:t xml:space="preserve"> </w:t>
      </w:r>
      <w:r>
        <w:rPr>
          <w:rFonts w:ascii="Times New Roman"/>
          <w:w w:val="105"/>
        </w:rPr>
        <w:t>this</w:t>
      </w:r>
      <w:r>
        <w:rPr>
          <w:rFonts w:ascii="Times New Roman"/>
          <w:spacing w:val="-10"/>
          <w:w w:val="105"/>
        </w:rPr>
        <w:t xml:space="preserve"> </w:t>
      </w:r>
      <w:r>
        <w:rPr>
          <w:rFonts w:ascii="Times New Roman"/>
          <w:w w:val="105"/>
        </w:rPr>
        <w:t>item</w:t>
      </w:r>
      <w:r>
        <w:rPr>
          <w:rFonts w:ascii="Times New Roman"/>
          <w:spacing w:val="-5"/>
          <w:w w:val="105"/>
        </w:rPr>
        <w:t xml:space="preserve"> </w:t>
      </w:r>
      <w:r>
        <w:rPr>
          <w:rFonts w:ascii="Times New Roman"/>
          <w:w w:val="105"/>
        </w:rPr>
        <w:t>shall</w:t>
      </w:r>
      <w:r>
        <w:rPr>
          <w:rFonts w:ascii="Times New Roman"/>
          <w:spacing w:val="-1"/>
          <w:w w:val="105"/>
        </w:rPr>
        <w:t xml:space="preserve"> </w:t>
      </w:r>
      <w:r>
        <w:rPr>
          <w:rFonts w:ascii="Times New Roman"/>
          <w:w w:val="105"/>
        </w:rPr>
        <w:t>be</w:t>
      </w:r>
      <w:r>
        <w:rPr>
          <w:rFonts w:ascii="Times New Roman"/>
          <w:spacing w:val="-7"/>
          <w:w w:val="105"/>
        </w:rPr>
        <w:t xml:space="preserve"> </w:t>
      </w:r>
      <w:r>
        <w:rPr>
          <w:rFonts w:ascii="Times New Roman"/>
          <w:w w:val="105"/>
        </w:rPr>
        <w:t>an</w:t>
      </w:r>
      <w:r>
        <w:rPr>
          <w:rFonts w:ascii="Times New Roman"/>
          <w:spacing w:val="-7"/>
          <w:w w:val="105"/>
        </w:rPr>
        <w:t xml:space="preserve"> </w:t>
      </w:r>
      <w:r>
        <w:rPr>
          <w:rFonts w:ascii="Times New Roman"/>
          <w:w w:val="105"/>
        </w:rPr>
        <w:t>aqueous</w:t>
      </w:r>
      <w:r>
        <w:rPr>
          <w:rFonts w:ascii="Times New Roman"/>
          <w:spacing w:val="-5"/>
          <w:w w:val="105"/>
        </w:rPr>
        <w:t xml:space="preserve"> </w:t>
      </w:r>
      <w:r>
        <w:rPr>
          <w:rFonts w:ascii="Times New Roman"/>
          <w:w w:val="105"/>
        </w:rPr>
        <w:t>solution of</w:t>
      </w:r>
      <w:r>
        <w:rPr>
          <w:rFonts w:ascii="Times New Roman"/>
          <w:spacing w:val="-10"/>
          <w:w w:val="105"/>
        </w:rPr>
        <w:t xml:space="preserve"> </w:t>
      </w:r>
      <w:r>
        <w:rPr>
          <w:rFonts w:ascii="Times New Roman"/>
          <w:w w:val="105"/>
        </w:rPr>
        <w:t>sodium hydroxide</w:t>
      </w:r>
      <w:r>
        <w:rPr>
          <w:rFonts w:ascii="Times New Roman"/>
          <w:spacing w:val="-1"/>
          <w:w w:val="105"/>
        </w:rPr>
        <w:t xml:space="preserve"> </w:t>
      </w:r>
      <w:r>
        <w:rPr>
          <w:rFonts w:ascii="Times New Roman"/>
          <w:w w:val="105"/>
        </w:rPr>
        <w:t>to</w:t>
      </w:r>
      <w:r>
        <w:rPr>
          <w:rFonts w:ascii="Times New Roman"/>
          <w:spacing w:val="-6"/>
          <w:w w:val="105"/>
        </w:rPr>
        <w:t xml:space="preserve"> </w:t>
      </w:r>
      <w:r>
        <w:rPr>
          <w:rFonts w:ascii="Times New Roman"/>
          <w:w w:val="105"/>
        </w:rPr>
        <w:t>be</w:t>
      </w:r>
      <w:r>
        <w:rPr>
          <w:rFonts w:ascii="Times New Roman"/>
          <w:spacing w:val="-14"/>
          <w:w w:val="105"/>
        </w:rPr>
        <w:t xml:space="preserve"> </w:t>
      </w:r>
      <w:r>
        <w:rPr>
          <w:rFonts w:ascii="Times New Roman"/>
          <w:w w:val="105"/>
        </w:rPr>
        <w:t>used</w:t>
      </w:r>
      <w:r>
        <w:rPr>
          <w:rFonts w:ascii="Times New Roman"/>
          <w:spacing w:val="-6"/>
          <w:w w:val="105"/>
        </w:rPr>
        <w:t xml:space="preserve"> </w:t>
      </w:r>
      <w:r>
        <w:rPr>
          <w:rFonts w:ascii="Times New Roman"/>
          <w:w w:val="105"/>
        </w:rPr>
        <w:t>as</w:t>
      </w:r>
      <w:r>
        <w:rPr>
          <w:rFonts w:ascii="Times New Roman"/>
          <w:spacing w:val="-10"/>
          <w:w w:val="105"/>
        </w:rPr>
        <w:t xml:space="preserve"> </w:t>
      </w:r>
      <w:r>
        <w:rPr>
          <w:rFonts w:ascii="Times New Roman"/>
          <w:w w:val="105"/>
        </w:rPr>
        <w:t>a direct additive used in</w:t>
      </w:r>
      <w:r>
        <w:rPr>
          <w:rFonts w:ascii="Times New Roman"/>
          <w:spacing w:val="-3"/>
          <w:w w:val="105"/>
        </w:rPr>
        <w:t xml:space="preserve"> </w:t>
      </w:r>
      <w:r>
        <w:rPr>
          <w:rFonts w:ascii="Times New Roman"/>
          <w:w w:val="105"/>
        </w:rPr>
        <w:t>the treatment of potable water for pH adjustment.</w:t>
      </w:r>
    </w:p>
    <w:p w14:paraId="1415E71E" w14:textId="77777777" w:rsidR="0082132A" w:rsidRDefault="0082132A">
      <w:pPr>
        <w:pStyle w:val="BodyText"/>
        <w:spacing w:before="20"/>
        <w:rPr>
          <w:rFonts w:ascii="Times New Roman"/>
        </w:rPr>
      </w:pPr>
    </w:p>
    <w:p w14:paraId="1415E71F" w14:textId="77777777" w:rsidR="0082132A" w:rsidRDefault="001636F0">
      <w:pPr>
        <w:pStyle w:val="BodyText"/>
        <w:spacing w:before="1"/>
        <w:ind w:left="106"/>
        <w:rPr>
          <w:rFonts w:ascii="Times New Roman"/>
        </w:rPr>
      </w:pPr>
      <w:r>
        <w:rPr>
          <w:rFonts w:ascii="Times New Roman"/>
          <w:spacing w:val="-2"/>
          <w:w w:val="105"/>
          <w:u w:val="thick"/>
        </w:rPr>
        <w:t>Definition</w:t>
      </w:r>
    </w:p>
    <w:p w14:paraId="1415E720" w14:textId="77777777" w:rsidR="0082132A" w:rsidRDefault="0082132A">
      <w:pPr>
        <w:pStyle w:val="BodyText"/>
        <w:spacing w:before="26"/>
        <w:rPr>
          <w:rFonts w:ascii="Times New Roman"/>
        </w:rPr>
      </w:pPr>
    </w:p>
    <w:p w14:paraId="1415E721" w14:textId="77777777" w:rsidR="0082132A" w:rsidRDefault="001636F0">
      <w:pPr>
        <w:pStyle w:val="BodyText"/>
        <w:spacing w:line="247" w:lineRule="auto"/>
        <w:ind w:left="107" w:firstLine="4"/>
        <w:rPr>
          <w:rFonts w:ascii="Times New Roman"/>
        </w:rPr>
      </w:pPr>
      <w:r>
        <w:rPr>
          <w:rFonts w:ascii="Times New Roman"/>
          <w:w w:val="105"/>
        </w:rPr>
        <w:t>Sodium</w:t>
      </w:r>
      <w:r>
        <w:rPr>
          <w:rFonts w:ascii="Times New Roman"/>
          <w:spacing w:val="-7"/>
          <w:w w:val="105"/>
        </w:rPr>
        <w:t xml:space="preserve"> </w:t>
      </w:r>
      <w:r>
        <w:rPr>
          <w:rFonts w:ascii="Times New Roman"/>
          <w:w w:val="105"/>
        </w:rPr>
        <w:t>hydroxide</w:t>
      </w:r>
      <w:r>
        <w:rPr>
          <w:rFonts w:ascii="Times New Roman"/>
          <w:spacing w:val="-2"/>
          <w:w w:val="105"/>
        </w:rPr>
        <w:t xml:space="preserve"> </w:t>
      </w:r>
      <w:r>
        <w:rPr>
          <w:rFonts w:ascii="Times New Roman"/>
          <w:w w:val="105"/>
        </w:rPr>
        <w:t>is</w:t>
      </w:r>
      <w:r>
        <w:rPr>
          <w:rFonts w:ascii="Times New Roman"/>
          <w:spacing w:val="-2"/>
          <w:w w:val="105"/>
        </w:rPr>
        <w:t xml:space="preserve"> </w:t>
      </w:r>
      <w:r>
        <w:rPr>
          <w:rFonts w:ascii="Times New Roman"/>
          <w:w w:val="105"/>
        </w:rPr>
        <w:t>a</w:t>
      </w:r>
      <w:r>
        <w:rPr>
          <w:rFonts w:ascii="Times New Roman"/>
          <w:spacing w:val="-14"/>
          <w:w w:val="105"/>
        </w:rPr>
        <w:t xml:space="preserve"> </w:t>
      </w:r>
      <w:r>
        <w:rPr>
          <w:rFonts w:ascii="Times New Roman"/>
          <w:w w:val="105"/>
        </w:rPr>
        <w:t>compound</w:t>
      </w:r>
      <w:r>
        <w:rPr>
          <w:rFonts w:ascii="Times New Roman"/>
          <w:spacing w:val="-1"/>
          <w:w w:val="105"/>
        </w:rPr>
        <w:t xml:space="preserve"> </w:t>
      </w:r>
      <w:r>
        <w:rPr>
          <w:rFonts w:ascii="Times New Roman"/>
          <w:w w:val="105"/>
        </w:rPr>
        <w:t>that</w:t>
      </w:r>
      <w:r>
        <w:rPr>
          <w:rFonts w:ascii="Times New Roman"/>
          <w:spacing w:val="-7"/>
          <w:w w:val="105"/>
        </w:rPr>
        <w:t xml:space="preserve"> </w:t>
      </w:r>
      <w:r>
        <w:rPr>
          <w:rFonts w:ascii="Times New Roman"/>
          <w:w w:val="105"/>
        </w:rPr>
        <w:t>is</w:t>
      </w:r>
      <w:r>
        <w:rPr>
          <w:rFonts w:ascii="Times New Roman"/>
          <w:spacing w:val="-12"/>
          <w:w w:val="105"/>
        </w:rPr>
        <w:t xml:space="preserve"> </w:t>
      </w:r>
      <w:r>
        <w:rPr>
          <w:rFonts w:ascii="Times New Roman"/>
          <w:w w:val="105"/>
        </w:rPr>
        <w:t>commonly</w:t>
      </w:r>
      <w:r>
        <w:rPr>
          <w:rFonts w:ascii="Times New Roman"/>
          <w:spacing w:val="-1"/>
          <w:w w:val="105"/>
        </w:rPr>
        <w:t xml:space="preserve"> </w:t>
      </w:r>
      <w:r>
        <w:rPr>
          <w:rFonts w:ascii="Times New Roman"/>
          <w:w w:val="105"/>
        </w:rPr>
        <w:t>produced</w:t>
      </w:r>
      <w:r>
        <w:rPr>
          <w:rFonts w:ascii="Times New Roman"/>
          <w:spacing w:val="-4"/>
          <w:w w:val="105"/>
        </w:rPr>
        <w:t xml:space="preserve"> </w:t>
      </w:r>
      <w:r>
        <w:rPr>
          <w:rFonts w:ascii="Times New Roman"/>
          <w:w w:val="105"/>
        </w:rPr>
        <w:t>in</w:t>
      </w:r>
      <w:r>
        <w:rPr>
          <w:rFonts w:ascii="Times New Roman"/>
          <w:spacing w:val="-14"/>
          <w:w w:val="105"/>
        </w:rPr>
        <w:t xml:space="preserve"> </w:t>
      </w:r>
      <w:r>
        <w:rPr>
          <w:rFonts w:ascii="Times New Roman"/>
          <w:w w:val="105"/>
        </w:rPr>
        <w:t>the</w:t>
      </w:r>
      <w:r>
        <w:rPr>
          <w:rFonts w:ascii="Times New Roman"/>
          <w:spacing w:val="-11"/>
          <w:w w:val="105"/>
        </w:rPr>
        <w:t xml:space="preserve"> </w:t>
      </w:r>
      <w:r>
        <w:rPr>
          <w:rFonts w:ascii="Times New Roman"/>
          <w:w w:val="105"/>
        </w:rPr>
        <w:t>manufacture</w:t>
      </w:r>
      <w:r>
        <w:rPr>
          <w:rFonts w:ascii="Times New Roman"/>
          <w:spacing w:val="-1"/>
          <w:w w:val="105"/>
        </w:rPr>
        <w:t xml:space="preserve"> </w:t>
      </w:r>
      <w:r>
        <w:rPr>
          <w:rFonts w:ascii="Times New Roman"/>
          <w:w w:val="105"/>
        </w:rPr>
        <w:t>of</w:t>
      </w:r>
      <w:r>
        <w:rPr>
          <w:rFonts w:ascii="Times New Roman"/>
          <w:spacing w:val="-10"/>
          <w:w w:val="105"/>
        </w:rPr>
        <w:t xml:space="preserve"> </w:t>
      </w:r>
      <w:r>
        <w:rPr>
          <w:rFonts w:ascii="Times New Roman"/>
          <w:w w:val="105"/>
        </w:rPr>
        <w:t>chlorine.</w:t>
      </w:r>
      <w:r>
        <w:rPr>
          <w:rFonts w:ascii="Times New Roman"/>
          <w:spacing w:val="40"/>
          <w:w w:val="105"/>
        </w:rPr>
        <w:t xml:space="preserve"> </w:t>
      </w:r>
      <w:r>
        <w:rPr>
          <w:rFonts w:ascii="Times New Roman"/>
          <w:w w:val="105"/>
        </w:rPr>
        <w:t>In</w:t>
      </w:r>
      <w:r>
        <w:rPr>
          <w:rFonts w:ascii="Times New Roman"/>
          <w:spacing w:val="-9"/>
          <w:w w:val="105"/>
        </w:rPr>
        <w:t xml:space="preserve"> </w:t>
      </w:r>
      <w:r>
        <w:rPr>
          <w:rFonts w:ascii="Times New Roman"/>
          <w:w w:val="105"/>
        </w:rPr>
        <w:t>the</w:t>
      </w:r>
      <w:r>
        <w:rPr>
          <w:rFonts w:ascii="Times New Roman"/>
          <w:spacing w:val="-12"/>
          <w:w w:val="105"/>
        </w:rPr>
        <w:t xml:space="preserve"> </w:t>
      </w:r>
      <w:r>
        <w:rPr>
          <w:rFonts w:ascii="Times New Roman"/>
          <w:w w:val="105"/>
        </w:rPr>
        <w:t>anhydrous form it</w:t>
      </w:r>
      <w:r>
        <w:rPr>
          <w:rFonts w:ascii="Times New Roman"/>
          <w:spacing w:val="-7"/>
          <w:w w:val="105"/>
        </w:rPr>
        <w:t xml:space="preserve"> </w:t>
      </w:r>
      <w:r>
        <w:rPr>
          <w:rFonts w:ascii="Times New Roman"/>
          <w:w w:val="105"/>
        </w:rPr>
        <w:t>is a white to</w:t>
      </w:r>
      <w:r>
        <w:rPr>
          <w:rFonts w:ascii="Times New Roman"/>
          <w:spacing w:val="-4"/>
          <w:w w:val="105"/>
        </w:rPr>
        <w:t xml:space="preserve"> </w:t>
      </w:r>
      <w:r>
        <w:rPr>
          <w:rFonts w:ascii="Times New Roman"/>
          <w:w w:val="105"/>
        </w:rPr>
        <w:t>slightly off-white, opaque or</w:t>
      </w:r>
      <w:r>
        <w:rPr>
          <w:rFonts w:ascii="Times New Roman"/>
          <w:spacing w:val="-2"/>
          <w:w w:val="105"/>
        </w:rPr>
        <w:t xml:space="preserve"> </w:t>
      </w:r>
      <w:r>
        <w:rPr>
          <w:rFonts w:ascii="Times New Roman"/>
          <w:w w:val="105"/>
        </w:rPr>
        <w:t>translucent solid</w:t>
      </w:r>
      <w:r>
        <w:rPr>
          <w:rFonts w:ascii="Times New Roman"/>
          <w:spacing w:val="-2"/>
          <w:w w:val="105"/>
        </w:rPr>
        <w:t xml:space="preserve"> </w:t>
      </w:r>
      <w:r>
        <w:rPr>
          <w:rFonts w:ascii="Times New Roman"/>
          <w:w w:val="105"/>
        </w:rPr>
        <w:t>that rapidly absorbs moisture from the atmosphere.</w:t>
      </w:r>
      <w:r>
        <w:rPr>
          <w:rFonts w:ascii="Times New Roman"/>
          <w:spacing w:val="40"/>
          <w:w w:val="105"/>
        </w:rPr>
        <w:t xml:space="preserve"> </w:t>
      </w:r>
      <w:r>
        <w:rPr>
          <w:rFonts w:ascii="Times New Roman"/>
          <w:w w:val="105"/>
        </w:rPr>
        <w:t>Liquid sodium hydroxide is</w:t>
      </w:r>
      <w:r>
        <w:rPr>
          <w:rFonts w:ascii="Times New Roman"/>
          <w:spacing w:val="-6"/>
          <w:w w:val="105"/>
        </w:rPr>
        <w:t xml:space="preserve"> </w:t>
      </w:r>
      <w:r>
        <w:rPr>
          <w:rFonts w:ascii="Times New Roman"/>
          <w:w w:val="105"/>
        </w:rPr>
        <w:t>a</w:t>
      </w:r>
      <w:r>
        <w:rPr>
          <w:rFonts w:ascii="Times New Roman"/>
          <w:spacing w:val="-12"/>
          <w:w w:val="105"/>
        </w:rPr>
        <w:t xml:space="preserve"> </w:t>
      </w:r>
      <w:r>
        <w:rPr>
          <w:rFonts w:ascii="Times New Roman"/>
          <w:w w:val="105"/>
        </w:rPr>
        <w:t>solution of anhydrous sodium hydroxide and</w:t>
      </w:r>
      <w:r>
        <w:rPr>
          <w:rFonts w:ascii="Times New Roman"/>
          <w:spacing w:val="-7"/>
          <w:w w:val="105"/>
        </w:rPr>
        <w:t xml:space="preserve"> </w:t>
      </w:r>
      <w:r>
        <w:rPr>
          <w:rFonts w:ascii="Times New Roman"/>
          <w:w w:val="105"/>
        </w:rPr>
        <w:t>water.</w:t>
      </w:r>
    </w:p>
    <w:p w14:paraId="1415E722" w14:textId="77777777" w:rsidR="0082132A" w:rsidRDefault="0082132A">
      <w:pPr>
        <w:pStyle w:val="BodyText"/>
        <w:spacing w:before="21"/>
        <w:rPr>
          <w:rFonts w:ascii="Times New Roman"/>
        </w:rPr>
      </w:pPr>
    </w:p>
    <w:p w14:paraId="1415E723" w14:textId="77777777" w:rsidR="0082132A" w:rsidRDefault="001636F0">
      <w:pPr>
        <w:pStyle w:val="BodyText"/>
        <w:spacing w:before="1" w:line="249" w:lineRule="auto"/>
        <w:ind w:left="112" w:right="152" w:hanging="4"/>
        <w:rPr>
          <w:rFonts w:ascii="Times New Roman"/>
        </w:rPr>
      </w:pPr>
      <w:r>
        <w:rPr>
          <w:rFonts w:ascii="Times New Roman"/>
          <w:w w:val="105"/>
        </w:rPr>
        <w:t>The</w:t>
      </w:r>
      <w:r>
        <w:rPr>
          <w:rFonts w:ascii="Times New Roman"/>
          <w:spacing w:val="-11"/>
          <w:w w:val="105"/>
        </w:rPr>
        <w:t xml:space="preserve"> </w:t>
      </w:r>
      <w:r>
        <w:rPr>
          <w:rFonts w:ascii="Times New Roman"/>
          <w:w w:val="105"/>
        </w:rPr>
        <w:t>50</w:t>
      </w:r>
      <w:r>
        <w:rPr>
          <w:rFonts w:ascii="Times New Roman"/>
          <w:spacing w:val="-7"/>
          <w:w w:val="105"/>
        </w:rPr>
        <w:t xml:space="preserve"> </w:t>
      </w:r>
      <w:r>
        <w:rPr>
          <w:rFonts w:ascii="Times New Roman"/>
          <w:w w:val="105"/>
        </w:rPr>
        <w:t>percent</w:t>
      </w:r>
      <w:r>
        <w:rPr>
          <w:rFonts w:ascii="Times New Roman"/>
          <w:spacing w:val="-6"/>
          <w:w w:val="105"/>
        </w:rPr>
        <w:t xml:space="preserve"> </w:t>
      </w:r>
      <w:r>
        <w:rPr>
          <w:rFonts w:ascii="Times New Roman"/>
          <w:w w:val="105"/>
        </w:rPr>
        <w:t>aqueous</w:t>
      </w:r>
      <w:r>
        <w:rPr>
          <w:rFonts w:ascii="Times New Roman"/>
          <w:spacing w:val="-5"/>
          <w:w w:val="105"/>
        </w:rPr>
        <w:t xml:space="preserve"> </w:t>
      </w:r>
      <w:r>
        <w:rPr>
          <w:rFonts w:ascii="Times New Roman"/>
          <w:w w:val="105"/>
        </w:rPr>
        <w:t>solution</w:t>
      </w:r>
      <w:r>
        <w:rPr>
          <w:rFonts w:ascii="Times New Roman"/>
          <w:spacing w:val="-3"/>
          <w:w w:val="105"/>
        </w:rPr>
        <w:t xml:space="preserve"> </w:t>
      </w:r>
      <w:r>
        <w:rPr>
          <w:rFonts w:ascii="Times New Roman"/>
          <w:w w:val="105"/>
        </w:rPr>
        <w:t>has</w:t>
      </w:r>
      <w:r>
        <w:rPr>
          <w:rFonts w:ascii="Times New Roman"/>
          <w:spacing w:val="-9"/>
          <w:w w:val="105"/>
        </w:rPr>
        <w:t xml:space="preserve"> </w:t>
      </w:r>
      <w:r>
        <w:rPr>
          <w:rFonts w:ascii="Times New Roman"/>
          <w:w w:val="105"/>
        </w:rPr>
        <w:t>a</w:t>
      </w:r>
      <w:r>
        <w:rPr>
          <w:rFonts w:ascii="Times New Roman"/>
          <w:spacing w:val="-9"/>
          <w:w w:val="105"/>
        </w:rPr>
        <w:t xml:space="preserve"> </w:t>
      </w:r>
      <w:r>
        <w:rPr>
          <w:rFonts w:ascii="Times New Roman"/>
          <w:w w:val="105"/>
        </w:rPr>
        <w:t>specific gravity</w:t>
      </w:r>
      <w:r>
        <w:rPr>
          <w:rFonts w:ascii="Times New Roman"/>
          <w:spacing w:val="-5"/>
          <w:w w:val="105"/>
        </w:rPr>
        <w:t xml:space="preserve"> </w:t>
      </w:r>
      <w:r>
        <w:rPr>
          <w:rFonts w:ascii="Times New Roman"/>
          <w:w w:val="105"/>
        </w:rPr>
        <w:t>of</w:t>
      </w:r>
      <w:r>
        <w:rPr>
          <w:rFonts w:ascii="Times New Roman"/>
          <w:spacing w:val="-3"/>
          <w:w w:val="105"/>
        </w:rPr>
        <w:t xml:space="preserve"> </w:t>
      </w:r>
      <w:r>
        <w:rPr>
          <w:rFonts w:ascii="Times New Roman"/>
          <w:w w:val="105"/>
        </w:rPr>
        <w:t>1.530</w:t>
      </w:r>
      <w:r>
        <w:rPr>
          <w:rFonts w:ascii="Times New Roman"/>
          <w:spacing w:val="-8"/>
          <w:w w:val="105"/>
        </w:rPr>
        <w:t xml:space="preserve"> </w:t>
      </w:r>
      <w:r>
        <w:rPr>
          <w:rFonts w:ascii="Times New Roman"/>
          <w:w w:val="105"/>
        </w:rPr>
        <w:t>at</w:t>
      </w:r>
      <w:r>
        <w:rPr>
          <w:rFonts w:ascii="Times New Roman"/>
          <w:spacing w:val="-14"/>
          <w:w w:val="105"/>
        </w:rPr>
        <w:t xml:space="preserve"> </w:t>
      </w:r>
      <w:r>
        <w:rPr>
          <w:rFonts w:ascii="Times New Roman"/>
          <w:w w:val="105"/>
        </w:rPr>
        <w:t>60</w:t>
      </w:r>
      <w:r>
        <w:rPr>
          <w:rFonts w:ascii="Times New Roman"/>
          <w:spacing w:val="-10"/>
          <w:w w:val="105"/>
        </w:rPr>
        <w:t xml:space="preserve"> </w:t>
      </w:r>
      <w:r>
        <w:rPr>
          <w:rFonts w:ascii="Times New Roman"/>
          <w:w w:val="105"/>
        </w:rPr>
        <w:t>degrees</w:t>
      </w:r>
      <w:r>
        <w:rPr>
          <w:rFonts w:ascii="Times New Roman"/>
          <w:spacing w:val="-7"/>
          <w:w w:val="105"/>
        </w:rPr>
        <w:t xml:space="preserve"> </w:t>
      </w:r>
      <w:r>
        <w:rPr>
          <w:rFonts w:ascii="Times New Roman"/>
          <w:w w:val="105"/>
        </w:rPr>
        <w:t>Fahrenheit,</w:t>
      </w:r>
      <w:r>
        <w:rPr>
          <w:rFonts w:ascii="Times New Roman"/>
          <w:spacing w:val="-2"/>
          <w:w w:val="105"/>
        </w:rPr>
        <w:t xml:space="preserve"> </w:t>
      </w:r>
      <w:r>
        <w:rPr>
          <w:rFonts w:ascii="Times New Roman"/>
          <w:w w:val="105"/>
        </w:rPr>
        <w:t>is</w:t>
      </w:r>
      <w:r>
        <w:rPr>
          <w:rFonts w:ascii="Times New Roman"/>
          <w:spacing w:val="-4"/>
          <w:w w:val="105"/>
        </w:rPr>
        <w:t xml:space="preserve"> </w:t>
      </w:r>
      <w:r>
        <w:rPr>
          <w:rFonts w:ascii="Times New Roman"/>
          <w:w w:val="105"/>
        </w:rPr>
        <w:t>strongly</w:t>
      </w:r>
      <w:r>
        <w:rPr>
          <w:rFonts w:ascii="Times New Roman"/>
          <w:spacing w:val="-2"/>
          <w:w w:val="105"/>
        </w:rPr>
        <w:t xml:space="preserve"> </w:t>
      </w:r>
      <w:r>
        <w:rPr>
          <w:rFonts w:ascii="Times New Roman"/>
          <w:w w:val="105"/>
        </w:rPr>
        <w:t>alkaline and has a high pH.</w:t>
      </w:r>
      <w:r>
        <w:rPr>
          <w:rFonts w:ascii="Times New Roman"/>
          <w:spacing w:val="40"/>
          <w:w w:val="105"/>
        </w:rPr>
        <w:t xml:space="preserve"> </w:t>
      </w:r>
      <w:r>
        <w:rPr>
          <w:rFonts w:ascii="Times New Roman"/>
          <w:w w:val="105"/>
        </w:rPr>
        <w:t>It</w:t>
      </w:r>
      <w:r>
        <w:rPr>
          <w:rFonts w:ascii="Times New Roman"/>
          <w:spacing w:val="-3"/>
          <w:w w:val="105"/>
        </w:rPr>
        <w:t xml:space="preserve"> </w:t>
      </w:r>
      <w:r>
        <w:rPr>
          <w:rFonts w:ascii="Times New Roman"/>
          <w:w w:val="105"/>
        </w:rPr>
        <w:t>has a</w:t>
      </w:r>
      <w:r>
        <w:rPr>
          <w:rFonts w:ascii="Times New Roman"/>
          <w:spacing w:val="-5"/>
          <w:w w:val="105"/>
        </w:rPr>
        <w:t xml:space="preserve"> </w:t>
      </w:r>
      <w:r>
        <w:rPr>
          <w:rFonts w:ascii="Times New Roman"/>
          <w:w w:val="105"/>
        </w:rPr>
        <w:t>melting range of 41 to 51 degrees Fahrenheit and a</w:t>
      </w:r>
      <w:r>
        <w:rPr>
          <w:rFonts w:ascii="Times New Roman"/>
          <w:spacing w:val="-4"/>
          <w:w w:val="105"/>
        </w:rPr>
        <w:t xml:space="preserve"> </w:t>
      </w:r>
      <w:r>
        <w:rPr>
          <w:rFonts w:ascii="Times New Roman"/>
          <w:w w:val="105"/>
        </w:rPr>
        <w:t>solidification</w:t>
      </w:r>
      <w:r>
        <w:rPr>
          <w:rFonts w:ascii="Times New Roman"/>
          <w:spacing w:val="-4"/>
          <w:w w:val="105"/>
        </w:rPr>
        <w:t xml:space="preserve"> </w:t>
      </w:r>
      <w:r>
        <w:rPr>
          <w:rFonts w:ascii="Times New Roman"/>
          <w:w w:val="105"/>
        </w:rPr>
        <w:t>point of 41 degrees Fahrenheit.</w:t>
      </w:r>
    </w:p>
    <w:p w14:paraId="1415E724" w14:textId="77777777" w:rsidR="0082132A" w:rsidRDefault="0082132A">
      <w:pPr>
        <w:pStyle w:val="BodyText"/>
        <w:spacing w:before="19"/>
        <w:rPr>
          <w:rFonts w:ascii="Times New Roman"/>
        </w:rPr>
      </w:pPr>
    </w:p>
    <w:p w14:paraId="1415E725" w14:textId="77777777" w:rsidR="0082132A" w:rsidRDefault="001636F0">
      <w:pPr>
        <w:pStyle w:val="BodyText"/>
        <w:ind w:left="111"/>
        <w:rPr>
          <w:rFonts w:ascii="Times New Roman"/>
        </w:rPr>
      </w:pPr>
      <w:r>
        <w:rPr>
          <w:rFonts w:ascii="Times New Roman"/>
          <w:spacing w:val="-2"/>
          <w:w w:val="105"/>
          <w:u w:val="thick"/>
        </w:rPr>
        <w:t>Requirements</w:t>
      </w:r>
    </w:p>
    <w:p w14:paraId="1415E726" w14:textId="77777777" w:rsidR="0082132A" w:rsidRDefault="0082132A">
      <w:pPr>
        <w:pStyle w:val="BodyText"/>
        <w:spacing w:before="26"/>
        <w:rPr>
          <w:rFonts w:ascii="Times New Roman"/>
        </w:rPr>
      </w:pPr>
    </w:p>
    <w:p w14:paraId="1415E727" w14:textId="77777777" w:rsidR="0082132A" w:rsidRDefault="001636F0">
      <w:pPr>
        <w:pStyle w:val="BodyText"/>
        <w:spacing w:line="249" w:lineRule="auto"/>
        <w:ind w:left="111" w:right="494" w:firstLine="2"/>
        <w:jc w:val="both"/>
        <w:rPr>
          <w:rFonts w:ascii="Times New Roman"/>
        </w:rPr>
      </w:pPr>
      <w:r>
        <w:rPr>
          <w:rFonts w:ascii="Times New Roman"/>
          <w:w w:val="105"/>
        </w:rPr>
        <w:t>The</w:t>
      </w:r>
      <w:r>
        <w:rPr>
          <w:rFonts w:ascii="Times New Roman"/>
          <w:spacing w:val="-14"/>
          <w:w w:val="105"/>
        </w:rPr>
        <w:t xml:space="preserve"> </w:t>
      </w:r>
      <w:r>
        <w:rPr>
          <w:rFonts w:ascii="Times New Roman"/>
          <w:w w:val="105"/>
        </w:rPr>
        <w:t>liquid</w:t>
      </w:r>
      <w:r>
        <w:rPr>
          <w:rFonts w:ascii="Times New Roman"/>
          <w:spacing w:val="-8"/>
          <w:w w:val="105"/>
        </w:rPr>
        <w:t xml:space="preserve"> </w:t>
      </w:r>
      <w:r>
        <w:rPr>
          <w:rFonts w:ascii="Times New Roman"/>
          <w:w w:val="105"/>
        </w:rPr>
        <w:t>sodium</w:t>
      </w:r>
      <w:r>
        <w:rPr>
          <w:rFonts w:ascii="Times New Roman"/>
          <w:spacing w:val="-12"/>
          <w:w w:val="105"/>
        </w:rPr>
        <w:t xml:space="preserve"> </w:t>
      </w:r>
      <w:r>
        <w:rPr>
          <w:rFonts w:ascii="Times New Roman"/>
          <w:w w:val="105"/>
        </w:rPr>
        <w:t>hydroxide</w:t>
      </w:r>
      <w:r>
        <w:rPr>
          <w:rFonts w:ascii="Times New Roman"/>
          <w:spacing w:val="-3"/>
          <w:w w:val="105"/>
        </w:rPr>
        <w:t xml:space="preserve"> </w:t>
      </w:r>
      <w:r>
        <w:rPr>
          <w:rFonts w:ascii="Times New Roman"/>
          <w:w w:val="105"/>
        </w:rPr>
        <w:t>(NaOH)</w:t>
      </w:r>
      <w:r>
        <w:rPr>
          <w:rFonts w:ascii="Times New Roman"/>
          <w:spacing w:val="-9"/>
          <w:w w:val="105"/>
        </w:rPr>
        <w:t xml:space="preserve"> </w:t>
      </w:r>
      <w:r>
        <w:rPr>
          <w:rFonts w:ascii="Times New Roman"/>
          <w:w w:val="105"/>
        </w:rPr>
        <w:t>solution</w:t>
      </w:r>
      <w:r>
        <w:rPr>
          <w:rFonts w:ascii="Times New Roman"/>
          <w:spacing w:val="-1"/>
          <w:w w:val="105"/>
        </w:rPr>
        <w:t xml:space="preserve"> </w:t>
      </w:r>
      <w:r>
        <w:rPr>
          <w:rFonts w:ascii="Times New Roman"/>
          <w:w w:val="105"/>
        </w:rPr>
        <w:t>supplied</w:t>
      </w:r>
      <w:r>
        <w:rPr>
          <w:rFonts w:ascii="Times New Roman"/>
          <w:spacing w:val="-6"/>
          <w:w w:val="105"/>
        </w:rPr>
        <w:t xml:space="preserve"> </w:t>
      </w:r>
      <w:r>
        <w:rPr>
          <w:rFonts w:ascii="Times New Roman"/>
          <w:w w:val="105"/>
        </w:rPr>
        <w:t>under</w:t>
      </w:r>
      <w:r>
        <w:rPr>
          <w:rFonts w:ascii="Times New Roman"/>
          <w:spacing w:val="-12"/>
          <w:w w:val="105"/>
        </w:rPr>
        <w:t xml:space="preserve"> </w:t>
      </w:r>
      <w:r>
        <w:rPr>
          <w:rFonts w:ascii="Times New Roman"/>
          <w:w w:val="105"/>
        </w:rPr>
        <w:t>this</w:t>
      </w:r>
      <w:r>
        <w:rPr>
          <w:rFonts w:ascii="Times New Roman"/>
          <w:spacing w:val="-13"/>
          <w:w w:val="105"/>
        </w:rPr>
        <w:t xml:space="preserve"> </w:t>
      </w:r>
      <w:r>
        <w:rPr>
          <w:rFonts w:ascii="Times New Roman"/>
          <w:w w:val="105"/>
        </w:rPr>
        <w:t>proposal</w:t>
      </w:r>
      <w:r>
        <w:rPr>
          <w:rFonts w:ascii="Times New Roman"/>
          <w:spacing w:val="-1"/>
          <w:w w:val="105"/>
        </w:rPr>
        <w:t xml:space="preserve"> </w:t>
      </w:r>
      <w:r>
        <w:rPr>
          <w:rFonts w:ascii="Times New Roman"/>
          <w:w w:val="105"/>
        </w:rPr>
        <w:t>shall</w:t>
      </w:r>
      <w:r>
        <w:rPr>
          <w:rFonts w:ascii="Times New Roman"/>
          <w:spacing w:val="-12"/>
          <w:w w:val="105"/>
        </w:rPr>
        <w:t xml:space="preserve"> </w:t>
      </w:r>
      <w:r>
        <w:rPr>
          <w:rFonts w:ascii="Times New Roman"/>
          <w:w w:val="105"/>
        </w:rPr>
        <w:t>contain</w:t>
      </w:r>
      <w:r>
        <w:rPr>
          <w:rFonts w:ascii="Times New Roman"/>
          <w:spacing w:val="-12"/>
          <w:w w:val="105"/>
        </w:rPr>
        <w:t xml:space="preserve"> </w:t>
      </w:r>
      <w:r>
        <w:rPr>
          <w:rFonts w:ascii="Times New Roman"/>
          <w:w w:val="105"/>
        </w:rPr>
        <w:t>approximately</w:t>
      </w:r>
      <w:r>
        <w:rPr>
          <w:rFonts w:ascii="Times New Roman"/>
          <w:spacing w:val="10"/>
          <w:w w:val="105"/>
        </w:rPr>
        <w:t xml:space="preserve"> </w:t>
      </w:r>
      <w:r>
        <w:rPr>
          <w:rFonts w:ascii="Times New Roman"/>
          <w:w w:val="105"/>
        </w:rPr>
        <w:t>50 percent</w:t>
      </w:r>
      <w:r>
        <w:rPr>
          <w:rFonts w:ascii="Times New Roman"/>
          <w:spacing w:val="-9"/>
          <w:w w:val="105"/>
        </w:rPr>
        <w:t xml:space="preserve"> </w:t>
      </w:r>
      <w:r>
        <w:rPr>
          <w:rFonts w:ascii="Times New Roman"/>
          <w:w w:val="105"/>
        </w:rPr>
        <w:t>sodium</w:t>
      </w:r>
      <w:r>
        <w:rPr>
          <w:rFonts w:ascii="Times New Roman"/>
          <w:spacing w:val="-6"/>
          <w:w w:val="105"/>
        </w:rPr>
        <w:t xml:space="preserve"> </w:t>
      </w:r>
      <w:r>
        <w:rPr>
          <w:rFonts w:ascii="Times New Roman"/>
          <w:w w:val="105"/>
        </w:rPr>
        <w:t>hydroxide,</w:t>
      </w:r>
      <w:r>
        <w:rPr>
          <w:rFonts w:ascii="Times New Roman"/>
          <w:spacing w:val="-5"/>
          <w:w w:val="105"/>
        </w:rPr>
        <w:t xml:space="preserve"> </w:t>
      </w:r>
      <w:r>
        <w:rPr>
          <w:rFonts w:ascii="Times New Roman"/>
          <w:w w:val="105"/>
        </w:rPr>
        <w:t>shall</w:t>
      </w:r>
      <w:r>
        <w:rPr>
          <w:rFonts w:ascii="Times New Roman"/>
          <w:spacing w:val="-1"/>
          <w:w w:val="105"/>
        </w:rPr>
        <w:t xml:space="preserve"> </w:t>
      </w:r>
      <w:r>
        <w:rPr>
          <w:rFonts w:ascii="Times New Roman"/>
          <w:w w:val="105"/>
        </w:rPr>
        <w:t>conform</w:t>
      </w:r>
      <w:r>
        <w:rPr>
          <w:rFonts w:ascii="Times New Roman"/>
          <w:spacing w:val="-7"/>
          <w:w w:val="105"/>
        </w:rPr>
        <w:t xml:space="preserve"> </w:t>
      </w:r>
      <w:r>
        <w:rPr>
          <w:rFonts w:ascii="Times New Roman"/>
          <w:w w:val="105"/>
        </w:rPr>
        <w:t>to</w:t>
      </w:r>
      <w:r>
        <w:rPr>
          <w:rFonts w:ascii="Times New Roman"/>
          <w:spacing w:val="-14"/>
          <w:w w:val="105"/>
        </w:rPr>
        <w:t xml:space="preserve"> </w:t>
      </w:r>
      <w:r>
        <w:rPr>
          <w:rFonts w:ascii="Times New Roman"/>
          <w:w w:val="105"/>
        </w:rPr>
        <w:t>the</w:t>
      </w:r>
      <w:r>
        <w:rPr>
          <w:rFonts w:ascii="Times New Roman"/>
          <w:spacing w:val="-12"/>
          <w:w w:val="105"/>
        </w:rPr>
        <w:t xml:space="preserve"> </w:t>
      </w:r>
      <w:r>
        <w:rPr>
          <w:rFonts w:ascii="Times New Roman"/>
          <w:w w:val="105"/>
        </w:rPr>
        <w:t>American Water</w:t>
      </w:r>
      <w:r>
        <w:rPr>
          <w:rFonts w:ascii="Times New Roman"/>
          <w:spacing w:val="-2"/>
          <w:w w:val="105"/>
        </w:rPr>
        <w:t xml:space="preserve"> </w:t>
      </w:r>
      <w:r>
        <w:rPr>
          <w:rFonts w:ascii="Times New Roman"/>
          <w:w w:val="105"/>
        </w:rPr>
        <w:t>Works</w:t>
      </w:r>
      <w:r>
        <w:rPr>
          <w:rFonts w:ascii="Times New Roman"/>
          <w:spacing w:val="-10"/>
          <w:w w:val="105"/>
        </w:rPr>
        <w:t xml:space="preserve"> </w:t>
      </w:r>
      <w:r>
        <w:rPr>
          <w:rFonts w:ascii="Times New Roman"/>
          <w:w w:val="105"/>
        </w:rPr>
        <w:t>Association Standard B501-03</w:t>
      </w:r>
      <w:r>
        <w:rPr>
          <w:rFonts w:ascii="Times New Roman"/>
          <w:spacing w:val="-7"/>
          <w:w w:val="105"/>
        </w:rPr>
        <w:t xml:space="preserve"> </w:t>
      </w:r>
      <w:r>
        <w:rPr>
          <w:rFonts w:ascii="Times New Roman"/>
          <w:w w:val="105"/>
        </w:rPr>
        <w:t>for Sodium Hydroxide and shall be shipped in properly cleaned tank trucks.</w:t>
      </w:r>
    </w:p>
    <w:p w14:paraId="1415E728" w14:textId="77777777" w:rsidR="0082132A" w:rsidRDefault="0082132A">
      <w:pPr>
        <w:pStyle w:val="BodyText"/>
        <w:spacing w:before="14"/>
        <w:rPr>
          <w:rFonts w:ascii="Times New Roman"/>
        </w:rPr>
      </w:pPr>
    </w:p>
    <w:p w14:paraId="1415E729" w14:textId="77777777" w:rsidR="0082132A" w:rsidRDefault="001636F0">
      <w:pPr>
        <w:pStyle w:val="BodyText"/>
        <w:spacing w:before="1" w:line="249" w:lineRule="auto"/>
        <w:ind w:left="117" w:right="681" w:hanging="4"/>
        <w:jc w:val="both"/>
        <w:rPr>
          <w:rFonts w:ascii="Times New Roman"/>
        </w:rPr>
      </w:pPr>
      <w:r>
        <w:rPr>
          <w:rFonts w:ascii="Times New Roman"/>
          <w:w w:val="105"/>
        </w:rPr>
        <w:t>The</w:t>
      </w:r>
      <w:r>
        <w:rPr>
          <w:rFonts w:ascii="Times New Roman"/>
          <w:spacing w:val="-14"/>
          <w:w w:val="105"/>
        </w:rPr>
        <w:t xml:space="preserve"> </w:t>
      </w:r>
      <w:r>
        <w:rPr>
          <w:rFonts w:ascii="Times New Roman"/>
          <w:w w:val="105"/>
        </w:rPr>
        <w:t>supplier</w:t>
      </w:r>
      <w:r>
        <w:rPr>
          <w:rFonts w:ascii="Times New Roman"/>
          <w:spacing w:val="-10"/>
          <w:w w:val="105"/>
        </w:rPr>
        <w:t xml:space="preserve"> </w:t>
      </w:r>
      <w:r>
        <w:rPr>
          <w:rFonts w:ascii="Times New Roman"/>
          <w:w w:val="105"/>
        </w:rPr>
        <w:t>shall</w:t>
      </w:r>
      <w:r>
        <w:rPr>
          <w:rFonts w:ascii="Times New Roman"/>
          <w:spacing w:val="-5"/>
          <w:w w:val="105"/>
        </w:rPr>
        <w:t xml:space="preserve"> </w:t>
      </w:r>
      <w:r>
        <w:rPr>
          <w:rFonts w:ascii="Times New Roman"/>
          <w:w w:val="105"/>
        </w:rPr>
        <w:t>be</w:t>
      </w:r>
      <w:r>
        <w:rPr>
          <w:rFonts w:ascii="Times New Roman"/>
          <w:spacing w:val="-14"/>
          <w:w w:val="105"/>
        </w:rPr>
        <w:t xml:space="preserve"> </w:t>
      </w:r>
      <w:r>
        <w:rPr>
          <w:rFonts w:ascii="Times New Roman"/>
          <w:w w:val="105"/>
        </w:rPr>
        <w:t>registered</w:t>
      </w:r>
      <w:r>
        <w:rPr>
          <w:rFonts w:ascii="Times New Roman"/>
          <w:spacing w:val="-1"/>
          <w:w w:val="105"/>
        </w:rPr>
        <w:t xml:space="preserve"> </w:t>
      </w:r>
      <w:r>
        <w:rPr>
          <w:rFonts w:ascii="Times New Roman"/>
          <w:w w:val="105"/>
        </w:rPr>
        <w:t>National Sanitation</w:t>
      </w:r>
      <w:r>
        <w:rPr>
          <w:rFonts w:ascii="Times New Roman"/>
          <w:spacing w:val="-9"/>
          <w:w w:val="105"/>
        </w:rPr>
        <w:t xml:space="preserve"> </w:t>
      </w:r>
      <w:r>
        <w:rPr>
          <w:rFonts w:ascii="Times New Roman"/>
          <w:w w:val="105"/>
        </w:rPr>
        <w:t>Foundation</w:t>
      </w:r>
      <w:r>
        <w:rPr>
          <w:rFonts w:ascii="Times New Roman"/>
          <w:spacing w:val="-4"/>
          <w:w w:val="105"/>
        </w:rPr>
        <w:t xml:space="preserve"> </w:t>
      </w:r>
      <w:r>
        <w:rPr>
          <w:rFonts w:ascii="Times New Roman"/>
          <w:w w:val="105"/>
        </w:rPr>
        <w:t>(NSF).</w:t>
      </w:r>
      <w:r>
        <w:rPr>
          <w:rFonts w:ascii="Times New Roman"/>
          <w:spacing w:val="36"/>
          <w:w w:val="105"/>
        </w:rPr>
        <w:t xml:space="preserve"> </w:t>
      </w:r>
      <w:r>
        <w:rPr>
          <w:rFonts w:ascii="Times New Roman"/>
          <w:w w:val="105"/>
        </w:rPr>
        <w:t>The</w:t>
      </w:r>
      <w:r>
        <w:rPr>
          <w:rFonts w:ascii="Times New Roman"/>
          <w:spacing w:val="-14"/>
          <w:w w:val="105"/>
        </w:rPr>
        <w:t xml:space="preserve"> </w:t>
      </w:r>
      <w:r>
        <w:rPr>
          <w:rFonts w:ascii="Times New Roman"/>
          <w:w w:val="105"/>
        </w:rPr>
        <w:t>material supplied</w:t>
      </w:r>
      <w:r>
        <w:rPr>
          <w:rFonts w:ascii="Times New Roman"/>
          <w:spacing w:val="-2"/>
          <w:w w:val="105"/>
        </w:rPr>
        <w:t xml:space="preserve"> </w:t>
      </w:r>
      <w:r>
        <w:rPr>
          <w:rFonts w:ascii="Times New Roman"/>
          <w:w w:val="105"/>
        </w:rPr>
        <w:t>must</w:t>
      </w:r>
      <w:r>
        <w:rPr>
          <w:rFonts w:ascii="Times New Roman"/>
          <w:spacing w:val="-4"/>
          <w:w w:val="105"/>
        </w:rPr>
        <w:t xml:space="preserve"> </w:t>
      </w:r>
      <w:r>
        <w:rPr>
          <w:rFonts w:ascii="Times New Roman"/>
          <w:w w:val="105"/>
        </w:rPr>
        <w:t>meet current ANSI/NSF 60</w:t>
      </w:r>
      <w:r>
        <w:rPr>
          <w:rFonts w:ascii="Times New Roman"/>
          <w:spacing w:val="-6"/>
          <w:w w:val="105"/>
        </w:rPr>
        <w:t xml:space="preserve"> </w:t>
      </w:r>
      <w:r>
        <w:rPr>
          <w:rFonts w:ascii="Times New Roman"/>
          <w:w w:val="105"/>
        </w:rPr>
        <w:t>Standards and</w:t>
      </w:r>
      <w:r>
        <w:rPr>
          <w:rFonts w:ascii="Times New Roman"/>
          <w:spacing w:val="-8"/>
          <w:w w:val="105"/>
        </w:rPr>
        <w:t xml:space="preserve"> </w:t>
      </w:r>
      <w:r>
        <w:rPr>
          <w:rFonts w:ascii="Times New Roman"/>
          <w:w w:val="105"/>
        </w:rPr>
        <w:t>be</w:t>
      </w:r>
      <w:r>
        <w:rPr>
          <w:rFonts w:ascii="Times New Roman"/>
          <w:spacing w:val="-3"/>
          <w:w w:val="105"/>
        </w:rPr>
        <w:t xml:space="preserve"> </w:t>
      </w:r>
      <w:r>
        <w:rPr>
          <w:rFonts w:ascii="Times New Roman"/>
          <w:w w:val="105"/>
        </w:rPr>
        <w:t>certified by</w:t>
      </w:r>
      <w:r>
        <w:rPr>
          <w:rFonts w:ascii="Times New Roman"/>
          <w:spacing w:val="-3"/>
          <w:w w:val="105"/>
        </w:rPr>
        <w:t xml:space="preserve"> </w:t>
      </w:r>
      <w:r>
        <w:rPr>
          <w:rFonts w:ascii="Times New Roman"/>
          <w:w w:val="105"/>
        </w:rPr>
        <w:t>a</w:t>
      </w:r>
      <w:r>
        <w:rPr>
          <w:rFonts w:ascii="Times New Roman"/>
          <w:spacing w:val="-9"/>
          <w:w w:val="105"/>
        </w:rPr>
        <w:t xml:space="preserve"> </w:t>
      </w:r>
      <w:r>
        <w:rPr>
          <w:rFonts w:ascii="Times New Roman"/>
          <w:w w:val="105"/>
        </w:rPr>
        <w:t>third</w:t>
      </w:r>
      <w:r>
        <w:rPr>
          <w:rFonts w:ascii="Times New Roman"/>
          <w:spacing w:val="-3"/>
          <w:w w:val="105"/>
        </w:rPr>
        <w:t xml:space="preserve"> </w:t>
      </w:r>
      <w:r>
        <w:rPr>
          <w:rFonts w:ascii="Times New Roman"/>
          <w:w w:val="105"/>
        </w:rPr>
        <w:t>party</w:t>
      </w:r>
      <w:r>
        <w:rPr>
          <w:rFonts w:ascii="Times New Roman"/>
          <w:spacing w:val="-5"/>
          <w:w w:val="105"/>
        </w:rPr>
        <w:t xml:space="preserve"> </w:t>
      </w:r>
      <w:r>
        <w:rPr>
          <w:rFonts w:ascii="Times New Roman"/>
          <w:w w:val="105"/>
        </w:rPr>
        <w:t>for</w:t>
      </w:r>
      <w:r>
        <w:rPr>
          <w:rFonts w:ascii="Times New Roman"/>
          <w:spacing w:val="-3"/>
          <w:w w:val="105"/>
        </w:rPr>
        <w:t xml:space="preserve"> </w:t>
      </w:r>
      <w:r>
        <w:rPr>
          <w:rFonts w:ascii="Times New Roman"/>
          <w:w w:val="105"/>
        </w:rPr>
        <w:t>use</w:t>
      </w:r>
      <w:r>
        <w:rPr>
          <w:rFonts w:ascii="Times New Roman"/>
          <w:spacing w:val="-5"/>
          <w:w w:val="105"/>
        </w:rPr>
        <w:t xml:space="preserve"> </w:t>
      </w:r>
      <w:r>
        <w:rPr>
          <w:rFonts w:ascii="Times New Roman"/>
          <w:w w:val="105"/>
        </w:rPr>
        <w:t>in</w:t>
      </w:r>
      <w:r>
        <w:rPr>
          <w:rFonts w:ascii="Times New Roman"/>
          <w:spacing w:val="-1"/>
          <w:w w:val="105"/>
        </w:rPr>
        <w:t xml:space="preserve"> </w:t>
      </w:r>
      <w:r>
        <w:rPr>
          <w:rFonts w:ascii="Times New Roman"/>
          <w:w w:val="105"/>
        </w:rPr>
        <w:t>potable water.</w:t>
      </w:r>
      <w:r>
        <w:rPr>
          <w:rFonts w:ascii="Times New Roman"/>
          <w:spacing w:val="40"/>
          <w:w w:val="105"/>
        </w:rPr>
        <w:t xml:space="preserve"> </w:t>
      </w:r>
      <w:r>
        <w:rPr>
          <w:rFonts w:ascii="Times New Roman"/>
          <w:w w:val="105"/>
        </w:rPr>
        <w:t>A</w:t>
      </w:r>
      <w:r>
        <w:rPr>
          <w:rFonts w:ascii="Times New Roman"/>
          <w:spacing w:val="-11"/>
          <w:w w:val="105"/>
        </w:rPr>
        <w:t xml:space="preserve"> </w:t>
      </w:r>
      <w:r>
        <w:rPr>
          <w:rFonts w:ascii="Times New Roman"/>
          <w:w w:val="105"/>
        </w:rPr>
        <w:t>copy of</w:t>
      </w:r>
      <w:r>
        <w:rPr>
          <w:rFonts w:ascii="Times New Roman"/>
          <w:spacing w:val="-14"/>
          <w:w w:val="105"/>
        </w:rPr>
        <w:t xml:space="preserve"> </w:t>
      </w:r>
      <w:r>
        <w:rPr>
          <w:rFonts w:ascii="Times New Roman"/>
          <w:w w:val="105"/>
        </w:rPr>
        <w:t>the approval must accompany the bid.</w:t>
      </w:r>
    </w:p>
    <w:p w14:paraId="1415E72A" w14:textId="77777777" w:rsidR="0082132A" w:rsidRDefault="0082132A">
      <w:pPr>
        <w:pStyle w:val="BodyText"/>
        <w:spacing w:before="23"/>
        <w:rPr>
          <w:rFonts w:ascii="Times New Roman"/>
        </w:rPr>
      </w:pPr>
    </w:p>
    <w:p w14:paraId="1415E72B" w14:textId="77777777" w:rsidR="0082132A" w:rsidRDefault="001636F0">
      <w:pPr>
        <w:pStyle w:val="BodyText"/>
        <w:spacing w:before="1"/>
        <w:ind w:left="116"/>
        <w:rPr>
          <w:rFonts w:ascii="Times New Roman"/>
        </w:rPr>
      </w:pPr>
      <w:r>
        <w:rPr>
          <w:rFonts w:ascii="Times New Roman"/>
          <w:w w:val="105"/>
        </w:rPr>
        <w:t>Containers</w:t>
      </w:r>
      <w:r>
        <w:rPr>
          <w:rFonts w:ascii="Times New Roman"/>
          <w:spacing w:val="4"/>
          <w:w w:val="105"/>
        </w:rPr>
        <w:t xml:space="preserve"> </w:t>
      </w:r>
      <w:r>
        <w:rPr>
          <w:rFonts w:ascii="Times New Roman"/>
          <w:w w:val="105"/>
        </w:rPr>
        <w:t>used</w:t>
      </w:r>
      <w:r>
        <w:rPr>
          <w:rFonts w:ascii="Times New Roman"/>
          <w:spacing w:val="-11"/>
          <w:w w:val="105"/>
        </w:rPr>
        <w:t xml:space="preserve"> </w:t>
      </w:r>
      <w:r>
        <w:rPr>
          <w:rFonts w:ascii="Times New Roman"/>
          <w:w w:val="105"/>
        </w:rPr>
        <w:t>in</w:t>
      </w:r>
      <w:r>
        <w:rPr>
          <w:rFonts w:ascii="Times New Roman"/>
          <w:spacing w:val="-14"/>
          <w:w w:val="105"/>
        </w:rPr>
        <w:t xml:space="preserve"> </w:t>
      </w:r>
      <w:r>
        <w:rPr>
          <w:rFonts w:ascii="Times New Roman"/>
          <w:w w:val="105"/>
        </w:rPr>
        <w:t>shipping</w:t>
      </w:r>
      <w:r>
        <w:rPr>
          <w:rFonts w:ascii="Times New Roman"/>
          <w:spacing w:val="-7"/>
          <w:w w:val="105"/>
        </w:rPr>
        <w:t xml:space="preserve"> </w:t>
      </w:r>
      <w:r>
        <w:rPr>
          <w:rFonts w:ascii="Times New Roman"/>
          <w:w w:val="105"/>
        </w:rPr>
        <w:t>shall</w:t>
      </w:r>
      <w:r>
        <w:rPr>
          <w:rFonts w:ascii="Times New Roman"/>
          <w:spacing w:val="-3"/>
          <w:w w:val="105"/>
        </w:rPr>
        <w:t xml:space="preserve"> </w:t>
      </w:r>
      <w:r>
        <w:rPr>
          <w:rFonts w:ascii="Times New Roman"/>
          <w:w w:val="105"/>
        </w:rPr>
        <w:t>comply</w:t>
      </w:r>
      <w:r>
        <w:rPr>
          <w:rFonts w:ascii="Times New Roman"/>
          <w:spacing w:val="-5"/>
          <w:w w:val="105"/>
        </w:rPr>
        <w:t xml:space="preserve"> </w:t>
      </w:r>
      <w:r>
        <w:rPr>
          <w:rFonts w:ascii="Times New Roman"/>
          <w:w w:val="105"/>
        </w:rPr>
        <w:t>with</w:t>
      </w:r>
      <w:r>
        <w:rPr>
          <w:rFonts w:ascii="Times New Roman"/>
          <w:spacing w:val="-9"/>
          <w:w w:val="105"/>
        </w:rPr>
        <w:t xml:space="preserve"> </w:t>
      </w:r>
      <w:r>
        <w:rPr>
          <w:rFonts w:ascii="Times New Roman"/>
          <w:w w:val="105"/>
        </w:rPr>
        <w:t>US</w:t>
      </w:r>
      <w:r>
        <w:rPr>
          <w:rFonts w:ascii="Times New Roman"/>
          <w:spacing w:val="-10"/>
          <w:w w:val="105"/>
        </w:rPr>
        <w:t xml:space="preserve"> </w:t>
      </w:r>
      <w:r>
        <w:rPr>
          <w:rFonts w:ascii="Times New Roman"/>
          <w:w w:val="105"/>
        </w:rPr>
        <w:t>Department of</w:t>
      </w:r>
      <w:r>
        <w:rPr>
          <w:rFonts w:ascii="Times New Roman"/>
          <w:spacing w:val="-13"/>
          <w:w w:val="105"/>
        </w:rPr>
        <w:t xml:space="preserve"> </w:t>
      </w:r>
      <w:r>
        <w:rPr>
          <w:rFonts w:ascii="Times New Roman"/>
          <w:w w:val="105"/>
        </w:rPr>
        <w:t>Transportation</w:t>
      </w:r>
      <w:r>
        <w:rPr>
          <w:rFonts w:ascii="Times New Roman"/>
          <w:spacing w:val="-15"/>
          <w:w w:val="105"/>
        </w:rPr>
        <w:t xml:space="preserve"> </w:t>
      </w:r>
      <w:r>
        <w:rPr>
          <w:rFonts w:ascii="Times New Roman"/>
          <w:w w:val="105"/>
        </w:rPr>
        <w:t>(DOT)</w:t>
      </w:r>
      <w:r>
        <w:rPr>
          <w:rFonts w:ascii="Times New Roman"/>
          <w:spacing w:val="-3"/>
          <w:w w:val="105"/>
        </w:rPr>
        <w:t xml:space="preserve"> </w:t>
      </w:r>
      <w:r>
        <w:rPr>
          <w:rFonts w:ascii="Times New Roman"/>
          <w:spacing w:val="-2"/>
          <w:w w:val="105"/>
        </w:rPr>
        <w:t>specifications.</w:t>
      </w:r>
    </w:p>
    <w:p w14:paraId="1415E72C" w14:textId="77777777" w:rsidR="0082132A" w:rsidRDefault="001636F0">
      <w:pPr>
        <w:pStyle w:val="BodyText"/>
        <w:spacing w:before="8" w:line="252" w:lineRule="auto"/>
        <w:ind w:left="122" w:hanging="2"/>
        <w:rPr>
          <w:rFonts w:ascii="Times New Roman"/>
        </w:rPr>
      </w:pPr>
      <w:r>
        <w:rPr>
          <w:rFonts w:ascii="Times New Roman"/>
          <w:w w:val="105"/>
        </w:rPr>
        <w:t>Each</w:t>
      </w:r>
      <w:r>
        <w:rPr>
          <w:rFonts w:ascii="Times New Roman"/>
          <w:spacing w:val="-4"/>
          <w:w w:val="105"/>
        </w:rPr>
        <w:t xml:space="preserve"> </w:t>
      </w:r>
      <w:r>
        <w:rPr>
          <w:rFonts w:ascii="Times New Roman"/>
          <w:w w:val="105"/>
        </w:rPr>
        <w:t>shipment shall</w:t>
      </w:r>
      <w:r>
        <w:rPr>
          <w:rFonts w:ascii="Times New Roman"/>
          <w:spacing w:val="-3"/>
          <w:w w:val="105"/>
        </w:rPr>
        <w:t xml:space="preserve"> </w:t>
      </w:r>
      <w:r>
        <w:rPr>
          <w:rFonts w:ascii="Times New Roman"/>
          <w:w w:val="105"/>
        </w:rPr>
        <w:t>have</w:t>
      </w:r>
      <w:r>
        <w:rPr>
          <w:rFonts w:ascii="Times New Roman"/>
          <w:spacing w:val="-7"/>
          <w:w w:val="105"/>
        </w:rPr>
        <w:t xml:space="preserve"> </w:t>
      </w:r>
      <w:r>
        <w:rPr>
          <w:rFonts w:ascii="Times New Roman"/>
          <w:w w:val="105"/>
        </w:rPr>
        <w:t>the</w:t>
      </w:r>
      <w:r>
        <w:rPr>
          <w:rFonts w:ascii="Times New Roman"/>
          <w:spacing w:val="-9"/>
          <w:w w:val="105"/>
        </w:rPr>
        <w:t xml:space="preserve"> </w:t>
      </w:r>
      <w:r>
        <w:rPr>
          <w:rFonts w:ascii="Times New Roman"/>
          <w:w w:val="105"/>
        </w:rPr>
        <w:t>net</w:t>
      </w:r>
      <w:r>
        <w:rPr>
          <w:rFonts w:ascii="Times New Roman"/>
          <w:spacing w:val="-7"/>
          <w:w w:val="105"/>
        </w:rPr>
        <w:t xml:space="preserve"> </w:t>
      </w:r>
      <w:r>
        <w:rPr>
          <w:rFonts w:ascii="Times New Roman"/>
          <w:w w:val="105"/>
        </w:rPr>
        <w:t>weight of</w:t>
      </w:r>
      <w:r>
        <w:rPr>
          <w:rFonts w:ascii="Times New Roman"/>
          <w:spacing w:val="-8"/>
          <w:w w:val="105"/>
        </w:rPr>
        <w:t xml:space="preserve"> </w:t>
      </w:r>
      <w:r>
        <w:rPr>
          <w:rFonts w:ascii="Times New Roman"/>
          <w:w w:val="105"/>
        </w:rPr>
        <w:t>the</w:t>
      </w:r>
      <w:r>
        <w:rPr>
          <w:rFonts w:ascii="Times New Roman"/>
          <w:spacing w:val="-6"/>
          <w:w w:val="105"/>
        </w:rPr>
        <w:t xml:space="preserve"> </w:t>
      </w:r>
      <w:r>
        <w:rPr>
          <w:rFonts w:ascii="Times New Roman"/>
          <w:w w:val="105"/>
        </w:rPr>
        <w:t>contents, the</w:t>
      </w:r>
      <w:r>
        <w:rPr>
          <w:rFonts w:ascii="Times New Roman"/>
          <w:spacing w:val="-10"/>
          <w:w w:val="105"/>
        </w:rPr>
        <w:t xml:space="preserve"> </w:t>
      </w:r>
      <w:r>
        <w:rPr>
          <w:rFonts w:ascii="Times New Roman"/>
          <w:w w:val="105"/>
        </w:rPr>
        <w:t>name</w:t>
      </w:r>
      <w:r>
        <w:rPr>
          <w:rFonts w:ascii="Times New Roman"/>
          <w:spacing w:val="-6"/>
          <w:w w:val="105"/>
        </w:rPr>
        <w:t xml:space="preserve"> </w:t>
      </w:r>
      <w:r>
        <w:rPr>
          <w:rFonts w:ascii="Times New Roman"/>
          <w:w w:val="105"/>
        </w:rPr>
        <w:t>of</w:t>
      </w:r>
      <w:r>
        <w:rPr>
          <w:rFonts w:ascii="Times New Roman"/>
          <w:spacing w:val="-13"/>
          <w:w w:val="105"/>
        </w:rPr>
        <w:t xml:space="preserve"> </w:t>
      </w:r>
      <w:r>
        <w:rPr>
          <w:rFonts w:ascii="Times New Roman"/>
          <w:w w:val="105"/>
        </w:rPr>
        <w:t>the</w:t>
      </w:r>
      <w:r>
        <w:rPr>
          <w:rFonts w:ascii="Times New Roman"/>
          <w:spacing w:val="-10"/>
          <w:w w:val="105"/>
        </w:rPr>
        <w:t xml:space="preserve"> </w:t>
      </w:r>
      <w:r>
        <w:rPr>
          <w:rFonts w:ascii="Times New Roman"/>
          <w:w w:val="105"/>
        </w:rPr>
        <w:t>manufacturer, the</w:t>
      </w:r>
      <w:r>
        <w:rPr>
          <w:rFonts w:ascii="Times New Roman"/>
          <w:spacing w:val="-7"/>
          <w:w w:val="105"/>
        </w:rPr>
        <w:t xml:space="preserve"> </w:t>
      </w:r>
      <w:r>
        <w:rPr>
          <w:rFonts w:ascii="Times New Roman"/>
          <w:w w:val="105"/>
        </w:rPr>
        <w:t>brand</w:t>
      </w:r>
      <w:r>
        <w:rPr>
          <w:rFonts w:ascii="Times New Roman"/>
          <w:spacing w:val="-3"/>
          <w:w w:val="105"/>
        </w:rPr>
        <w:t xml:space="preserve"> </w:t>
      </w:r>
      <w:r>
        <w:rPr>
          <w:rFonts w:ascii="Times New Roman"/>
          <w:w w:val="105"/>
        </w:rPr>
        <w:t>name</w:t>
      </w:r>
      <w:r>
        <w:rPr>
          <w:rFonts w:ascii="Times New Roman"/>
          <w:spacing w:val="-7"/>
          <w:w w:val="105"/>
        </w:rPr>
        <w:t xml:space="preserve"> </w:t>
      </w:r>
      <w:r>
        <w:rPr>
          <w:rFonts w:ascii="Times New Roman"/>
          <w:w w:val="105"/>
        </w:rPr>
        <w:t>(if</w:t>
      </w:r>
      <w:r>
        <w:rPr>
          <w:rFonts w:ascii="Times New Roman"/>
          <w:spacing w:val="-7"/>
          <w:w w:val="105"/>
        </w:rPr>
        <w:t xml:space="preserve"> </w:t>
      </w:r>
      <w:r>
        <w:rPr>
          <w:rFonts w:ascii="Times New Roman"/>
          <w:w w:val="105"/>
        </w:rPr>
        <w:t>any) and other markings and information as</w:t>
      </w:r>
      <w:r>
        <w:rPr>
          <w:rFonts w:ascii="Times New Roman"/>
          <w:spacing w:val="-4"/>
          <w:w w:val="105"/>
        </w:rPr>
        <w:t xml:space="preserve"> </w:t>
      </w:r>
      <w:r>
        <w:rPr>
          <w:rFonts w:ascii="Times New Roman"/>
          <w:w w:val="105"/>
        </w:rPr>
        <w:t>required by applicable laws and</w:t>
      </w:r>
      <w:r>
        <w:rPr>
          <w:rFonts w:ascii="Times New Roman"/>
          <w:spacing w:val="-1"/>
          <w:w w:val="105"/>
        </w:rPr>
        <w:t xml:space="preserve"> </w:t>
      </w:r>
      <w:r>
        <w:rPr>
          <w:rFonts w:ascii="Times New Roman"/>
          <w:w w:val="105"/>
        </w:rPr>
        <w:t>regulations.</w:t>
      </w:r>
    </w:p>
    <w:p w14:paraId="1415E72D" w14:textId="77777777" w:rsidR="0082132A" w:rsidRDefault="0082132A">
      <w:pPr>
        <w:pStyle w:val="BodyText"/>
        <w:spacing w:before="15"/>
        <w:rPr>
          <w:rFonts w:ascii="Times New Roman"/>
        </w:rPr>
      </w:pPr>
    </w:p>
    <w:p w14:paraId="1415E72E" w14:textId="77777777" w:rsidR="0082132A" w:rsidRDefault="001636F0">
      <w:pPr>
        <w:pStyle w:val="BodyText"/>
        <w:ind w:left="119"/>
        <w:rPr>
          <w:rFonts w:ascii="Times New Roman"/>
        </w:rPr>
      </w:pPr>
      <w:r>
        <w:rPr>
          <w:rFonts w:ascii="Times New Roman"/>
          <w:spacing w:val="-2"/>
          <w:w w:val="105"/>
          <w:u w:val="thick"/>
        </w:rPr>
        <w:t>Impurities</w:t>
      </w:r>
    </w:p>
    <w:p w14:paraId="1415E72F" w14:textId="77777777" w:rsidR="0082132A" w:rsidRDefault="0082132A">
      <w:pPr>
        <w:pStyle w:val="BodyText"/>
        <w:spacing w:before="22"/>
        <w:rPr>
          <w:rFonts w:ascii="Times New Roman"/>
        </w:rPr>
      </w:pPr>
    </w:p>
    <w:p w14:paraId="1415E730" w14:textId="77777777" w:rsidR="0082132A" w:rsidRDefault="001636F0">
      <w:pPr>
        <w:pStyle w:val="BodyText"/>
        <w:spacing w:line="252" w:lineRule="auto"/>
        <w:ind w:left="123" w:right="152"/>
        <w:rPr>
          <w:rFonts w:ascii="Times New Roman"/>
        </w:rPr>
      </w:pPr>
      <w:r>
        <w:rPr>
          <w:rFonts w:ascii="Times New Roman"/>
          <w:w w:val="105"/>
        </w:rPr>
        <w:t>The liquid sodium hydroxide supplied by</w:t>
      </w:r>
      <w:r>
        <w:rPr>
          <w:rFonts w:ascii="Times New Roman"/>
          <w:spacing w:val="-9"/>
          <w:w w:val="105"/>
        </w:rPr>
        <w:t xml:space="preserve"> </w:t>
      </w:r>
      <w:r>
        <w:rPr>
          <w:rFonts w:ascii="Times New Roman"/>
          <w:w w:val="105"/>
        </w:rPr>
        <w:t>this bid</w:t>
      </w:r>
      <w:r>
        <w:rPr>
          <w:rFonts w:ascii="Times New Roman"/>
          <w:spacing w:val="-5"/>
          <w:w w:val="105"/>
        </w:rPr>
        <w:t xml:space="preserve"> </w:t>
      </w:r>
      <w:r>
        <w:rPr>
          <w:rFonts w:ascii="Times New Roman"/>
          <w:w w:val="105"/>
        </w:rPr>
        <w:t>shall be approximately 50</w:t>
      </w:r>
      <w:r>
        <w:rPr>
          <w:rFonts w:ascii="Times New Roman"/>
          <w:spacing w:val="-5"/>
          <w:w w:val="105"/>
        </w:rPr>
        <w:t xml:space="preserve"> </w:t>
      </w:r>
      <w:r>
        <w:rPr>
          <w:rFonts w:ascii="Times New Roman"/>
          <w:w w:val="105"/>
        </w:rPr>
        <w:t>percent sodium hydroxide (NaOH) by</w:t>
      </w:r>
      <w:r>
        <w:rPr>
          <w:rFonts w:ascii="Times New Roman"/>
          <w:spacing w:val="-5"/>
          <w:w w:val="105"/>
        </w:rPr>
        <w:t xml:space="preserve"> </w:t>
      </w:r>
      <w:r>
        <w:rPr>
          <w:rFonts w:ascii="Times New Roman"/>
          <w:w w:val="105"/>
        </w:rPr>
        <w:t>weight and</w:t>
      </w:r>
      <w:r>
        <w:rPr>
          <w:rFonts w:ascii="Times New Roman"/>
          <w:spacing w:val="-8"/>
          <w:w w:val="105"/>
        </w:rPr>
        <w:t xml:space="preserve"> </w:t>
      </w:r>
      <w:r>
        <w:rPr>
          <w:rFonts w:ascii="Times New Roman"/>
          <w:w w:val="105"/>
        </w:rPr>
        <w:t>contain no</w:t>
      </w:r>
      <w:r>
        <w:rPr>
          <w:rFonts w:ascii="Times New Roman"/>
          <w:spacing w:val="-2"/>
          <w:w w:val="105"/>
        </w:rPr>
        <w:t xml:space="preserve"> </w:t>
      </w:r>
      <w:r>
        <w:rPr>
          <w:rFonts w:ascii="Times New Roman"/>
          <w:w w:val="105"/>
        </w:rPr>
        <w:t>soluble material or</w:t>
      </w:r>
      <w:r>
        <w:rPr>
          <w:rFonts w:ascii="Times New Roman"/>
          <w:spacing w:val="-6"/>
          <w:w w:val="105"/>
        </w:rPr>
        <w:t xml:space="preserve"> </w:t>
      </w:r>
      <w:r>
        <w:rPr>
          <w:rFonts w:ascii="Times New Roman"/>
          <w:w w:val="105"/>
        </w:rPr>
        <w:t>organic substances capable of producing deleterious or injurious</w:t>
      </w:r>
      <w:r>
        <w:rPr>
          <w:rFonts w:ascii="Times New Roman"/>
          <w:spacing w:val="-5"/>
          <w:w w:val="105"/>
        </w:rPr>
        <w:t xml:space="preserve"> </w:t>
      </w:r>
      <w:r>
        <w:rPr>
          <w:rFonts w:ascii="Times New Roman"/>
          <w:w w:val="105"/>
        </w:rPr>
        <w:t>effects</w:t>
      </w:r>
      <w:r>
        <w:rPr>
          <w:rFonts w:ascii="Times New Roman"/>
          <w:spacing w:val="-6"/>
          <w:w w:val="105"/>
        </w:rPr>
        <w:t xml:space="preserve"> </w:t>
      </w:r>
      <w:r>
        <w:rPr>
          <w:rFonts w:ascii="Times New Roman"/>
          <w:w w:val="105"/>
        </w:rPr>
        <w:t>on</w:t>
      </w:r>
      <w:r>
        <w:rPr>
          <w:rFonts w:ascii="Times New Roman"/>
          <w:spacing w:val="-14"/>
          <w:w w:val="105"/>
        </w:rPr>
        <w:t xml:space="preserve"> </w:t>
      </w:r>
      <w:r>
        <w:rPr>
          <w:rFonts w:ascii="Times New Roman"/>
          <w:w w:val="105"/>
        </w:rPr>
        <w:t>the</w:t>
      </w:r>
      <w:r>
        <w:rPr>
          <w:rFonts w:ascii="Times New Roman"/>
          <w:spacing w:val="-11"/>
          <w:w w:val="105"/>
        </w:rPr>
        <w:t xml:space="preserve"> </w:t>
      </w:r>
      <w:r>
        <w:rPr>
          <w:rFonts w:ascii="Times New Roman"/>
          <w:w w:val="105"/>
        </w:rPr>
        <w:t>health</w:t>
      </w:r>
      <w:r>
        <w:rPr>
          <w:rFonts w:ascii="Times New Roman"/>
          <w:spacing w:val="-2"/>
          <w:w w:val="105"/>
        </w:rPr>
        <w:t xml:space="preserve"> </w:t>
      </w:r>
      <w:r>
        <w:rPr>
          <w:rFonts w:ascii="Times New Roman"/>
          <w:w w:val="105"/>
        </w:rPr>
        <w:t>of</w:t>
      </w:r>
      <w:r>
        <w:rPr>
          <w:rFonts w:ascii="Times New Roman"/>
          <w:spacing w:val="-13"/>
          <w:w w:val="105"/>
        </w:rPr>
        <w:t xml:space="preserve"> </w:t>
      </w:r>
      <w:r>
        <w:rPr>
          <w:rFonts w:ascii="Times New Roman"/>
          <w:w w:val="105"/>
        </w:rPr>
        <w:t>those</w:t>
      </w:r>
      <w:r>
        <w:rPr>
          <w:rFonts w:ascii="Times New Roman"/>
          <w:spacing w:val="-5"/>
          <w:w w:val="105"/>
        </w:rPr>
        <w:t xml:space="preserve"> </w:t>
      </w:r>
      <w:r>
        <w:rPr>
          <w:rFonts w:ascii="Times New Roman"/>
          <w:w w:val="105"/>
        </w:rPr>
        <w:t>consuming</w:t>
      </w:r>
      <w:r>
        <w:rPr>
          <w:rFonts w:ascii="Times New Roman"/>
          <w:spacing w:val="-3"/>
          <w:w w:val="105"/>
        </w:rPr>
        <w:t xml:space="preserve"> </w:t>
      </w:r>
      <w:r>
        <w:rPr>
          <w:rFonts w:ascii="Times New Roman"/>
          <w:w w:val="105"/>
        </w:rPr>
        <w:t>water</w:t>
      </w:r>
      <w:r>
        <w:rPr>
          <w:rFonts w:ascii="Times New Roman"/>
          <w:spacing w:val="-6"/>
          <w:w w:val="105"/>
        </w:rPr>
        <w:t xml:space="preserve"> </w:t>
      </w:r>
      <w:r>
        <w:rPr>
          <w:rFonts w:ascii="Times New Roman"/>
          <w:w w:val="105"/>
        </w:rPr>
        <w:t>that</w:t>
      </w:r>
      <w:r>
        <w:rPr>
          <w:rFonts w:ascii="Times New Roman"/>
          <w:spacing w:val="-9"/>
          <w:w w:val="105"/>
        </w:rPr>
        <w:t xml:space="preserve"> </w:t>
      </w:r>
      <w:r>
        <w:rPr>
          <w:rFonts w:ascii="Times New Roman"/>
          <w:w w:val="105"/>
        </w:rPr>
        <w:t>has</w:t>
      </w:r>
      <w:r>
        <w:rPr>
          <w:rFonts w:ascii="Times New Roman"/>
          <w:spacing w:val="-10"/>
          <w:w w:val="105"/>
        </w:rPr>
        <w:t xml:space="preserve"> </w:t>
      </w:r>
      <w:r>
        <w:rPr>
          <w:rFonts w:ascii="Times New Roman"/>
          <w:w w:val="105"/>
        </w:rPr>
        <w:t>been</w:t>
      </w:r>
      <w:r>
        <w:rPr>
          <w:rFonts w:ascii="Times New Roman"/>
          <w:spacing w:val="-12"/>
          <w:w w:val="105"/>
        </w:rPr>
        <w:t xml:space="preserve"> </w:t>
      </w:r>
      <w:r>
        <w:rPr>
          <w:rFonts w:ascii="Times New Roman"/>
          <w:w w:val="105"/>
        </w:rPr>
        <w:t>properly treated</w:t>
      </w:r>
      <w:r>
        <w:rPr>
          <w:rFonts w:ascii="Times New Roman"/>
          <w:spacing w:val="-2"/>
          <w:w w:val="105"/>
        </w:rPr>
        <w:t xml:space="preserve"> </w:t>
      </w:r>
      <w:r>
        <w:rPr>
          <w:rFonts w:ascii="Times New Roman"/>
          <w:w w:val="105"/>
        </w:rPr>
        <w:t>with</w:t>
      </w:r>
      <w:r>
        <w:rPr>
          <w:rFonts w:ascii="Times New Roman"/>
          <w:spacing w:val="-8"/>
          <w:w w:val="105"/>
        </w:rPr>
        <w:t xml:space="preserve"> </w:t>
      </w:r>
      <w:r>
        <w:rPr>
          <w:rFonts w:ascii="Times New Roman"/>
          <w:w w:val="105"/>
        </w:rPr>
        <w:t>sodium</w:t>
      </w:r>
      <w:r>
        <w:rPr>
          <w:rFonts w:ascii="Times New Roman"/>
          <w:spacing w:val="-5"/>
          <w:w w:val="105"/>
        </w:rPr>
        <w:t xml:space="preserve"> </w:t>
      </w:r>
      <w:r>
        <w:rPr>
          <w:rFonts w:ascii="Times New Roman"/>
          <w:w w:val="105"/>
        </w:rPr>
        <w:t>hydroxide. The vendor shall supply an analysis of</w:t>
      </w:r>
      <w:r>
        <w:rPr>
          <w:rFonts w:ascii="Times New Roman"/>
          <w:spacing w:val="-1"/>
          <w:w w:val="105"/>
        </w:rPr>
        <w:t xml:space="preserve"> </w:t>
      </w:r>
      <w:r>
        <w:rPr>
          <w:rFonts w:ascii="Times New Roman"/>
          <w:w w:val="105"/>
        </w:rPr>
        <w:t>the product when requested to do so.</w:t>
      </w:r>
    </w:p>
    <w:p w14:paraId="1415E731" w14:textId="77777777" w:rsidR="0082132A" w:rsidRDefault="0082132A">
      <w:pPr>
        <w:pStyle w:val="BodyText"/>
        <w:spacing w:before="13"/>
        <w:rPr>
          <w:rFonts w:ascii="Times New Roman"/>
        </w:rPr>
      </w:pPr>
    </w:p>
    <w:p w14:paraId="1415E732" w14:textId="77777777" w:rsidR="0082132A" w:rsidRDefault="001636F0">
      <w:pPr>
        <w:pStyle w:val="BodyText"/>
        <w:ind w:left="126"/>
        <w:rPr>
          <w:rFonts w:ascii="Times New Roman"/>
        </w:rPr>
      </w:pPr>
      <w:r>
        <w:rPr>
          <w:rFonts w:ascii="Times New Roman"/>
          <w:spacing w:val="-4"/>
          <w:w w:val="105"/>
          <w:u w:val="thick"/>
        </w:rPr>
        <w:t>Price</w:t>
      </w:r>
    </w:p>
    <w:p w14:paraId="1415E733" w14:textId="77777777" w:rsidR="0082132A" w:rsidRDefault="0082132A">
      <w:pPr>
        <w:pStyle w:val="BodyText"/>
        <w:spacing w:before="26"/>
        <w:rPr>
          <w:rFonts w:ascii="Times New Roman"/>
        </w:rPr>
      </w:pPr>
    </w:p>
    <w:p w14:paraId="1415E734" w14:textId="77777777" w:rsidR="0082132A" w:rsidRDefault="001636F0">
      <w:pPr>
        <w:pStyle w:val="BodyText"/>
        <w:spacing w:before="1" w:line="252" w:lineRule="auto"/>
        <w:ind w:left="126" w:right="207" w:firstLine="2"/>
        <w:rPr>
          <w:rFonts w:ascii="Times New Roman"/>
        </w:rPr>
      </w:pPr>
      <w:r>
        <w:rPr>
          <w:rFonts w:ascii="Times New Roman"/>
          <w:w w:val="105"/>
        </w:rPr>
        <w:t>It</w:t>
      </w:r>
      <w:r>
        <w:rPr>
          <w:rFonts w:ascii="Times New Roman"/>
          <w:spacing w:val="-3"/>
          <w:w w:val="105"/>
        </w:rPr>
        <w:t xml:space="preserve"> </w:t>
      </w:r>
      <w:r>
        <w:rPr>
          <w:rFonts w:ascii="Times New Roman"/>
          <w:w w:val="105"/>
        </w:rPr>
        <w:t>is</w:t>
      </w:r>
      <w:r>
        <w:rPr>
          <w:rFonts w:ascii="Times New Roman"/>
          <w:spacing w:val="-5"/>
          <w:w w:val="105"/>
        </w:rPr>
        <w:t xml:space="preserve"> </w:t>
      </w:r>
      <w:r>
        <w:rPr>
          <w:rFonts w:ascii="Times New Roman"/>
          <w:w w:val="105"/>
        </w:rPr>
        <w:t>the</w:t>
      </w:r>
      <w:r>
        <w:rPr>
          <w:rFonts w:ascii="Times New Roman"/>
          <w:spacing w:val="-4"/>
          <w:w w:val="105"/>
        </w:rPr>
        <w:t xml:space="preserve"> </w:t>
      </w:r>
      <w:r>
        <w:rPr>
          <w:rFonts w:ascii="Times New Roman"/>
          <w:w w:val="105"/>
        </w:rPr>
        <w:t>City's desire</w:t>
      </w:r>
      <w:r>
        <w:rPr>
          <w:rFonts w:ascii="Times New Roman"/>
          <w:spacing w:val="-2"/>
          <w:w w:val="105"/>
        </w:rPr>
        <w:t xml:space="preserve"> </w:t>
      </w:r>
      <w:r>
        <w:rPr>
          <w:rFonts w:ascii="Times New Roman"/>
          <w:w w:val="105"/>
        </w:rPr>
        <w:t>to</w:t>
      </w:r>
      <w:r>
        <w:rPr>
          <w:rFonts w:ascii="Times New Roman"/>
          <w:spacing w:val="-8"/>
          <w:w w:val="105"/>
        </w:rPr>
        <w:t xml:space="preserve"> </w:t>
      </w:r>
      <w:r>
        <w:rPr>
          <w:rFonts w:ascii="Times New Roman"/>
          <w:w w:val="105"/>
        </w:rPr>
        <w:t>enter</w:t>
      </w:r>
      <w:r>
        <w:rPr>
          <w:rFonts w:ascii="Times New Roman"/>
          <w:spacing w:val="-8"/>
          <w:w w:val="105"/>
        </w:rPr>
        <w:t xml:space="preserve"> </w:t>
      </w:r>
      <w:r>
        <w:rPr>
          <w:rFonts w:ascii="Times New Roman"/>
          <w:w w:val="105"/>
        </w:rPr>
        <w:t>into</w:t>
      </w:r>
      <w:r>
        <w:rPr>
          <w:rFonts w:ascii="Times New Roman"/>
          <w:spacing w:val="-4"/>
          <w:w w:val="105"/>
        </w:rPr>
        <w:t xml:space="preserve"> </w:t>
      </w:r>
      <w:r>
        <w:rPr>
          <w:rFonts w:ascii="Times New Roman"/>
          <w:w w:val="105"/>
        </w:rPr>
        <w:t>a</w:t>
      </w:r>
      <w:r>
        <w:rPr>
          <w:rFonts w:ascii="Times New Roman"/>
          <w:spacing w:val="-12"/>
          <w:w w:val="105"/>
        </w:rPr>
        <w:t xml:space="preserve"> </w:t>
      </w:r>
      <w:r>
        <w:rPr>
          <w:rFonts w:ascii="Times New Roman"/>
          <w:w w:val="105"/>
        </w:rPr>
        <w:t>one-year</w:t>
      </w:r>
      <w:r>
        <w:rPr>
          <w:rFonts w:ascii="Times New Roman"/>
          <w:spacing w:val="-1"/>
          <w:w w:val="105"/>
        </w:rPr>
        <w:t xml:space="preserve"> </w:t>
      </w:r>
      <w:r>
        <w:rPr>
          <w:rFonts w:ascii="Times New Roman"/>
          <w:w w:val="105"/>
        </w:rPr>
        <w:t>contract, with option to</w:t>
      </w:r>
      <w:r>
        <w:rPr>
          <w:rFonts w:ascii="Times New Roman"/>
          <w:spacing w:val="-8"/>
          <w:w w:val="105"/>
        </w:rPr>
        <w:t xml:space="preserve"> </w:t>
      </w:r>
      <w:r>
        <w:rPr>
          <w:rFonts w:ascii="Times New Roman"/>
          <w:w w:val="105"/>
        </w:rPr>
        <w:t>extend</w:t>
      </w:r>
      <w:r>
        <w:rPr>
          <w:rFonts w:ascii="Times New Roman"/>
          <w:spacing w:val="-2"/>
          <w:w w:val="105"/>
        </w:rPr>
        <w:t xml:space="preserve"> </w:t>
      </w:r>
      <w:r>
        <w:rPr>
          <w:rFonts w:ascii="Times New Roman"/>
          <w:w w:val="105"/>
        </w:rPr>
        <w:t>an</w:t>
      </w:r>
      <w:r>
        <w:rPr>
          <w:rFonts w:ascii="Times New Roman"/>
          <w:spacing w:val="-5"/>
          <w:w w:val="105"/>
        </w:rPr>
        <w:t xml:space="preserve"> </w:t>
      </w:r>
      <w:r>
        <w:rPr>
          <w:rFonts w:ascii="Times New Roman"/>
          <w:w w:val="105"/>
        </w:rPr>
        <w:t>additional one</w:t>
      </w:r>
      <w:r>
        <w:rPr>
          <w:rFonts w:ascii="Times New Roman"/>
          <w:spacing w:val="-8"/>
          <w:w w:val="105"/>
        </w:rPr>
        <w:t xml:space="preserve"> </w:t>
      </w:r>
      <w:r>
        <w:rPr>
          <w:rFonts w:ascii="Times New Roman"/>
          <w:w w:val="105"/>
        </w:rPr>
        <w:t>year,</w:t>
      </w:r>
      <w:r>
        <w:rPr>
          <w:rFonts w:ascii="Times New Roman"/>
          <w:spacing w:val="-6"/>
          <w:w w:val="105"/>
        </w:rPr>
        <w:t xml:space="preserve"> </w:t>
      </w:r>
      <w:r>
        <w:rPr>
          <w:rFonts w:ascii="Times New Roman"/>
          <w:w w:val="105"/>
        </w:rPr>
        <w:t>for</w:t>
      </w:r>
      <w:r>
        <w:rPr>
          <w:rFonts w:ascii="Times New Roman"/>
          <w:spacing w:val="-12"/>
          <w:w w:val="105"/>
        </w:rPr>
        <w:t xml:space="preserve"> </w:t>
      </w:r>
      <w:r>
        <w:rPr>
          <w:rFonts w:ascii="Times New Roman"/>
          <w:w w:val="105"/>
        </w:rPr>
        <w:t>the purchase of</w:t>
      </w:r>
      <w:r>
        <w:rPr>
          <w:rFonts w:ascii="Times New Roman"/>
          <w:spacing w:val="-8"/>
          <w:w w:val="105"/>
        </w:rPr>
        <w:t xml:space="preserve"> </w:t>
      </w:r>
      <w:r>
        <w:rPr>
          <w:rFonts w:ascii="Times New Roman"/>
          <w:w w:val="105"/>
        </w:rPr>
        <w:t>this</w:t>
      </w:r>
      <w:r>
        <w:rPr>
          <w:rFonts w:ascii="Times New Roman"/>
          <w:spacing w:val="-6"/>
          <w:w w:val="105"/>
        </w:rPr>
        <w:t xml:space="preserve"> </w:t>
      </w:r>
      <w:r>
        <w:rPr>
          <w:rFonts w:ascii="Times New Roman"/>
          <w:w w:val="105"/>
        </w:rPr>
        <w:t>material.</w:t>
      </w:r>
      <w:r>
        <w:rPr>
          <w:rFonts w:ascii="Times New Roman"/>
          <w:spacing w:val="40"/>
          <w:w w:val="105"/>
        </w:rPr>
        <w:t xml:space="preserve"> </w:t>
      </w:r>
      <w:r>
        <w:rPr>
          <w:rFonts w:ascii="Times New Roman"/>
          <w:w w:val="105"/>
        </w:rPr>
        <w:t>The</w:t>
      </w:r>
      <w:r>
        <w:rPr>
          <w:rFonts w:ascii="Times New Roman"/>
          <w:spacing w:val="-8"/>
          <w:w w:val="105"/>
        </w:rPr>
        <w:t xml:space="preserve"> </w:t>
      </w:r>
      <w:r>
        <w:rPr>
          <w:rFonts w:ascii="Times New Roman"/>
          <w:w w:val="105"/>
        </w:rPr>
        <w:t>bid</w:t>
      </w:r>
      <w:r>
        <w:rPr>
          <w:rFonts w:ascii="Times New Roman"/>
          <w:spacing w:val="-10"/>
          <w:w w:val="105"/>
        </w:rPr>
        <w:t xml:space="preserve"> </w:t>
      </w:r>
      <w:r>
        <w:rPr>
          <w:rFonts w:ascii="Times New Roman"/>
          <w:w w:val="105"/>
        </w:rPr>
        <w:t>price</w:t>
      </w:r>
      <w:r>
        <w:rPr>
          <w:rFonts w:ascii="Times New Roman"/>
          <w:spacing w:val="-7"/>
          <w:w w:val="105"/>
        </w:rPr>
        <w:t xml:space="preserve"> </w:t>
      </w:r>
      <w:r>
        <w:rPr>
          <w:rFonts w:ascii="Times New Roman"/>
          <w:w w:val="105"/>
        </w:rPr>
        <w:t>shall</w:t>
      </w:r>
      <w:r>
        <w:rPr>
          <w:rFonts w:ascii="Times New Roman"/>
          <w:spacing w:val="-7"/>
          <w:w w:val="105"/>
        </w:rPr>
        <w:t xml:space="preserve"> </w:t>
      </w:r>
      <w:r>
        <w:rPr>
          <w:rFonts w:ascii="Times New Roman"/>
          <w:w w:val="105"/>
        </w:rPr>
        <w:t>include</w:t>
      </w:r>
      <w:r>
        <w:rPr>
          <w:rFonts w:ascii="Times New Roman"/>
          <w:spacing w:val="-1"/>
          <w:w w:val="105"/>
        </w:rPr>
        <w:t xml:space="preserve"> </w:t>
      </w:r>
      <w:r>
        <w:rPr>
          <w:rFonts w:ascii="Times New Roman"/>
          <w:w w:val="105"/>
        </w:rPr>
        <w:t>delivery</w:t>
      </w:r>
      <w:r>
        <w:rPr>
          <w:rFonts w:ascii="Times New Roman"/>
          <w:spacing w:val="-3"/>
          <w:w w:val="105"/>
        </w:rPr>
        <w:t xml:space="preserve"> </w:t>
      </w:r>
      <w:r>
        <w:rPr>
          <w:rFonts w:ascii="Times New Roman"/>
          <w:w w:val="105"/>
        </w:rPr>
        <w:t>to</w:t>
      </w:r>
      <w:r>
        <w:rPr>
          <w:rFonts w:ascii="Times New Roman"/>
          <w:spacing w:val="-13"/>
          <w:w w:val="105"/>
        </w:rPr>
        <w:t xml:space="preserve"> </w:t>
      </w:r>
      <w:r>
        <w:rPr>
          <w:rFonts w:ascii="Times New Roman"/>
          <w:w w:val="105"/>
        </w:rPr>
        <w:t>the</w:t>
      </w:r>
      <w:r>
        <w:rPr>
          <w:rFonts w:ascii="Times New Roman"/>
          <w:spacing w:val="-11"/>
          <w:w w:val="105"/>
        </w:rPr>
        <w:t xml:space="preserve"> </w:t>
      </w:r>
      <w:r>
        <w:rPr>
          <w:rFonts w:ascii="Times New Roman"/>
          <w:w w:val="105"/>
        </w:rPr>
        <w:t>Water</w:t>
      </w:r>
      <w:r>
        <w:rPr>
          <w:rFonts w:ascii="Times New Roman"/>
          <w:spacing w:val="-2"/>
          <w:w w:val="105"/>
        </w:rPr>
        <w:t xml:space="preserve"> </w:t>
      </w:r>
      <w:r>
        <w:rPr>
          <w:rFonts w:ascii="Times New Roman"/>
          <w:w w:val="105"/>
        </w:rPr>
        <w:t>Treatment Plant,</w:t>
      </w:r>
      <w:r>
        <w:rPr>
          <w:rFonts w:ascii="Times New Roman"/>
          <w:spacing w:val="-8"/>
          <w:w w:val="105"/>
        </w:rPr>
        <w:t xml:space="preserve"> </w:t>
      </w:r>
      <w:r>
        <w:rPr>
          <w:rFonts w:ascii="Times New Roman"/>
          <w:w w:val="105"/>
        </w:rPr>
        <w:t>2028 Munroe Falls Avenue, Cuyahoga Falls, Ohio; the cost of</w:t>
      </w:r>
      <w:r>
        <w:rPr>
          <w:rFonts w:ascii="Times New Roman"/>
          <w:spacing w:val="-2"/>
          <w:w w:val="105"/>
        </w:rPr>
        <w:t xml:space="preserve"> </w:t>
      </w:r>
      <w:r>
        <w:rPr>
          <w:rFonts w:ascii="Times New Roman"/>
          <w:w w:val="105"/>
        </w:rPr>
        <w:t>delivery; all</w:t>
      </w:r>
      <w:r>
        <w:rPr>
          <w:rFonts w:ascii="Times New Roman"/>
          <w:spacing w:val="-2"/>
          <w:w w:val="105"/>
        </w:rPr>
        <w:t xml:space="preserve"> </w:t>
      </w:r>
      <w:r>
        <w:rPr>
          <w:rFonts w:ascii="Times New Roman"/>
          <w:w w:val="105"/>
        </w:rPr>
        <w:t>prevailing excise taxes and</w:t>
      </w:r>
      <w:r>
        <w:rPr>
          <w:rFonts w:ascii="Times New Roman"/>
          <w:spacing w:val="-4"/>
          <w:w w:val="105"/>
        </w:rPr>
        <w:t xml:space="preserve"> </w:t>
      </w:r>
      <w:r>
        <w:rPr>
          <w:rFonts w:ascii="Times New Roman"/>
          <w:w w:val="105"/>
        </w:rPr>
        <w:t>any</w:t>
      </w:r>
      <w:r>
        <w:rPr>
          <w:rFonts w:ascii="Times New Roman"/>
          <w:spacing w:val="-6"/>
          <w:w w:val="105"/>
        </w:rPr>
        <w:t xml:space="preserve"> </w:t>
      </w:r>
      <w:r>
        <w:rPr>
          <w:rFonts w:ascii="Times New Roman"/>
          <w:w w:val="105"/>
        </w:rPr>
        <w:t xml:space="preserve">fuel-related </w:t>
      </w:r>
      <w:r>
        <w:rPr>
          <w:rFonts w:ascii="Times New Roman"/>
          <w:spacing w:val="-2"/>
          <w:w w:val="105"/>
        </w:rPr>
        <w:t>surcharges.</w:t>
      </w:r>
    </w:p>
    <w:p w14:paraId="1415E735" w14:textId="77777777" w:rsidR="0082132A" w:rsidRDefault="0082132A">
      <w:pPr>
        <w:spacing w:line="252" w:lineRule="auto"/>
        <w:rPr>
          <w:rFonts w:ascii="Times New Roman"/>
        </w:rPr>
        <w:sectPr w:rsidR="0082132A">
          <w:footerReference w:type="default" r:id="rId50"/>
          <w:pgSz w:w="12240" w:h="15840"/>
          <w:pgMar w:top="1260" w:right="860" w:bottom="1220" w:left="1380" w:header="0" w:footer="1034" w:gutter="0"/>
          <w:cols w:space="720"/>
        </w:sectPr>
      </w:pPr>
    </w:p>
    <w:p w14:paraId="1415E736" w14:textId="77777777" w:rsidR="0082132A" w:rsidRDefault="001636F0">
      <w:pPr>
        <w:pStyle w:val="BodyText"/>
        <w:spacing w:before="63"/>
        <w:ind w:left="135"/>
        <w:rPr>
          <w:rFonts w:ascii="Times New Roman"/>
        </w:rPr>
      </w:pPr>
      <w:r>
        <w:rPr>
          <w:rFonts w:ascii="Times New Roman"/>
          <w:spacing w:val="-2"/>
          <w:w w:val="105"/>
          <w:u w:val="thick"/>
        </w:rPr>
        <w:lastRenderedPageBreak/>
        <w:t>Delivery</w:t>
      </w:r>
    </w:p>
    <w:p w14:paraId="1415E737" w14:textId="77777777" w:rsidR="0082132A" w:rsidRDefault="0082132A">
      <w:pPr>
        <w:pStyle w:val="BodyText"/>
        <w:spacing w:before="22"/>
        <w:rPr>
          <w:rFonts w:ascii="Times New Roman"/>
        </w:rPr>
      </w:pPr>
    </w:p>
    <w:p w14:paraId="1415E738" w14:textId="77777777" w:rsidR="0082132A" w:rsidRDefault="001636F0">
      <w:pPr>
        <w:pStyle w:val="BodyText"/>
        <w:spacing w:line="252" w:lineRule="auto"/>
        <w:ind w:left="132" w:right="152" w:firstLine="1"/>
        <w:rPr>
          <w:rFonts w:ascii="Times New Roman"/>
        </w:rPr>
      </w:pPr>
      <w:r>
        <w:rPr>
          <w:rFonts w:ascii="Times New Roman"/>
          <w:w w:val="105"/>
        </w:rPr>
        <w:t>It</w:t>
      </w:r>
      <w:r>
        <w:rPr>
          <w:rFonts w:ascii="Times New Roman"/>
          <w:spacing w:val="-4"/>
          <w:w w:val="105"/>
        </w:rPr>
        <w:t xml:space="preserve"> </w:t>
      </w:r>
      <w:r>
        <w:rPr>
          <w:rFonts w:ascii="Times New Roman"/>
          <w:w w:val="105"/>
        </w:rPr>
        <w:t>is</w:t>
      </w:r>
      <w:r>
        <w:rPr>
          <w:rFonts w:ascii="Times New Roman"/>
          <w:spacing w:val="-6"/>
          <w:w w:val="105"/>
        </w:rPr>
        <w:t xml:space="preserve"> </w:t>
      </w:r>
      <w:r>
        <w:rPr>
          <w:rFonts w:ascii="Times New Roman"/>
          <w:w w:val="105"/>
        </w:rPr>
        <w:t>understood that</w:t>
      </w:r>
      <w:r>
        <w:rPr>
          <w:rFonts w:ascii="Times New Roman"/>
          <w:spacing w:val="-6"/>
          <w:w w:val="105"/>
        </w:rPr>
        <w:t xml:space="preserve"> </w:t>
      </w:r>
      <w:r>
        <w:rPr>
          <w:rFonts w:ascii="Times New Roman"/>
          <w:w w:val="105"/>
        </w:rPr>
        <w:t>the</w:t>
      </w:r>
      <w:r>
        <w:rPr>
          <w:rFonts w:ascii="Times New Roman"/>
          <w:spacing w:val="-4"/>
          <w:w w:val="105"/>
        </w:rPr>
        <w:t xml:space="preserve"> </w:t>
      </w:r>
      <w:r>
        <w:rPr>
          <w:rFonts w:ascii="Times New Roman"/>
          <w:w w:val="105"/>
        </w:rPr>
        <w:t>City</w:t>
      </w:r>
      <w:r>
        <w:rPr>
          <w:rFonts w:ascii="Times New Roman"/>
          <w:spacing w:val="-8"/>
          <w:w w:val="105"/>
        </w:rPr>
        <w:t xml:space="preserve"> </w:t>
      </w:r>
      <w:r>
        <w:rPr>
          <w:rFonts w:ascii="Times New Roman"/>
          <w:w w:val="105"/>
        </w:rPr>
        <w:t>has</w:t>
      </w:r>
      <w:r>
        <w:rPr>
          <w:rFonts w:ascii="Times New Roman"/>
          <w:spacing w:val="-4"/>
          <w:w w:val="105"/>
        </w:rPr>
        <w:t xml:space="preserve"> </w:t>
      </w:r>
      <w:r>
        <w:rPr>
          <w:rFonts w:ascii="Times New Roman"/>
          <w:w w:val="105"/>
        </w:rPr>
        <w:t>a</w:t>
      </w:r>
      <w:r>
        <w:rPr>
          <w:rFonts w:ascii="Times New Roman"/>
          <w:spacing w:val="-9"/>
          <w:w w:val="105"/>
        </w:rPr>
        <w:t xml:space="preserve"> </w:t>
      </w:r>
      <w:r>
        <w:rPr>
          <w:rFonts w:ascii="Times New Roman"/>
          <w:w w:val="105"/>
        </w:rPr>
        <w:t>bulk</w:t>
      </w:r>
      <w:r>
        <w:rPr>
          <w:rFonts w:ascii="Times New Roman"/>
          <w:spacing w:val="-1"/>
          <w:w w:val="105"/>
        </w:rPr>
        <w:t xml:space="preserve"> </w:t>
      </w:r>
      <w:r>
        <w:rPr>
          <w:rFonts w:ascii="Times New Roman"/>
          <w:w w:val="105"/>
        </w:rPr>
        <w:t>storage</w:t>
      </w:r>
      <w:r>
        <w:rPr>
          <w:rFonts w:ascii="Times New Roman"/>
          <w:spacing w:val="-1"/>
          <w:w w:val="105"/>
        </w:rPr>
        <w:t xml:space="preserve"> </w:t>
      </w:r>
      <w:r>
        <w:rPr>
          <w:rFonts w:ascii="Times New Roman"/>
          <w:w w:val="105"/>
        </w:rPr>
        <w:t>system.</w:t>
      </w:r>
      <w:r>
        <w:rPr>
          <w:rFonts w:ascii="Times New Roman"/>
          <w:spacing w:val="80"/>
          <w:w w:val="105"/>
        </w:rPr>
        <w:t xml:space="preserve"> </w:t>
      </w:r>
      <w:r>
        <w:rPr>
          <w:rFonts w:ascii="Times New Roman"/>
          <w:w w:val="105"/>
        </w:rPr>
        <w:t>It</w:t>
      </w:r>
      <w:r>
        <w:rPr>
          <w:rFonts w:ascii="Times New Roman"/>
          <w:spacing w:val="-8"/>
          <w:w w:val="105"/>
        </w:rPr>
        <w:t xml:space="preserve"> </w:t>
      </w:r>
      <w:r>
        <w:rPr>
          <w:rFonts w:ascii="Times New Roman"/>
          <w:w w:val="105"/>
        </w:rPr>
        <w:t>shall</w:t>
      </w:r>
      <w:r>
        <w:rPr>
          <w:rFonts w:ascii="Times New Roman"/>
          <w:spacing w:val="-3"/>
          <w:w w:val="105"/>
        </w:rPr>
        <w:t xml:space="preserve"> </w:t>
      </w:r>
      <w:r>
        <w:rPr>
          <w:rFonts w:ascii="Times New Roman"/>
          <w:w w:val="105"/>
        </w:rPr>
        <w:t>be</w:t>
      </w:r>
      <w:r>
        <w:rPr>
          <w:rFonts w:ascii="Times New Roman"/>
          <w:spacing w:val="-9"/>
          <w:w w:val="105"/>
        </w:rPr>
        <w:t xml:space="preserve"> </w:t>
      </w:r>
      <w:r>
        <w:rPr>
          <w:rFonts w:ascii="Times New Roman"/>
          <w:w w:val="105"/>
        </w:rPr>
        <w:t>understood that</w:t>
      </w:r>
      <w:r>
        <w:rPr>
          <w:rFonts w:ascii="Times New Roman"/>
          <w:spacing w:val="-6"/>
          <w:w w:val="105"/>
        </w:rPr>
        <w:t xml:space="preserve"> </w:t>
      </w:r>
      <w:r>
        <w:rPr>
          <w:rFonts w:ascii="Times New Roman"/>
          <w:w w:val="105"/>
        </w:rPr>
        <w:t>the</w:t>
      </w:r>
      <w:r>
        <w:rPr>
          <w:rFonts w:ascii="Times New Roman"/>
          <w:spacing w:val="-4"/>
          <w:w w:val="105"/>
        </w:rPr>
        <w:t xml:space="preserve"> </w:t>
      </w:r>
      <w:r>
        <w:rPr>
          <w:rFonts w:ascii="Times New Roman"/>
          <w:w w:val="105"/>
        </w:rPr>
        <w:t>City</w:t>
      </w:r>
      <w:r>
        <w:rPr>
          <w:rFonts w:ascii="Times New Roman"/>
          <w:spacing w:val="-1"/>
          <w:w w:val="105"/>
        </w:rPr>
        <w:t xml:space="preserve"> </w:t>
      </w:r>
      <w:r>
        <w:rPr>
          <w:rFonts w:ascii="Times New Roman"/>
          <w:w w:val="105"/>
        </w:rPr>
        <w:t>does</w:t>
      </w:r>
      <w:r>
        <w:rPr>
          <w:rFonts w:ascii="Times New Roman"/>
          <w:spacing w:val="-2"/>
          <w:w w:val="105"/>
        </w:rPr>
        <w:t xml:space="preserve"> </w:t>
      </w:r>
      <w:r>
        <w:rPr>
          <w:rFonts w:ascii="Times New Roman"/>
          <w:w w:val="105"/>
        </w:rPr>
        <w:t>not intend to have delivery of</w:t>
      </w:r>
      <w:r>
        <w:rPr>
          <w:rFonts w:ascii="Times New Roman"/>
          <w:spacing w:val="-2"/>
          <w:w w:val="105"/>
        </w:rPr>
        <w:t xml:space="preserve"> </w:t>
      </w:r>
      <w:r>
        <w:rPr>
          <w:rFonts w:ascii="Times New Roman"/>
          <w:w w:val="105"/>
        </w:rPr>
        <w:t>the</w:t>
      </w:r>
      <w:r>
        <w:rPr>
          <w:rFonts w:ascii="Times New Roman"/>
          <w:spacing w:val="-5"/>
          <w:w w:val="105"/>
        </w:rPr>
        <w:t xml:space="preserve"> </w:t>
      </w:r>
      <w:r>
        <w:rPr>
          <w:rFonts w:ascii="Times New Roman"/>
          <w:w w:val="105"/>
        </w:rPr>
        <w:t>entire order at one time.</w:t>
      </w:r>
      <w:r>
        <w:rPr>
          <w:rFonts w:ascii="Times New Roman"/>
          <w:spacing w:val="40"/>
          <w:w w:val="105"/>
        </w:rPr>
        <w:t xml:space="preserve"> </w:t>
      </w:r>
      <w:r>
        <w:rPr>
          <w:rFonts w:ascii="Times New Roman"/>
          <w:w w:val="105"/>
        </w:rPr>
        <w:t>Shipments</w:t>
      </w:r>
      <w:r>
        <w:rPr>
          <w:rFonts w:ascii="Times New Roman"/>
          <w:spacing w:val="14"/>
          <w:w w:val="105"/>
        </w:rPr>
        <w:t xml:space="preserve"> </w:t>
      </w:r>
      <w:r>
        <w:rPr>
          <w:rFonts w:ascii="Times New Roman"/>
          <w:w w:val="105"/>
        </w:rPr>
        <w:t>of 4,000 gallons</w:t>
      </w:r>
      <w:r>
        <w:rPr>
          <w:rFonts w:ascii="Times New Roman"/>
          <w:spacing w:val="13"/>
          <w:w w:val="105"/>
        </w:rPr>
        <w:t xml:space="preserve"> </w:t>
      </w:r>
      <w:r>
        <w:rPr>
          <w:rFonts w:ascii="Times New Roman"/>
          <w:w w:val="105"/>
        </w:rPr>
        <w:t>are</w:t>
      </w:r>
      <w:r>
        <w:rPr>
          <w:rFonts w:ascii="Times New Roman"/>
          <w:spacing w:val="-1"/>
          <w:w w:val="105"/>
        </w:rPr>
        <w:t xml:space="preserve"> </w:t>
      </w:r>
      <w:r>
        <w:rPr>
          <w:rFonts w:ascii="Times New Roman"/>
          <w:w w:val="105"/>
        </w:rPr>
        <w:t>to be</w:t>
      </w:r>
      <w:r>
        <w:rPr>
          <w:rFonts w:ascii="Times New Roman"/>
          <w:spacing w:val="-5"/>
          <w:w w:val="105"/>
        </w:rPr>
        <w:t xml:space="preserve"> </w:t>
      </w:r>
      <w:r>
        <w:rPr>
          <w:rFonts w:ascii="Times New Roman"/>
          <w:w w:val="105"/>
        </w:rPr>
        <w:t>made at</w:t>
      </w:r>
      <w:r>
        <w:rPr>
          <w:rFonts w:ascii="Times New Roman"/>
          <w:spacing w:val="-6"/>
          <w:w w:val="105"/>
        </w:rPr>
        <w:t xml:space="preserve"> </w:t>
      </w:r>
      <w:r>
        <w:rPr>
          <w:rFonts w:ascii="Times New Roman"/>
          <w:w w:val="105"/>
        </w:rPr>
        <w:t>the</w:t>
      </w:r>
      <w:r>
        <w:rPr>
          <w:rFonts w:ascii="Times New Roman"/>
          <w:spacing w:val="-4"/>
          <w:w w:val="105"/>
        </w:rPr>
        <w:t xml:space="preserve"> </w:t>
      </w:r>
      <w:r>
        <w:rPr>
          <w:rFonts w:ascii="Times New Roman"/>
          <w:w w:val="105"/>
        </w:rPr>
        <w:t>discretion</w:t>
      </w:r>
      <w:r>
        <w:rPr>
          <w:rFonts w:ascii="Times New Roman"/>
          <w:spacing w:val="12"/>
          <w:w w:val="105"/>
        </w:rPr>
        <w:t xml:space="preserve"> </w:t>
      </w:r>
      <w:r>
        <w:rPr>
          <w:rFonts w:ascii="Times New Roman"/>
          <w:w w:val="105"/>
        </w:rPr>
        <w:t>of the</w:t>
      </w:r>
      <w:r>
        <w:rPr>
          <w:rFonts w:ascii="Times New Roman"/>
          <w:spacing w:val="-11"/>
          <w:w w:val="105"/>
        </w:rPr>
        <w:t xml:space="preserve"> </w:t>
      </w:r>
      <w:r>
        <w:rPr>
          <w:rFonts w:ascii="Times New Roman"/>
          <w:w w:val="105"/>
        </w:rPr>
        <w:t>City</w:t>
      </w:r>
      <w:r>
        <w:rPr>
          <w:rFonts w:ascii="Times New Roman"/>
          <w:spacing w:val="-7"/>
          <w:w w:val="105"/>
        </w:rPr>
        <w:t xml:space="preserve"> </w:t>
      </w:r>
      <w:r>
        <w:rPr>
          <w:rFonts w:ascii="Times New Roman"/>
          <w:w w:val="105"/>
        </w:rPr>
        <w:t>upon</w:t>
      </w:r>
      <w:r>
        <w:rPr>
          <w:rFonts w:ascii="Times New Roman"/>
          <w:spacing w:val="-5"/>
          <w:w w:val="105"/>
        </w:rPr>
        <w:t xml:space="preserve"> </w:t>
      </w:r>
      <w:r>
        <w:rPr>
          <w:rFonts w:ascii="Times New Roman"/>
          <w:w w:val="105"/>
        </w:rPr>
        <w:t>seven</w:t>
      </w:r>
      <w:r>
        <w:rPr>
          <w:rFonts w:ascii="Times New Roman"/>
          <w:spacing w:val="-5"/>
          <w:w w:val="105"/>
        </w:rPr>
        <w:t xml:space="preserve"> </w:t>
      </w:r>
      <w:r>
        <w:rPr>
          <w:rFonts w:ascii="Times New Roman"/>
          <w:w w:val="105"/>
        </w:rPr>
        <w:t>(7)</w:t>
      </w:r>
      <w:r>
        <w:rPr>
          <w:rFonts w:ascii="Times New Roman"/>
          <w:spacing w:val="-7"/>
          <w:w w:val="105"/>
        </w:rPr>
        <w:t xml:space="preserve"> </w:t>
      </w:r>
      <w:r>
        <w:rPr>
          <w:rFonts w:ascii="Times New Roman"/>
          <w:w w:val="105"/>
        </w:rPr>
        <w:t>days</w:t>
      </w:r>
      <w:r>
        <w:rPr>
          <w:rFonts w:ascii="Times New Roman"/>
          <w:spacing w:val="-12"/>
          <w:w w:val="105"/>
        </w:rPr>
        <w:t xml:space="preserve"> </w:t>
      </w:r>
      <w:r>
        <w:rPr>
          <w:rFonts w:ascii="Times New Roman"/>
          <w:w w:val="105"/>
        </w:rPr>
        <w:t>verbal</w:t>
      </w:r>
      <w:r>
        <w:rPr>
          <w:rFonts w:ascii="Times New Roman"/>
          <w:spacing w:val="-5"/>
          <w:w w:val="105"/>
        </w:rPr>
        <w:t xml:space="preserve"> </w:t>
      </w:r>
      <w:r>
        <w:rPr>
          <w:rFonts w:ascii="Times New Roman"/>
          <w:w w:val="105"/>
        </w:rPr>
        <w:t>notice.</w:t>
      </w:r>
      <w:r>
        <w:rPr>
          <w:rFonts w:ascii="Times New Roman"/>
          <w:spacing w:val="40"/>
          <w:w w:val="105"/>
        </w:rPr>
        <w:t xml:space="preserve"> </w:t>
      </w:r>
      <w:r>
        <w:rPr>
          <w:rFonts w:ascii="Times New Roman"/>
          <w:w w:val="105"/>
        </w:rPr>
        <w:t>The</w:t>
      </w:r>
      <w:r>
        <w:rPr>
          <w:rFonts w:ascii="Times New Roman"/>
          <w:spacing w:val="-13"/>
          <w:w w:val="105"/>
        </w:rPr>
        <w:t xml:space="preserve"> </w:t>
      </w:r>
      <w:r>
        <w:rPr>
          <w:rFonts w:ascii="Times New Roman"/>
          <w:w w:val="105"/>
        </w:rPr>
        <w:t>shipments shall</w:t>
      </w:r>
      <w:r>
        <w:rPr>
          <w:rFonts w:ascii="Times New Roman"/>
          <w:spacing w:val="-3"/>
          <w:w w:val="105"/>
        </w:rPr>
        <w:t xml:space="preserve"> </w:t>
      </w:r>
      <w:r>
        <w:rPr>
          <w:rFonts w:ascii="Times New Roman"/>
          <w:w w:val="105"/>
        </w:rPr>
        <w:t>be delivered no</w:t>
      </w:r>
      <w:r>
        <w:rPr>
          <w:rFonts w:ascii="Times New Roman"/>
          <w:spacing w:val="-12"/>
          <w:w w:val="105"/>
        </w:rPr>
        <w:t xml:space="preserve"> </w:t>
      </w:r>
      <w:r>
        <w:rPr>
          <w:rFonts w:ascii="Times New Roman"/>
          <w:w w:val="105"/>
        </w:rPr>
        <w:t>later</w:t>
      </w:r>
      <w:r>
        <w:rPr>
          <w:rFonts w:ascii="Times New Roman"/>
          <w:spacing w:val="-7"/>
          <w:w w:val="105"/>
        </w:rPr>
        <w:t xml:space="preserve"> </w:t>
      </w:r>
      <w:r>
        <w:rPr>
          <w:rFonts w:ascii="Times New Roman"/>
          <w:w w:val="105"/>
        </w:rPr>
        <w:t>than</w:t>
      </w:r>
      <w:r>
        <w:rPr>
          <w:rFonts w:ascii="Times New Roman"/>
          <w:spacing w:val="-11"/>
          <w:w w:val="105"/>
        </w:rPr>
        <w:t xml:space="preserve"> </w:t>
      </w:r>
      <w:r>
        <w:rPr>
          <w:rFonts w:ascii="Times New Roman"/>
          <w:w w:val="105"/>
        </w:rPr>
        <w:t>2:00</w:t>
      </w:r>
      <w:r>
        <w:rPr>
          <w:rFonts w:ascii="Times New Roman"/>
          <w:spacing w:val="-5"/>
          <w:w w:val="105"/>
        </w:rPr>
        <w:t xml:space="preserve"> </w:t>
      </w:r>
      <w:r>
        <w:rPr>
          <w:rFonts w:ascii="Times New Roman"/>
          <w:w w:val="105"/>
        </w:rPr>
        <w:t>p.m.</w:t>
      </w:r>
      <w:r>
        <w:rPr>
          <w:rFonts w:ascii="Times New Roman"/>
          <w:spacing w:val="-5"/>
          <w:w w:val="105"/>
        </w:rPr>
        <w:t xml:space="preserve"> </w:t>
      </w:r>
      <w:r>
        <w:rPr>
          <w:rFonts w:ascii="Times New Roman"/>
          <w:w w:val="105"/>
        </w:rPr>
        <w:t>weekdays in a</w:t>
      </w:r>
      <w:r>
        <w:rPr>
          <w:rFonts w:ascii="Times New Roman"/>
          <w:spacing w:val="-2"/>
          <w:w w:val="105"/>
        </w:rPr>
        <w:t xml:space="preserve"> </w:t>
      </w:r>
      <w:r>
        <w:rPr>
          <w:rFonts w:ascii="Times New Roman"/>
          <w:w w:val="105"/>
        </w:rPr>
        <w:t>tank</w:t>
      </w:r>
      <w:r>
        <w:rPr>
          <w:rFonts w:ascii="Times New Roman"/>
          <w:spacing w:val="-4"/>
          <w:w w:val="105"/>
        </w:rPr>
        <w:t xml:space="preserve"> </w:t>
      </w:r>
      <w:r>
        <w:rPr>
          <w:rFonts w:ascii="Times New Roman"/>
          <w:w w:val="105"/>
        </w:rPr>
        <w:t>truck with appropriate hose and</w:t>
      </w:r>
      <w:r>
        <w:rPr>
          <w:rFonts w:ascii="Times New Roman"/>
          <w:spacing w:val="-2"/>
          <w:w w:val="105"/>
        </w:rPr>
        <w:t xml:space="preserve"> </w:t>
      </w:r>
      <w:r>
        <w:rPr>
          <w:rFonts w:ascii="Times New Roman"/>
          <w:w w:val="105"/>
        </w:rPr>
        <w:t>fittings to</w:t>
      </w:r>
      <w:r>
        <w:rPr>
          <w:rFonts w:ascii="Times New Roman"/>
          <w:spacing w:val="-3"/>
          <w:w w:val="105"/>
        </w:rPr>
        <w:t xml:space="preserve"> </w:t>
      </w:r>
      <w:r>
        <w:rPr>
          <w:rFonts w:ascii="Times New Roman"/>
          <w:w w:val="105"/>
        </w:rPr>
        <w:t>connect to</w:t>
      </w:r>
      <w:r>
        <w:rPr>
          <w:rFonts w:ascii="Times New Roman"/>
          <w:spacing w:val="-3"/>
          <w:w w:val="105"/>
        </w:rPr>
        <w:t xml:space="preserve"> </w:t>
      </w:r>
      <w:r>
        <w:rPr>
          <w:rFonts w:ascii="Times New Roman"/>
          <w:w w:val="105"/>
        </w:rPr>
        <w:t>our</w:t>
      </w:r>
      <w:r>
        <w:rPr>
          <w:rFonts w:ascii="Times New Roman"/>
          <w:spacing w:val="-4"/>
          <w:w w:val="105"/>
        </w:rPr>
        <w:t xml:space="preserve"> </w:t>
      </w:r>
      <w:r>
        <w:rPr>
          <w:rFonts w:ascii="Times New Roman"/>
          <w:w w:val="105"/>
        </w:rPr>
        <w:t>2-inch female quick-connect fitting.</w:t>
      </w:r>
    </w:p>
    <w:p w14:paraId="1415E739" w14:textId="77777777" w:rsidR="0082132A" w:rsidRDefault="0082132A">
      <w:pPr>
        <w:pStyle w:val="BodyText"/>
        <w:rPr>
          <w:rFonts w:ascii="Times New Roman"/>
        </w:rPr>
      </w:pPr>
    </w:p>
    <w:p w14:paraId="1415E73A" w14:textId="77777777" w:rsidR="0082132A" w:rsidRDefault="0082132A">
      <w:pPr>
        <w:pStyle w:val="BodyText"/>
        <w:spacing w:before="21"/>
        <w:rPr>
          <w:rFonts w:ascii="Times New Roman"/>
        </w:rPr>
      </w:pPr>
    </w:p>
    <w:p w14:paraId="1415E73B" w14:textId="77777777" w:rsidR="0082132A" w:rsidRDefault="001636F0">
      <w:pPr>
        <w:pStyle w:val="BodyText"/>
        <w:spacing w:line="252" w:lineRule="auto"/>
        <w:ind w:left="135" w:hanging="3"/>
        <w:rPr>
          <w:rFonts w:ascii="Times New Roman"/>
          <w:w w:val="105"/>
        </w:rPr>
      </w:pPr>
      <w:r>
        <w:rPr>
          <w:rFonts w:ascii="Times New Roman"/>
          <w:w w:val="105"/>
        </w:rPr>
        <w:t>The</w:t>
      </w:r>
      <w:r>
        <w:rPr>
          <w:rFonts w:ascii="Times New Roman"/>
          <w:spacing w:val="-14"/>
          <w:w w:val="105"/>
        </w:rPr>
        <w:t xml:space="preserve"> </w:t>
      </w:r>
      <w:r>
        <w:rPr>
          <w:rFonts w:ascii="Times New Roman"/>
          <w:w w:val="105"/>
        </w:rPr>
        <w:t>estimated</w:t>
      </w:r>
      <w:r>
        <w:rPr>
          <w:rFonts w:ascii="Times New Roman"/>
          <w:spacing w:val="-14"/>
          <w:w w:val="105"/>
        </w:rPr>
        <w:t xml:space="preserve"> </w:t>
      </w:r>
      <w:r>
        <w:rPr>
          <w:rFonts w:ascii="Times New Roman"/>
          <w:w w:val="105"/>
        </w:rPr>
        <w:t>quantities</w:t>
      </w:r>
      <w:r>
        <w:rPr>
          <w:rFonts w:ascii="Times New Roman"/>
          <w:spacing w:val="-9"/>
          <w:w w:val="105"/>
        </w:rPr>
        <w:t xml:space="preserve"> </w:t>
      </w:r>
      <w:r>
        <w:rPr>
          <w:rFonts w:ascii="Times New Roman"/>
          <w:w w:val="105"/>
        </w:rPr>
        <w:t>in</w:t>
      </w:r>
      <w:r>
        <w:rPr>
          <w:rFonts w:ascii="Times New Roman"/>
          <w:spacing w:val="-14"/>
          <w:w w:val="105"/>
        </w:rPr>
        <w:t xml:space="preserve"> </w:t>
      </w:r>
      <w:r>
        <w:rPr>
          <w:rFonts w:ascii="Times New Roman"/>
          <w:w w:val="105"/>
        </w:rPr>
        <w:t>the</w:t>
      </w:r>
      <w:r>
        <w:rPr>
          <w:rFonts w:ascii="Times New Roman"/>
          <w:spacing w:val="-14"/>
          <w:w w:val="105"/>
        </w:rPr>
        <w:t xml:space="preserve"> </w:t>
      </w:r>
      <w:r>
        <w:rPr>
          <w:rFonts w:ascii="Times New Roman"/>
          <w:w w:val="105"/>
        </w:rPr>
        <w:t>proposal</w:t>
      </w:r>
      <w:r>
        <w:rPr>
          <w:rFonts w:ascii="Times New Roman"/>
          <w:spacing w:val="-8"/>
          <w:w w:val="105"/>
        </w:rPr>
        <w:t xml:space="preserve"> </w:t>
      </w:r>
      <w:r>
        <w:rPr>
          <w:rFonts w:ascii="Times New Roman"/>
          <w:w w:val="105"/>
        </w:rPr>
        <w:t>represent</w:t>
      </w:r>
      <w:r>
        <w:rPr>
          <w:rFonts w:ascii="Times New Roman"/>
          <w:spacing w:val="-8"/>
          <w:w w:val="105"/>
        </w:rPr>
        <w:t xml:space="preserve"> </w:t>
      </w:r>
      <w:r>
        <w:rPr>
          <w:rFonts w:ascii="Times New Roman"/>
          <w:w w:val="105"/>
        </w:rPr>
        <w:t>YEARLY</w:t>
      </w:r>
      <w:r>
        <w:rPr>
          <w:rFonts w:ascii="Times New Roman"/>
          <w:spacing w:val="-7"/>
          <w:w w:val="105"/>
        </w:rPr>
        <w:t xml:space="preserve"> </w:t>
      </w:r>
      <w:r>
        <w:rPr>
          <w:rFonts w:ascii="Times New Roman"/>
          <w:w w:val="105"/>
        </w:rPr>
        <w:t>REQUIREMENTS FOR</w:t>
      </w:r>
      <w:r>
        <w:rPr>
          <w:rFonts w:ascii="Times New Roman"/>
          <w:spacing w:val="-11"/>
          <w:w w:val="105"/>
        </w:rPr>
        <w:t xml:space="preserve"> </w:t>
      </w:r>
      <w:r>
        <w:rPr>
          <w:rFonts w:ascii="Times New Roman"/>
          <w:w w:val="105"/>
        </w:rPr>
        <w:t>THE</w:t>
      </w:r>
      <w:r>
        <w:rPr>
          <w:rFonts w:ascii="Times New Roman"/>
          <w:spacing w:val="-10"/>
          <w:w w:val="105"/>
        </w:rPr>
        <w:t xml:space="preserve"> </w:t>
      </w:r>
      <w:r>
        <w:rPr>
          <w:rFonts w:ascii="Times New Roman"/>
          <w:w w:val="105"/>
        </w:rPr>
        <w:t>SODIUM HYDROXIDE (CAUSTIC SODA).</w:t>
      </w:r>
    </w:p>
    <w:p w14:paraId="59B67D9A" w14:textId="77777777" w:rsidR="000E3915" w:rsidRDefault="000E3915">
      <w:pPr>
        <w:pStyle w:val="BodyText"/>
        <w:spacing w:line="252" w:lineRule="auto"/>
        <w:ind w:left="135" w:hanging="3"/>
        <w:rPr>
          <w:rFonts w:ascii="Times New Roman"/>
          <w:w w:val="105"/>
        </w:rPr>
      </w:pPr>
    </w:p>
    <w:p w14:paraId="3AA966AC" w14:textId="77777777" w:rsidR="000E3915" w:rsidRDefault="000E3915">
      <w:pPr>
        <w:pStyle w:val="BodyText"/>
        <w:spacing w:line="252" w:lineRule="auto"/>
        <w:ind w:left="135" w:hanging="3"/>
        <w:rPr>
          <w:rFonts w:ascii="Times New Roman"/>
          <w:w w:val="105"/>
        </w:rPr>
      </w:pPr>
    </w:p>
    <w:p w14:paraId="0376F3EB" w14:textId="77777777" w:rsidR="000E3915" w:rsidRDefault="000E3915">
      <w:pPr>
        <w:pStyle w:val="BodyText"/>
        <w:spacing w:line="252" w:lineRule="auto"/>
        <w:ind w:left="135" w:hanging="3"/>
        <w:rPr>
          <w:rFonts w:ascii="Times New Roman"/>
          <w:w w:val="105"/>
        </w:rPr>
      </w:pPr>
    </w:p>
    <w:p w14:paraId="6D56F7EF" w14:textId="77777777" w:rsidR="000E3915" w:rsidRDefault="000E3915">
      <w:pPr>
        <w:pStyle w:val="BodyText"/>
        <w:spacing w:line="252" w:lineRule="auto"/>
        <w:ind w:left="135" w:hanging="3"/>
        <w:rPr>
          <w:rFonts w:ascii="Times New Roman"/>
          <w:w w:val="105"/>
        </w:rPr>
      </w:pPr>
    </w:p>
    <w:p w14:paraId="11393CE1" w14:textId="77777777" w:rsidR="000E3915" w:rsidRDefault="000E3915">
      <w:pPr>
        <w:pStyle w:val="BodyText"/>
        <w:spacing w:line="252" w:lineRule="auto"/>
        <w:ind w:left="135" w:hanging="3"/>
        <w:rPr>
          <w:rFonts w:ascii="Times New Roman"/>
          <w:w w:val="105"/>
        </w:rPr>
      </w:pPr>
    </w:p>
    <w:p w14:paraId="6BE49592" w14:textId="77777777" w:rsidR="000E3915" w:rsidRDefault="000E3915">
      <w:pPr>
        <w:pStyle w:val="BodyText"/>
        <w:spacing w:line="252" w:lineRule="auto"/>
        <w:ind w:left="135" w:hanging="3"/>
        <w:rPr>
          <w:rFonts w:ascii="Times New Roman"/>
          <w:w w:val="105"/>
        </w:rPr>
      </w:pPr>
    </w:p>
    <w:p w14:paraId="44A258BA" w14:textId="77777777" w:rsidR="000E3915" w:rsidRDefault="000E3915">
      <w:pPr>
        <w:pStyle w:val="BodyText"/>
        <w:spacing w:line="252" w:lineRule="auto"/>
        <w:ind w:left="135" w:hanging="3"/>
        <w:rPr>
          <w:rFonts w:ascii="Times New Roman"/>
          <w:w w:val="105"/>
        </w:rPr>
      </w:pPr>
    </w:p>
    <w:p w14:paraId="68E710AC" w14:textId="77777777" w:rsidR="000E3915" w:rsidRDefault="000E3915">
      <w:pPr>
        <w:pStyle w:val="BodyText"/>
        <w:spacing w:line="252" w:lineRule="auto"/>
        <w:ind w:left="135" w:hanging="3"/>
        <w:rPr>
          <w:rFonts w:ascii="Times New Roman"/>
          <w:w w:val="105"/>
        </w:rPr>
      </w:pPr>
    </w:p>
    <w:p w14:paraId="18EEC863" w14:textId="77777777" w:rsidR="000E3915" w:rsidRDefault="000E3915">
      <w:pPr>
        <w:pStyle w:val="BodyText"/>
        <w:spacing w:line="252" w:lineRule="auto"/>
        <w:ind w:left="135" w:hanging="3"/>
        <w:rPr>
          <w:rFonts w:ascii="Times New Roman"/>
          <w:w w:val="105"/>
        </w:rPr>
      </w:pPr>
    </w:p>
    <w:p w14:paraId="206F2407" w14:textId="77777777" w:rsidR="000E3915" w:rsidRDefault="000E3915">
      <w:pPr>
        <w:pStyle w:val="BodyText"/>
        <w:spacing w:line="252" w:lineRule="auto"/>
        <w:ind w:left="135" w:hanging="3"/>
        <w:rPr>
          <w:rFonts w:ascii="Times New Roman"/>
          <w:w w:val="105"/>
        </w:rPr>
      </w:pPr>
    </w:p>
    <w:p w14:paraId="59FEFA03" w14:textId="77777777" w:rsidR="000E3915" w:rsidRDefault="000E3915">
      <w:pPr>
        <w:pStyle w:val="BodyText"/>
        <w:spacing w:line="252" w:lineRule="auto"/>
        <w:ind w:left="135" w:hanging="3"/>
        <w:rPr>
          <w:rFonts w:ascii="Times New Roman"/>
          <w:w w:val="105"/>
        </w:rPr>
      </w:pPr>
    </w:p>
    <w:p w14:paraId="5A5E509A" w14:textId="77777777" w:rsidR="000E3915" w:rsidRDefault="000E3915">
      <w:pPr>
        <w:pStyle w:val="BodyText"/>
        <w:spacing w:line="252" w:lineRule="auto"/>
        <w:ind w:left="135" w:hanging="3"/>
        <w:rPr>
          <w:rFonts w:ascii="Times New Roman"/>
          <w:w w:val="105"/>
        </w:rPr>
      </w:pPr>
    </w:p>
    <w:p w14:paraId="109FC3E9" w14:textId="77777777" w:rsidR="000E3915" w:rsidRDefault="000E3915">
      <w:pPr>
        <w:pStyle w:val="BodyText"/>
        <w:spacing w:line="252" w:lineRule="auto"/>
        <w:ind w:left="135" w:hanging="3"/>
        <w:rPr>
          <w:rFonts w:ascii="Times New Roman"/>
          <w:w w:val="105"/>
        </w:rPr>
      </w:pPr>
    </w:p>
    <w:p w14:paraId="0CF65862" w14:textId="77777777" w:rsidR="000E3915" w:rsidRDefault="000E3915">
      <w:pPr>
        <w:pStyle w:val="BodyText"/>
        <w:spacing w:line="252" w:lineRule="auto"/>
        <w:ind w:left="135" w:hanging="3"/>
        <w:rPr>
          <w:rFonts w:ascii="Times New Roman"/>
          <w:w w:val="105"/>
        </w:rPr>
      </w:pPr>
    </w:p>
    <w:p w14:paraId="37D02EAE" w14:textId="77777777" w:rsidR="000E3915" w:rsidRDefault="000E3915">
      <w:pPr>
        <w:pStyle w:val="BodyText"/>
        <w:spacing w:line="252" w:lineRule="auto"/>
        <w:ind w:left="135" w:hanging="3"/>
        <w:rPr>
          <w:rFonts w:ascii="Times New Roman"/>
          <w:w w:val="105"/>
        </w:rPr>
      </w:pPr>
    </w:p>
    <w:p w14:paraId="70F4D0CF" w14:textId="77777777" w:rsidR="000E3915" w:rsidRDefault="000E3915">
      <w:pPr>
        <w:pStyle w:val="BodyText"/>
        <w:spacing w:line="252" w:lineRule="auto"/>
        <w:ind w:left="135" w:hanging="3"/>
        <w:rPr>
          <w:rFonts w:ascii="Times New Roman"/>
          <w:w w:val="105"/>
        </w:rPr>
      </w:pPr>
    </w:p>
    <w:p w14:paraId="0D4B2D18" w14:textId="77777777" w:rsidR="000E3915" w:rsidRDefault="000E3915">
      <w:pPr>
        <w:pStyle w:val="BodyText"/>
        <w:spacing w:line="252" w:lineRule="auto"/>
        <w:ind w:left="135" w:hanging="3"/>
        <w:rPr>
          <w:rFonts w:ascii="Times New Roman"/>
          <w:w w:val="105"/>
        </w:rPr>
      </w:pPr>
    </w:p>
    <w:p w14:paraId="20DE9F52" w14:textId="77777777" w:rsidR="000E3915" w:rsidRDefault="000E3915">
      <w:pPr>
        <w:pStyle w:val="BodyText"/>
        <w:spacing w:line="252" w:lineRule="auto"/>
        <w:ind w:left="135" w:hanging="3"/>
        <w:rPr>
          <w:rFonts w:ascii="Times New Roman"/>
          <w:w w:val="105"/>
        </w:rPr>
      </w:pPr>
    </w:p>
    <w:p w14:paraId="788CCCD5" w14:textId="77777777" w:rsidR="000E3915" w:rsidRDefault="000E3915">
      <w:pPr>
        <w:pStyle w:val="BodyText"/>
        <w:spacing w:line="252" w:lineRule="auto"/>
        <w:ind w:left="135" w:hanging="3"/>
        <w:rPr>
          <w:rFonts w:ascii="Times New Roman"/>
          <w:w w:val="105"/>
        </w:rPr>
      </w:pPr>
    </w:p>
    <w:p w14:paraId="6FB5D0F2" w14:textId="77777777" w:rsidR="000E3915" w:rsidRDefault="000E3915">
      <w:pPr>
        <w:pStyle w:val="BodyText"/>
        <w:spacing w:line="252" w:lineRule="auto"/>
        <w:ind w:left="135" w:hanging="3"/>
        <w:rPr>
          <w:rFonts w:ascii="Times New Roman"/>
          <w:w w:val="105"/>
        </w:rPr>
      </w:pPr>
    </w:p>
    <w:p w14:paraId="6B488143" w14:textId="77777777" w:rsidR="000E3915" w:rsidRDefault="000E3915">
      <w:pPr>
        <w:pStyle w:val="BodyText"/>
        <w:spacing w:line="252" w:lineRule="auto"/>
        <w:ind w:left="135" w:hanging="3"/>
        <w:rPr>
          <w:rFonts w:ascii="Times New Roman"/>
          <w:w w:val="105"/>
        </w:rPr>
      </w:pPr>
    </w:p>
    <w:p w14:paraId="5ED64073" w14:textId="77777777" w:rsidR="000E3915" w:rsidRDefault="000E3915">
      <w:pPr>
        <w:pStyle w:val="BodyText"/>
        <w:spacing w:line="252" w:lineRule="auto"/>
        <w:ind w:left="135" w:hanging="3"/>
        <w:rPr>
          <w:rFonts w:ascii="Times New Roman"/>
          <w:w w:val="105"/>
        </w:rPr>
      </w:pPr>
    </w:p>
    <w:p w14:paraId="4F32855F" w14:textId="77777777" w:rsidR="000E3915" w:rsidRDefault="000E3915">
      <w:pPr>
        <w:pStyle w:val="BodyText"/>
        <w:spacing w:line="252" w:lineRule="auto"/>
        <w:ind w:left="135" w:hanging="3"/>
        <w:rPr>
          <w:rFonts w:ascii="Times New Roman"/>
          <w:w w:val="105"/>
        </w:rPr>
      </w:pPr>
    </w:p>
    <w:p w14:paraId="31527F60" w14:textId="77777777" w:rsidR="000E3915" w:rsidRDefault="000E3915">
      <w:pPr>
        <w:pStyle w:val="BodyText"/>
        <w:spacing w:line="252" w:lineRule="auto"/>
        <w:ind w:left="135" w:hanging="3"/>
        <w:rPr>
          <w:rFonts w:ascii="Times New Roman"/>
          <w:w w:val="105"/>
        </w:rPr>
      </w:pPr>
    </w:p>
    <w:p w14:paraId="5E05891D" w14:textId="77777777" w:rsidR="000E3915" w:rsidRDefault="000E3915">
      <w:pPr>
        <w:pStyle w:val="BodyText"/>
        <w:spacing w:line="252" w:lineRule="auto"/>
        <w:ind w:left="135" w:hanging="3"/>
        <w:rPr>
          <w:rFonts w:ascii="Times New Roman"/>
          <w:w w:val="105"/>
        </w:rPr>
      </w:pPr>
    </w:p>
    <w:p w14:paraId="1E4F4386" w14:textId="77777777" w:rsidR="000E3915" w:rsidRDefault="000E3915">
      <w:pPr>
        <w:pStyle w:val="BodyText"/>
        <w:spacing w:line="252" w:lineRule="auto"/>
        <w:ind w:left="135" w:hanging="3"/>
        <w:rPr>
          <w:rFonts w:ascii="Times New Roman"/>
          <w:w w:val="105"/>
        </w:rPr>
      </w:pPr>
    </w:p>
    <w:p w14:paraId="215B3356" w14:textId="77777777" w:rsidR="000E3915" w:rsidRDefault="000E3915">
      <w:pPr>
        <w:pStyle w:val="BodyText"/>
        <w:spacing w:line="252" w:lineRule="auto"/>
        <w:ind w:left="135" w:hanging="3"/>
        <w:rPr>
          <w:rFonts w:ascii="Times New Roman"/>
          <w:w w:val="105"/>
        </w:rPr>
      </w:pPr>
    </w:p>
    <w:p w14:paraId="5286C72E" w14:textId="77777777" w:rsidR="000E3915" w:rsidRDefault="000E3915">
      <w:pPr>
        <w:pStyle w:val="BodyText"/>
        <w:spacing w:line="252" w:lineRule="auto"/>
        <w:ind w:left="135" w:hanging="3"/>
        <w:rPr>
          <w:rFonts w:ascii="Times New Roman"/>
          <w:w w:val="105"/>
        </w:rPr>
      </w:pPr>
    </w:p>
    <w:p w14:paraId="23A9EA22" w14:textId="77777777" w:rsidR="000E3915" w:rsidRDefault="000E3915">
      <w:pPr>
        <w:pStyle w:val="BodyText"/>
        <w:spacing w:line="252" w:lineRule="auto"/>
        <w:ind w:left="135" w:hanging="3"/>
        <w:rPr>
          <w:rFonts w:ascii="Times New Roman"/>
          <w:w w:val="105"/>
        </w:rPr>
      </w:pPr>
    </w:p>
    <w:p w14:paraId="1DB666C4" w14:textId="77777777" w:rsidR="000E3915" w:rsidRDefault="000E3915">
      <w:pPr>
        <w:pStyle w:val="BodyText"/>
        <w:spacing w:line="252" w:lineRule="auto"/>
        <w:ind w:left="135" w:hanging="3"/>
        <w:rPr>
          <w:rFonts w:ascii="Times New Roman"/>
          <w:w w:val="105"/>
        </w:rPr>
      </w:pPr>
    </w:p>
    <w:p w14:paraId="52EF7EBB" w14:textId="77777777" w:rsidR="000E3915" w:rsidRDefault="000E3915">
      <w:pPr>
        <w:pStyle w:val="BodyText"/>
        <w:spacing w:line="252" w:lineRule="auto"/>
        <w:ind w:left="135" w:hanging="3"/>
        <w:rPr>
          <w:rFonts w:ascii="Times New Roman"/>
          <w:w w:val="105"/>
        </w:rPr>
      </w:pPr>
    </w:p>
    <w:p w14:paraId="7BE81AAF" w14:textId="77777777" w:rsidR="000E3915" w:rsidRDefault="000E3915">
      <w:pPr>
        <w:pStyle w:val="BodyText"/>
        <w:spacing w:line="252" w:lineRule="auto"/>
        <w:ind w:left="135" w:hanging="3"/>
        <w:rPr>
          <w:rFonts w:ascii="Times New Roman"/>
          <w:w w:val="105"/>
        </w:rPr>
      </w:pPr>
    </w:p>
    <w:p w14:paraId="521E67C4" w14:textId="77777777" w:rsidR="000E3915" w:rsidRDefault="000E3915">
      <w:pPr>
        <w:pStyle w:val="BodyText"/>
        <w:spacing w:line="252" w:lineRule="auto"/>
        <w:ind w:left="135" w:hanging="3"/>
        <w:rPr>
          <w:rFonts w:ascii="Times New Roman"/>
          <w:w w:val="105"/>
        </w:rPr>
      </w:pPr>
    </w:p>
    <w:p w14:paraId="06AA7ECC" w14:textId="77777777" w:rsidR="000E3915" w:rsidRDefault="000E3915">
      <w:pPr>
        <w:pStyle w:val="BodyText"/>
        <w:spacing w:line="252" w:lineRule="auto"/>
        <w:ind w:left="135" w:hanging="3"/>
        <w:rPr>
          <w:rFonts w:ascii="Times New Roman"/>
          <w:w w:val="105"/>
        </w:rPr>
      </w:pPr>
    </w:p>
    <w:p w14:paraId="01589E0D" w14:textId="77777777" w:rsidR="000E3915" w:rsidRDefault="000E3915">
      <w:pPr>
        <w:pStyle w:val="BodyText"/>
        <w:spacing w:line="252" w:lineRule="auto"/>
        <w:ind w:left="135" w:hanging="3"/>
        <w:rPr>
          <w:rFonts w:ascii="Times New Roman"/>
          <w:w w:val="105"/>
        </w:rPr>
      </w:pPr>
    </w:p>
    <w:p w14:paraId="7761E7ED" w14:textId="77777777" w:rsidR="000E3915" w:rsidRDefault="000E3915">
      <w:pPr>
        <w:pStyle w:val="BodyText"/>
        <w:spacing w:line="252" w:lineRule="auto"/>
        <w:ind w:left="135" w:hanging="3"/>
        <w:rPr>
          <w:rFonts w:ascii="Times New Roman"/>
          <w:w w:val="105"/>
        </w:rPr>
      </w:pPr>
    </w:p>
    <w:p w14:paraId="07E57AE6" w14:textId="77777777" w:rsidR="000E3915" w:rsidRDefault="000E3915">
      <w:pPr>
        <w:pStyle w:val="BodyText"/>
        <w:spacing w:line="252" w:lineRule="auto"/>
        <w:ind w:left="135" w:hanging="3"/>
        <w:rPr>
          <w:rFonts w:ascii="Times New Roman"/>
          <w:w w:val="105"/>
        </w:rPr>
      </w:pPr>
    </w:p>
    <w:p w14:paraId="1FB7A5BD" w14:textId="77777777" w:rsidR="000E3915" w:rsidRDefault="000E3915">
      <w:pPr>
        <w:pStyle w:val="BodyText"/>
        <w:spacing w:line="252" w:lineRule="auto"/>
        <w:ind w:left="135" w:hanging="3"/>
        <w:rPr>
          <w:rFonts w:ascii="Times New Roman"/>
          <w:w w:val="105"/>
        </w:rPr>
      </w:pPr>
    </w:p>
    <w:p w14:paraId="583AE1A1" w14:textId="77777777" w:rsidR="003528A1" w:rsidRDefault="003528A1">
      <w:pPr>
        <w:pStyle w:val="BodyText"/>
        <w:spacing w:line="252" w:lineRule="auto"/>
        <w:ind w:left="135" w:hanging="3"/>
        <w:rPr>
          <w:rFonts w:ascii="Times New Roman"/>
          <w:w w:val="105"/>
        </w:rPr>
        <w:sectPr w:rsidR="003528A1">
          <w:footerReference w:type="default" r:id="rId51"/>
          <w:pgSz w:w="12240" w:h="15840"/>
          <w:pgMar w:top="1240" w:right="860" w:bottom="1340" w:left="1380" w:header="0" w:footer="1144" w:gutter="0"/>
          <w:cols w:space="720"/>
        </w:sectPr>
      </w:pPr>
    </w:p>
    <w:p w14:paraId="65A02D86" w14:textId="77777777" w:rsidR="000D25F5" w:rsidRDefault="000D25F5" w:rsidP="000E3915">
      <w:pPr>
        <w:jc w:val="center"/>
      </w:pPr>
    </w:p>
    <w:p w14:paraId="71C1D2CB" w14:textId="68F31C2B" w:rsidR="000D25F5" w:rsidRDefault="000D25F5" w:rsidP="000D25F5">
      <w:pPr>
        <w:spacing w:before="326"/>
        <w:ind w:left="850"/>
        <w:jc w:val="center"/>
        <w:rPr>
          <w:sz w:val="63"/>
        </w:rPr>
      </w:pPr>
      <w:r>
        <w:rPr>
          <w:sz w:val="63"/>
        </w:rPr>
        <w:t>EXHIBITS</w:t>
      </w:r>
    </w:p>
    <w:p w14:paraId="33C0BB7F" w14:textId="77777777" w:rsidR="000D25F5" w:rsidRDefault="000D25F5" w:rsidP="000D25F5">
      <w:pPr>
        <w:pStyle w:val="BodyText"/>
        <w:spacing w:before="395"/>
        <w:rPr>
          <w:sz w:val="38"/>
        </w:rPr>
      </w:pPr>
    </w:p>
    <w:p w14:paraId="03E5B375" w14:textId="34A7380C" w:rsidR="000D25F5" w:rsidRDefault="000D25F5" w:rsidP="000D25F5">
      <w:pPr>
        <w:ind w:left="860"/>
        <w:jc w:val="center"/>
        <w:rPr>
          <w:sz w:val="38"/>
        </w:rPr>
      </w:pPr>
      <w:r>
        <w:rPr>
          <w:w w:val="90"/>
          <w:sz w:val="38"/>
          <w:u w:val="thick"/>
        </w:rPr>
        <w:t>SECTION</w:t>
      </w:r>
      <w:r>
        <w:rPr>
          <w:spacing w:val="18"/>
          <w:sz w:val="38"/>
          <w:u w:val="thick"/>
        </w:rPr>
        <w:t xml:space="preserve"> </w:t>
      </w:r>
      <w:r>
        <w:rPr>
          <w:spacing w:val="-10"/>
          <w:sz w:val="38"/>
          <w:u w:val="thick"/>
        </w:rPr>
        <w:t>5</w:t>
      </w:r>
    </w:p>
    <w:p w14:paraId="1C1711ED" w14:textId="18AEED73" w:rsidR="000D25F5" w:rsidRDefault="000D25F5" w:rsidP="000D25F5">
      <w:pPr>
        <w:pStyle w:val="Heading1"/>
        <w:ind w:left="847"/>
        <w:rPr>
          <w:sz w:val="38"/>
        </w:rPr>
      </w:pPr>
      <w:r>
        <w:br w:type="page"/>
      </w:r>
    </w:p>
    <w:p w14:paraId="7BB4A4F7" w14:textId="3C1764F3" w:rsidR="000D25F5" w:rsidRDefault="000D25F5"/>
    <w:p w14:paraId="36129E05" w14:textId="4CFF5D8C" w:rsidR="000E3915" w:rsidRDefault="000E3915" w:rsidP="000E3915">
      <w:pPr>
        <w:jc w:val="center"/>
      </w:pPr>
      <w:r w:rsidRPr="00065EA1">
        <w:t xml:space="preserve">Exhibit </w:t>
      </w:r>
      <w:r>
        <w:t>A</w:t>
      </w:r>
      <w:r w:rsidRPr="00065EA1">
        <w:t xml:space="preserve"> – Reverse Auction Policy &amp; Pro</w:t>
      </w:r>
      <w:r>
        <w:t>cedures</w:t>
      </w:r>
    </w:p>
    <w:p w14:paraId="0344E882" w14:textId="77777777" w:rsidR="000E3915" w:rsidRPr="00F5527D" w:rsidRDefault="000E3915" w:rsidP="000E3915">
      <w:pPr>
        <w:jc w:val="center"/>
      </w:pPr>
    </w:p>
    <w:p w14:paraId="059869AB" w14:textId="32B3DFFE" w:rsidR="000E3915" w:rsidRPr="00FA1D80" w:rsidRDefault="000E3915" w:rsidP="000E3915">
      <w:pPr>
        <w:widowControl/>
        <w:numPr>
          <w:ilvl w:val="0"/>
          <w:numId w:val="9"/>
        </w:numPr>
        <w:autoSpaceDE/>
        <w:autoSpaceDN/>
        <w:spacing w:line="259" w:lineRule="auto"/>
        <w:contextualSpacing/>
        <w:rPr>
          <w:noProof/>
        </w:rPr>
      </w:pPr>
      <w:r w:rsidRPr="00F5527D">
        <w:rPr>
          <w:noProof/>
        </w:rPr>
        <w:t>Auction will begin promptly</w:t>
      </w:r>
      <w:r>
        <w:rPr>
          <w:noProof/>
        </w:rPr>
        <w:t xml:space="preserve">: </w:t>
      </w:r>
      <w:r w:rsidR="00261D43">
        <w:rPr>
          <w:b/>
          <w:bCs/>
          <w:color w:val="FF0000"/>
        </w:rPr>
        <w:t>November</w:t>
      </w:r>
      <w:r>
        <w:rPr>
          <w:b/>
          <w:bCs/>
          <w:color w:val="FF0000"/>
        </w:rPr>
        <w:t xml:space="preserve"> </w:t>
      </w:r>
      <w:r w:rsidR="00261D43">
        <w:rPr>
          <w:b/>
          <w:bCs/>
          <w:color w:val="FF0000"/>
        </w:rPr>
        <w:t>20</w:t>
      </w:r>
      <w:r>
        <w:rPr>
          <w:b/>
          <w:bCs/>
          <w:color w:val="FF0000"/>
        </w:rPr>
        <w:t xml:space="preserve"> , </w:t>
      </w:r>
      <w:r w:rsidRPr="004A2339">
        <w:rPr>
          <w:b/>
          <w:bCs/>
          <w:color w:val="FF0000"/>
        </w:rPr>
        <w:t xml:space="preserve">2024 Time: </w:t>
      </w:r>
      <w:r w:rsidR="00261D43" w:rsidRPr="004A2339">
        <w:rPr>
          <w:b/>
          <w:bCs/>
          <w:color w:val="FF0000"/>
        </w:rPr>
        <w:t>12</w:t>
      </w:r>
      <w:r w:rsidRPr="004A2339">
        <w:rPr>
          <w:b/>
          <w:bCs/>
          <w:color w:val="FF0000"/>
        </w:rPr>
        <w:t>:</w:t>
      </w:r>
      <w:r w:rsidRPr="005D4EDB">
        <w:rPr>
          <w:b/>
          <w:bCs/>
          <w:color w:val="FF0000"/>
        </w:rPr>
        <w:t xml:space="preserve">00 </w:t>
      </w:r>
      <w:r w:rsidR="00261D43">
        <w:rPr>
          <w:b/>
          <w:bCs/>
          <w:color w:val="FF0000"/>
        </w:rPr>
        <w:t>noon</w:t>
      </w:r>
      <w:r w:rsidRPr="005D4EDB">
        <w:rPr>
          <w:b/>
          <w:bCs/>
          <w:color w:val="FF0000"/>
        </w:rPr>
        <w:t xml:space="preserve">, </w:t>
      </w:r>
      <w:r>
        <w:rPr>
          <w:b/>
          <w:bCs/>
          <w:color w:val="FF0000"/>
        </w:rPr>
        <w:t>E</w:t>
      </w:r>
      <w:r w:rsidRPr="005D4EDB">
        <w:rPr>
          <w:b/>
          <w:bCs/>
          <w:color w:val="FF0000"/>
        </w:rPr>
        <w:t>.S.T</w:t>
      </w:r>
      <w:r>
        <w:rPr>
          <w:b/>
          <w:bCs/>
          <w:color w:val="FF0000"/>
        </w:rPr>
        <w:t>. Duration of 10 mins.</w:t>
      </w:r>
    </w:p>
    <w:p w14:paraId="431A7F91" w14:textId="77777777" w:rsidR="000E3915" w:rsidRPr="00F5527D" w:rsidRDefault="000E3915" w:rsidP="000E3915">
      <w:pPr>
        <w:widowControl/>
        <w:numPr>
          <w:ilvl w:val="0"/>
          <w:numId w:val="9"/>
        </w:numPr>
        <w:autoSpaceDE/>
        <w:autoSpaceDN/>
        <w:spacing w:line="259" w:lineRule="auto"/>
        <w:contextualSpacing/>
        <w:rPr>
          <w:noProof/>
        </w:rPr>
      </w:pPr>
      <w:r w:rsidRPr="00F5527D">
        <w:rPr>
          <w:noProof/>
        </w:rPr>
        <w:t xml:space="preserve">All notices, solicitations &amp; specifications will be uniformly transmitted via </w:t>
      </w:r>
      <w:r>
        <w:rPr>
          <w:noProof/>
        </w:rPr>
        <w:t>“</w:t>
      </w:r>
      <w:hyperlink w:history="1">
        <w:r w:rsidRPr="00EF722B">
          <w:rPr>
            <w:rStyle w:val="Hyperlink"/>
          </w:rPr>
          <w:t xml:space="preserve">https://cuyahogafalls.leopardoprocurement.com </w:t>
        </w:r>
      </w:hyperlink>
      <w:r>
        <w:rPr>
          <w:noProof/>
        </w:rPr>
        <w:t>”</w:t>
      </w:r>
    </w:p>
    <w:p w14:paraId="6A9CC238" w14:textId="695FAE93" w:rsidR="000E3915" w:rsidRPr="00F5527D" w:rsidRDefault="000E3915" w:rsidP="000E3915">
      <w:pPr>
        <w:widowControl/>
        <w:numPr>
          <w:ilvl w:val="0"/>
          <w:numId w:val="9"/>
        </w:numPr>
        <w:autoSpaceDE/>
        <w:autoSpaceDN/>
        <w:spacing w:line="259" w:lineRule="auto"/>
        <w:contextualSpacing/>
        <w:rPr>
          <w:noProof/>
        </w:rPr>
      </w:pPr>
      <w:r w:rsidRPr="00F5527D">
        <w:rPr>
          <w:noProof/>
        </w:rPr>
        <w:t xml:space="preserve">All bids will be subbmitted via </w:t>
      </w:r>
      <w:r>
        <w:rPr>
          <w:noProof/>
        </w:rPr>
        <w:t>CuyahogaFalls</w:t>
      </w:r>
      <w:r w:rsidRPr="00F5527D">
        <w:rPr>
          <w:noProof/>
        </w:rPr>
        <w:t>.</w:t>
      </w:r>
      <w:r w:rsidR="00925F13">
        <w:rPr>
          <w:noProof/>
        </w:rPr>
        <w:t>L</w:t>
      </w:r>
      <w:r w:rsidRPr="00F5527D">
        <w:rPr>
          <w:noProof/>
        </w:rPr>
        <w:t xml:space="preserve">eopardoprocurement.com electronic procurment platform. No other bids will be accepted. </w:t>
      </w:r>
    </w:p>
    <w:p w14:paraId="1AD3C61F" w14:textId="77777777" w:rsidR="000E3915" w:rsidRPr="00F5527D" w:rsidRDefault="000E3915" w:rsidP="000E3915">
      <w:pPr>
        <w:widowControl/>
        <w:numPr>
          <w:ilvl w:val="0"/>
          <w:numId w:val="9"/>
        </w:numPr>
        <w:autoSpaceDE/>
        <w:autoSpaceDN/>
        <w:spacing w:line="259" w:lineRule="auto"/>
        <w:contextualSpacing/>
        <w:rPr>
          <w:noProof/>
        </w:rPr>
      </w:pPr>
      <w:r w:rsidRPr="00F5527D">
        <w:rPr>
          <w:noProof/>
        </w:rPr>
        <w:t xml:space="preserve">All bidders (or offeror) will be anonymous to all other participants </w:t>
      </w:r>
    </w:p>
    <w:p w14:paraId="49645CB1" w14:textId="77777777" w:rsidR="000E3915" w:rsidRPr="00F5527D" w:rsidRDefault="000E3915" w:rsidP="000E3915">
      <w:pPr>
        <w:widowControl/>
        <w:numPr>
          <w:ilvl w:val="0"/>
          <w:numId w:val="9"/>
        </w:numPr>
        <w:autoSpaceDE/>
        <w:autoSpaceDN/>
        <w:spacing w:line="259" w:lineRule="auto"/>
        <w:contextualSpacing/>
        <w:rPr>
          <w:noProof/>
        </w:rPr>
      </w:pPr>
      <w:r w:rsidRPr="00F5527D">
        <w:rPr>
          <w:noProof/>
        </w:rPr>
        <w:t xml:space="preserve">During the Auction all bids will be visible to participants </w:t>
      </w:r>
    </w:p>
    <w:p w14:paraId="2A44CC71" w14:textId="77777777" w:rsidR="000E3915" w:rsidRPr="00F5527D" w:rsidRDefault="000E3915" w:rsidP="000E3915">
      <w:pPr>
        <w:widowControl/>
        <w:numPr>
          <w:ilvl w:val="0"/>
          <w:numId w:val="9"/>
        </w:numPr>
        <w:autoSpaceDE/>
        <w:autoSpaceDN/>
        <w:spacing w:line="259" w:lineRule="auto"/>
        <w:contextualSpacing/>
        <w:rPr>
          <w:noProof/>
        </w:rPr>
      </w:pPr>
      <w:r>
        <w:rPr>
          <w:noProof/>
        </w:rPr>
        <w:t>If a new low b</w:t>
      </w:r>
      <w:r w:rsidRPr="00F5527D">
        <w:rPr>
          <w:noProof/>
        </w:rPr>
        <w:t>id</w:t>
      </w:r>
      <w:r>
        <w:rPr>
          <w:noProof/>
        </w:rPr>
        <w:t xml:space="preserve"> is</w:t>
      </w:r>
      <w:r w:rsidRPr="00F5527D">
        <w:rPr>
          <w:noProof/>
        </w:rPr>
        <w:t xml:space="preserve"> placed in last </w:t>
      </w:r>
      <w:r>
        <w:rPr>
          <w:noProof/>
        </w:rPr>
        <w:t>one (1)</w:t>
      </w:r>
      <w:r w:rsidRPr="00F5527D">
        <w:rPr>
          <w:noProof/>
        </w:rPr>
        <w:t xml:space="preserve"> minute </w:t>
      </w:r>
      <w:r>
        <w:rPr>
          <w:noProof/>
        </w:rPr>
        <w:t xml:space="preserve">the clock will </w:t>
      </w:r>
      <w:r w:rsidRPr="00F5527D">
        <w:rPr>
          <w:noProof/>
        </w:rPr>
        <w:t xml:space="preserve">reset to </w:t>
      </w:r>
      <w:r>
        <w:rPr>
          <w:noProof/>
        </w:rPr>
        <w:t>one (1)</w:t>
      </w:r>
      <w:r w:rsidRPr="00F5527D">
        <w:rPr>
          <w:noProof/>
        </w:rPr>
        <w:t xml:space="preserve"> min</w:t>
      </w:r>
    </w:p>
    <w:p w14:paraId="0C8510B5" w14:textId="3AB1FFD7" w:rsidR="000E3915" w:rsidRPr="00303EB5" w:rsidRDefault="000E3915" w:rsidP="00FC7CCE">
      <w:pPr>
        <w:widowControl/>
        <w:numPr>
          <w:ilvl w:val="0"/>
          <w:numId w:val="9"/>
        </w:numPr>
        <w:autoSpaceDE/>
        <w:autoSpaceDN/>
        <w:spacing w:line="259" w:lineRule="auto"/>
        <w:contextualSpacing/>
        <w:rPr>
          <w:noProof/>
        </w:rPr>
      </w:pPr>
      <w:r w:rsidRPr="00F5527D">
        <w:rPr>
          <w:noProof/>
        </w:rPr>
        <w:t xml:space="preserve">Minimum </w:t>
      </w:r>
      <w:r w:rsidRPr="00FC5465">
        <w:rPr>
          <w:noProof/>
          <w:color w:val="000000"/>
        </w:rPr>
        <w:t>Incremental bid</w:t>
      </w:r>
      <w:r w:rsidR="00FC7CCE">
        <w:rPr>
          <w:noProof/>
          <w:color w:val="000000"/>
        </w:rPr>
        <w:t xml:space="preserve"> of </w:t>
      </w:r>
      <w:r w:rsidRPr="00FC7CCE">
        <w:rPr>
          <w:noProof/>
          <w:color w:val="000000"/>
        </w:rPr>
        <w:t xml:space="preserve">1% of </w:t>
      </w:r>
      <w:r w:rsidR="00FC7CCE" w:rsidRPr="00FC7CCE">
        <w:rPr>
          <w:noProof/>
          <w:color w:val="000000"/>
        </w:rPr>
        <w:t>individual chemical bid value</w:t>
      </w:r>
    </w:p>
    <w:p w14:paraId="67DE991D" w14:textId="77777777" w:rsidR="000E3915" w:rsidRDefault="000E3915" w:rsidP="000E3915">
      <w:pPr>
        <w:widowControl/>
        <w:numPr>
          <w:ilvl w:val="0"/>
          <w:numId w:val="9"/>
        </w:numPr>
        <w:autoSpaceDE/>
        <w:autoSpaceDN/>
        <w:spacing w:line="259" w:lineRule="auto"/>
        <w:contextualSpacing/>
        <w:rPr>
          <w:noProof/>
        </w:rPr>
      </w:pPr>
      <w:r>
        <w:rPr>
          <w:noProof/>
        </w:rPr>
        <w:t>All bids will be placed on the total price of each chemical.</w:t>
      </w:r>
    </w:p>
    <w:p w14:paraId="61A4D190" w14:textId="4E7796C4" w:rsidR="000E3915" w:rsidRPr="008E46BA" w:rsidRDefault="00331E83" w:rsidP="000E3915">
      <w:pPr>
        <w:widowControl/>
        <w:numPr>
          <w:ilvl w:val="0"/>
          <w:numId w:val="9"/>
        </w:numPr>
        <w:autoSpaceDE/>
        <w:autoSpaceDN/>
        <w:spacing w:line="259" w:lineRule="auto"/>
        <w:contextualSpacing/>
        <w:rPr>
          <w:noProof/>
        </w:rPr>
      </w:pPr>
      <w:r>
        <w:rPr>
          <w:noProof/>
        </w:rPr>
        <w:t>Each chemical</w:t>
      </w:r>
      <w:r w:rsidR="000E3915">
        <w:rPr>
          <w:noProof/>
        </w:rPr>
        <w:t xml:space="preserve"> auction value will be based on estimated volumes provided. </w:t>
      </w:r>
    </w:p>
    <w:p w14:paraId="0B086DF6" w14:textId="77777777" w:rsidR="000E3915" w:rsidRPr="00FA1D80" w:rsidRDefault="000E3915" w:rsidP="000E3915">
      <w:pPr>
        <w:widowControl/>
        <w:numPr>
          <w:ilvl w:val="0"/>
          <w:numId w:val="9"/>
        </w:numPr>
        <w:autoSpaceDE/>
        <w:autoSpaceDN/>
        <w:spacing w:line="259" w:lineRule="auto"/>
        <w:contextualSpacing/>
        <w:rPr>
          <w:noProof/>
        </w:rPr>
      </w:pPr>
      <w:r w:rsidRPr="00F5527D">
        <w:rPr>
          <w:noProof/>
        </w:rPr>
        <w:t>Auction winner will also have to be approved by</w:t>
      </w:r>
      <w:r>
        <w:rPr>
          <w:noProof/>
        </w:rPr>
        <w:t xml:space="preserve"> The City of Cuyahoga Falls.</w:t>
      </w:r>
    </w:p>
    <w:p w14:paraId="5D6F3861" w14:textId="77777777" w:rsidR="000E3915" w:rsidRPr="00F5527D" w:rsidRDefault="000E3915" w:rsidP="000E3915">
      <w:pPr>
        <w:widowControl/>
        <w:numPr>
          <w:ilvl w:val="0"/>
          <w:numId w:val="9"/>
        </w:numPr>
        <w:autoSpaceDE/>
        <w:autoSpaceDN/>
        <w:spacing w:line="259" w:lineRule="auto"/>
        <w:contextualSpacing/>
        <w:rPr>
          <w:noProof/>
        </w:rPr>
      </w:pPr>
      <w:r w:rsidRPr="00F5527D">
        <w:rPr>
          <w:noProof/>
        </w:rPr>
        <w:t>Opening bids are to be submitted prior to the start of the auction. These initial bids will not be revealed to the rest of the participants until the start of the auction</w:t>
      </w:r>
    </w:p>
    <w:p w14:paraId="0ED2BC0E" w14:textId="77777777" w:rsidR="000E3915" w:rsidRPr="00F5527D" w:rsidRDefault="000E3915" w:rsidP="000E3915">
      <w:pPr>
        <w:widowControl/>
        <w:numPr>
          <w:ilvl w:val="0"/>
          <w:numId w:val="9"/>
        </w:numPr>
        <w:autoSpaceDE/>
        <w:autoSpaceDN/>
        <w:spacing w:line="259" w:lineRule="auto"/>
        <w:contextualSpacing/>
        <w:rPr>
          <w:noProof/>
        </w:rPr>
      </w:pPr>
      <w:r w:rsidRPr="00F5527D">
        <w:rPr>
          <w:noProof/>
        </w:rPr>
        <w:t>Offerors will have the continuous opportunity to revise their prices downward until close of the auction</w:t>
      </w:r>
    </w:p>
    <w:p w14:paraId="45851E42" w14:textId="77777777" w:rsidR="000E3915" w:rsidRPr="00F5527D" w:rsidRDefault="000E3915" w:rsidP="000E3915">
      <w:pPr>
        <w:widowControl/>
        <w:numPr>
          <w:ilvl w:val="0"/>
          <w:numId w:val="9"/>
        </w:numPr>
        <w:autoSpaceDE/>
        <w:autoSpaceDN/>
        <w:spacing w:line="259" w:lineRule="auto"/>
        <w:contextualSpacing/>
        <w:rPr>
          <w:noProof/>
        </w:rPr>
      </w:pPr>
      <w:r w:rsidRPr="00F5527D">
        <w:rPr>
          <w:noProof/>
        </w:rPr>
        <w:t>Offerors will be allowed to withdraw an offer from further consideration prior to the close of the auction</w:t>
      </w:r>
    </w:p>
    <w:p w14:paraId="1EE69428" w14:textId="0C9A44DD" w:rsidR="000E3915" w:rsidRPr="00F5527D" w:rsidRDefault="000E3915" w:rsidP="000E3915">
      <w:pPr>
        <w:widowControl/>
        <w:numPr>
          <w:ilvl w:val="0"/>
          <w:numId w:val="9"/>
        </w:numPr>
        <w:autoSpaceDE/>
        <w:autoSpaceDN/>
        <w:spacing w:line="259" w:lineRule="auto"/>
        <w:contextualSpacing/>
        <w:rPr>
          <w:noProof/>
        </w:rPr>
      </w:pPr>
      <w:r w:rsidRPr="00F5527D">
        <w:rPr>
          <w:noProof/>
        </w:rPr>
        <w:t xml:space="preserve">All offer will be opened/viewed live via </w:t>
      </w:r>
      <w:hyperlink w:history="1">
        <w:r w:rsidRPr="00EF722B">
          <w:rPr>
            <w:rStyle w:val="Hyperlink"/>
          </w:rPr>
          <w:t xml:space="preserve">https://cuyahogafalls.leopardoprocurement.com </w:t>
        </w:r>
      </w:hyperlink>
      <w:r w:rsidR="00DD3566" w:rsidRPr="00DD3566">
        <w:rPr>
          <w:noProof/>
        </w:rPr>
        <w:t>at the start of the reverse auct</w:t>
      </w:r>
      <w:r w:rsidR="00DD3566">
        <w:rPr>
          <w:noProof/>
        </w:rPr>
        <w:t>i</w:t>
      </w:r>
      <w:r w:rsidR="00DD3566" w:rsidRPr="00DD3566">
        <w:rPr>
          <w:noProof/>
        </w:rPr>
        <w:t>on</w:t>
      </w:r>
    </w:p>
    <w:p w14:paraId="0ECE95A1" w14:textId="48A86FB9" w:rsidR="000E3915" w:rsidRPr="00F5527D" w:rsidRDefault="000E3915" w:rsidP="000E3915">
      <w:pPr>
        <w:widowControl/>
        <w:numPr>
          <w:ilvl w:val="0"/>
          <w:numId w:val="9"/>
        </w:numPr>
        <w:autoSpaceDE/>
        <w:autoSpaceDN/>
        <w:spacing w:line="259" w:lineRule="auto"/>
        <w:contextualSpacing/>
        <w:rPr>
          <w:noProof/>
        </w:rPr>
      </w:pPr>
      <w:r w:rsidRPr="00F5527D">
        <w:rPr>
          <w:noProof/>
        </w:rPr>
        <w:t>Any questions can be submitted either through the procur</w:t>
      </w:r>
      <w:r w:rsidR="00DD3566">
        <w:rPr>
          <w:noProof/>
        </w:rPr>
        <w:t>e</w:t>
      </w:r>
      <w:r w:rsidRPr="00F5527D">
        <w:rPr>
          <w:noProof/>
        </w:rPr>
        <w:t xml:space="preserve">ment portol or directly to </w:t>
      </w:r>
      <w:hyperlink r:id="rId52" w:history="1">
        <w:r w:rsidRPr="00F5527D">
          <w:rPr>
            <w:rStyle w:val="Hyperlink"/>
            <w:noProof/>
          </w:rPr>
          <w:t>nrmiller@leopardo.com</w:t>
        </w:r>
      </w:hyperlink>
      <w:r w:rsidRPr="00F5527D">
        <w:rPr>
          <w:noProof/>
        </w:rPr>
        <w:t>.</w:t>
      </w:r>
    </w:p>
    <w:p w14:paraId="264F05D3" w14:textId="77777777" w:rsidR="000E3915" w:rsidRPr="00F5527D" w:rsidRDefault="000E3915" w:rsidP="000E3915">
      <w:pPr>
        <w:widowControl/>
        <w:numPr>
          <w:ilvl w:val="0"/>
          <w:numId w:val="9"/>
        </w:numPr>
        <w:autoSpaceDE/>
        <w:autoSpaceDN/>
        <w:spacing w:line="259" w:lineRule="auto"/>
        <w:contextualSpacing/>
        <w:rPr>
          <w:noProof/>
        </w:rPr>
      </w:pPr>
      <w:r w:rsidRPr="00F5527D">
        <w:rPr>
          <w:noProof/>
        </w:rPr>
        <w:t>Solicitation Provisions and Contract Clauses</w:t>
      </w:r>
    </w:p>
    <w:p w14:paraId="409F3C4E" w14:textId="68B15B05" w:rsidR="000E3915" w:rsidRPr="00362EB9" w:rsidRDefault="000E3915" w:rsidP="000E3915">
      <w:pPr>
        <w:widowControl/>
        <w:numPr>
          <w:ilvl w:val="1"/>
          <w:numId w:val="9"/>
        </w:numPr>
        <w:autoSpaceDE/>
        <w:autoSpaceDN/>
        <w:spacing w:line="259" w:lineRule="auto"/>
        <w:contextualSpacing/>
        <w:rPr>
          <w:b/>
          <w:bCs/>
          <w:noProof/>
        </w:rPr>
      </w:pPr>
      <w:r>
        <w:t>Reverse Auction (</w:t>
      </w:r>
      <w:r w:rsidR="004C170B">
        <w:rPr>
          <w:b/>
          <w:bCs/>
          <w:color w:val="FF0000"/>
        </w:rPr>
        <w:t>November</w:t>
      </w:r>
      <w:r w:rsidRPr="00362EB9">
        <w:rPr>
          <w:b/>
          <w:bCs/>
          <w:color w:val="FF0000"/>
        </w:rPr>
        <w:t xml:space="preserve"> </w:t>
      </w:r>
      <w:r w:rsidR="004C170B">
        <w:rPr>
          <w:b/>
          <w:bCs/>
          <w:color w:val="FF0000"/>
        </w:rPr>
        <w:t>20</w:t>
      </w:r>
      <w:r w:rsidRPr="00362EB9">
        <w:rPr>
          <w:b/>
          <w:bCs/>
          <w:color w:val="FF0000"/>
        </w:rPr>
        <w:t>, 2</w:t>
      </w:r>
      <w:r w:rsidRPr="004C170B">
        <w:rPr>
          <w:b/>
          <w:bCs/>
          <w:color w:val="FF0000"/>
        </w:rPr>
        <w:t xml:space="preserve">024 Time: </w:t>
      </w:r>
      <w:r w:rsidRPr="00362EB9">
        <w:rPr>
          <w:b/>
          <w:bCs/>
          <w:color w:val="FF0000"/>
        </w:rPr>
        <w:t>1</w:t>
      </w:r>
      <w:r w:rsidR="004C170B">
        <w:rPr>
          <w:b/>
          <w:bCs/>
          <w:color w:val="FF0000"/>
        </w:rPr>
        <w:t>2</w:t>
      </w:r>
      <w:r w:rsidRPr="00362EB9">
        <w:rPr>
          <w:b/>
          <w:bCs/>
          <w:color w:val="FF0000"/>
        </w:rPr>
        <w:t>:00</w:t>
      </w:r>
      <w:r w:rsidR="004C170B">
        <w:rPr>
          <w:b/>
          <w:bCs/>
          <w:color w:val="FF0000"/>
        </w:rPr>
        <w:t xml:space="preserve"> noon</w:t>
      </w:r>
      <w:r w:rsidRPr="00362EB9">
        <w:rPr>
          <w:b/>
          <w:bCs/>
          <w:color w:val="FF0000"/>
        </w:rPr>
        <w:t>, E.S.T.</w:t>
      </w:r>
      <w:r>
        <w:t xml:space="preserve">) (a) Definitions. As used in this provision— Reverse auction means the process for obtaining pricing, usually supported by an electronic tool, where offerors see competing offerors’ price(s), without disclosure of the competing offerors’ identity, and have the opportunity to submit lower priced offers until the close of the auction. Reverse auction service provider means a commercial or State entity that provides a means for conducting reverse auctions when acquiring supplies or services to be used by the State. (b) Reverse auction. The City of Cuyahoga Falls intends to conduct a reverse auction under this solicitation to award a contract or blanket purchase agreement. (c) Offeror agreement. By submission of a quote or proposal in response to the solicitation, the Offeror agrees to participate in the reverse auction, and agrees that the City of Cuyahoga Falls may reveal to all Offerors the offered price(s) in the auction, without revealing any Offeror’s identity, except for the awardee’s identity subsequent to an award resulting from the auction. The Offeror may withdraw its agreement to further participate in the process by withdrawing its offer before the close of the auction by notifying the Contracting Officer via the contact method identified in the solicitation. (d) Only one offer. If the reverse auction produces only one offer, the City of Cuyahoga Falls reserves the right to cancel the auction. (e) Release of information. The City of Cuyahoga Falls may use a reverse auction service provider to conduct the reverse auction. Any price or proposal information or source selection information received by the reverse auction service provider in relation to the reverse auction shall not be released, outside of the </w:t>
      </w:r>
      <w:r>
        <w:lastRenderedPageBreak/>
        <w:t xml:space="preserve">Government, unless otherwise required by law. However, this does not prevent the City of Cuyahoga Falls from revealing to all Offerors the offered price(s) in the auction, without revealing any Offeror’s identity. Price or proposal information includes, but is not limited to— (1) Contractor bid or proposal information and (2) Information identified by the Offeror as restricted from duplication, use, or disclosure—in whole or in part—for any purpose other than to evaluate the Offeror’s price or proposal. </w:t>
      </w:r>
    </w:p>
    <w:p w14:paraId="37D94F35" w14:textId="77777777" w:rsidR="000E3915" w:rsidRPr="00065EA1" w:rsidRDefault="000E3915" w:rsidP="000E3915">
      <w:pPr>
        <w:jc w:val="center"/>
      </w:pPr>
    </w:p>
    <w:p w14:paraId="26C07A0C" w14:textId="77777777" w:rsidR="000E3915" w:rsidRPr="00065EA1" w:rsidRDefault="000E3915" w:rsidP="000E3915"/>
    <w:p w14:paraId="4116F760" w14:textId="77777777" w:rsidR="000E3915" w:rsidRDefault="000E3915" w:rsidP="000E3915">
      <w:pPr>
        <w:ind w:right="-180"/>
      </w:pPr>
    </w:p>
    <w:p w14:paraId="0A031D5D" w14:textId="77777777" w:rsidR="000E3915" w:rsidRDefault="000E3915">
      <w:pPr>
        <w:pStyle w:val="BodyText"/>
        <w:spacing w:line="252" w:lineRule="auto"/>
        <w:ind w:left="135" w:hanging="3"/>
        <w:rPr>
          <w:rFonts w:ascii="Times New Roman"/>
        </w:rPr>
      </w:pPr>
    </w:p>
    <w:sectPr w:rsidR="000E3915" w:rsidSect="004B7646">
      <w:footerReference w:type="default" r:id="rId53"/>
      <w:pgSz w:w="12240" w:h="15840"/>
      <w:pgMar w:top="1238" w:right="864" w:bottom="1339" w:left="1382" w:header="0" w:footer="113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B2AA65" w14:textId="77777777" w:rsidR="000B08DB" w:rsidRDefault="000B08DB">
      <w:r>
        <w:separator/>
      </w:r>
    </w:p>
  </w:endnote>
  <w:endnote w:type="continuationSeparator" w:id="0">
    <w:p w14:paraId="5E77E75C" w14:textId="77777777" w:rsidR="000B08DB" w:rsidRDefault="000B08DB">
      <w:r>
        <w:continuationSeparator/>
      </w:r>
    </w:p>
  </w:endnote>
  <w:endnote w:type="continuationNotice" w:id="1">
    <w:p w14:paraId="7326CC30" w14:textId="77777777" w:rsidR="000B08DB" w:rsidRDefault="000B08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AA" w14:textId="77777777" w:rsidR="0082132A" w:rsidRDefault="001636F0">
    <w:pPr>
      <w:pStyle w:val="BodyText"/>
      <w:spacing w:line="14" w:lineRule="auto"/>
      <w:rPr>
        <w:sz w:val="20"/>
      </w:rPr>
    </w:pPr>
    <w:r>
      <w:rPr>
        <w:noProof/>
      </w:rPr>
      <mc:AlternateContent>
        <mc:Choice Requires="wps">
          <w:drawing>
            <wp:anchor distT="0" distB="0" distL="0" distR="0" simplePos="0" relativeHeight="251658240" behindDoc="1" locked="0" layoutInCell="1" allowOverlap="1" wp14:anchorId="1415E7CB" wp14:editId="1415E7CC">
              <wp:simplePos x="0" y="0"/>
              <wp:positionH relativeFrom="page">
                <wp:posOffset>3831591</wp:posOffset>
              </wp:positionH>
              <wp:positionV relativeFrom="page">
                <wp:posOffset>9412151</wp:posOffset>
              </wp:positionV>
              <wp:extent cx="218440" cy="174625"/>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8440" cy="174625"/>
                      </a:xfrm>
                      <a:prstGeom prst="rect">
                        <a:avLst/>
                      </a:prstGeom>
                    </wps:spPr>
                    <wps:txbx>
                      <w:txbxContent>
                        <w:p w14:paraId="1415E814" w14:textId="77777777" w:rsidR="0082132A" w:rsidRDefault="001636F0">
                          <w:pPr>
                            <w:pStyle w:val="BodyText"/>
                            <w:spacing w:before="13"/>
                            <w:ind w:left="20"/>
                          </w:pPr>
                          <w:r>
                            <w:rPr>
                              <w:color w:val="494949"/>
                              <w:spacing w:val="-5"/>
                              <w:w w:val="105"/>
                            </w:rPr>
                            <w:t>1.1</w:t>
                          </w:r>
                        </w:p>
                      </w:txbxContent>
                    </wps:txbx>
                    <wps:bodyPr wrap="square" lIns="0" tIns="0" rIns="0" bIns="0" rtlCol="0">
                      <a:noAutofit/>
                    </wps:bodyPr>
                  </wps:wsp>
                </a:graphicData>
              </a:graphic>
            </wp:anchor>
          </w:drawing>
        </mc:Choice>
        <mc:Fallback>
          <w:pict>
            <v:shapetype w14:anchorId="1415E7CB" id="_x0000_t202" coordsize="21600,21600" o:spt="202" path="m,l,21600r21600,l21600,xe">
              <v:stroke joinstyle="miter"/>
              <v:path gradientshapeok="t" o:connecttype="rect"/>
            </v:shapetype>
            <v:shape id="Textbox 23" o:spid="_x0000_s1049" type="#_x0000_t202" style="position:absolute;margin-left:301.7pt;margin-top:741.1pt;width:17.2pt;height:13.7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" filled="f" stroked="f">
              <v:textbox inset="0,0,0,0">
                <w:txbxContent>
                  <w:p w14:paraId="1415E814" w14:textId="77777777" w:rsidR="0082132A" w:rsidRDefault="001636F0">
                    <w:pPr>
                      <w:pStyle w:val="BodyText"/>
                      <w:spacing w:before="13"/>
                      <w:ind w:left="20"/>
                    </w:pPr>
                    <w:r>
                      <w:rPr>
                        <w:color w:val="494949"/>
                        <w:spacing w:val="-5"/>
                        <w:w w:val="105"/>
                      </w:rPr>
                      <w:t>1.1</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AB" w14:textId="77777777" w:rsidR="0082132A" w:rsidRDefault="001636F0">
    <w:pPr>
      <w:pStyle w:val="BodyText"/>
      <w:spacing w:line="14" w:lineRule="auto"/>
      <w:rPr>
        <w:sz w:val="20"/>
      </w:rPr>
    </w:pPr>
    <w:r>
      <w:rPr>
        <w:noProof/>
      </w:rPr>
      <mc:AlternateContent>
        <mc:Choice Requires="wps">
          <w:drawing>
            <wp:anchor distT="0" distB="0" distL="0" distR="0" simplePos="0" relativeHeight="251658241" behindDoc="1" locked="0" layoutInCell="1" allowOverlap="1" wp14:anchorId="1415E7CD" wp14:editId="1415E7CE">
              <wp:simplePos x="0" y="0"/>
              <wp:positionH relativeFrom="page">
                <wp:posOffset>3960342</wp:posOffset>
              </wp:positionH>
              <wp:positionV relativeFrom="page">
                <wp:posOffset>9412089</wp:posOffset>
              </wp:positionV>
              <wp:extent cx="223520" cy="19875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3520" cy="198755"/>
                      </a:xfrm>
                      <a:prstGeom prst="rect">
                        <a:avLst/>
                      </a:prstGeom>
                    </wps:spPr>
                    <wps:txbx>
                      <w:txbxContent>
                        <w:p w14:paraId="1415E815" w14:textId="77777777" w:rsidR="0082132A" w:rsidRDefault="001636F0">
                          <w:pPr>
                            <w:spacing w:before="20"/>
                            <w:ind w:left="20"/>
                            <w:rPr>
                              <w:rFonts w:ascii="Courier New"/>
                              <w:sz w:val="24"/>
                            </w:rPr>
                          </w:pPr>
                          <w:r>
                            <w:rPr>
                              <w:rFonts w:ascii="Courier New"/>
                              <w:spacing w:val="-5"/>
                              <w:w w:val="75"/>
                              <w:sz w:val="24"/>
                            </w:rPr>
                            <w:t>1.2</w:t>
                          </w:r>
                        </w:p>
                      </w:txbxContent>
                    </wps:txbx>
                    <wps:bodyPr wrap="square" lIns="0" tIns="0" rIns="0" bIns="0" rtlCol="0">
                      <a:noAutofit/>
                    </wps:bodyPr>
                  </wps:wsp>
                </a:graphicData>
              </a:graphic>
            </wp:anchor>
          </w:drawing>
        </mc:Choice>
        <mc:Fallback>
          <w:pict>
            <v:shapetype w14:anchorId="1415E7CD" id="_x0000_t202" coordsize="21600,21600" o:spt="202" path="m,l,21600r21600,l21600,xe">
              <v:stroke joinstyle="miter"/>
              <v:path gradientshapeok="t" o:connecttype="rect"/>
            </v:shapetype>
            <v:shape id="Textbox 24" o:spid="_x0000_s1050" type="#_x0000_t202" style="position:absolute;margin-left:311.85pt;margin-top:741.1pt;width:17.6pt;height:15.65pt;z-index:-251658239;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" filled="f" stroked="f">
              <v:textbox inset="0,0,0,0">
                <w:txbxContent>
                  <w:p w14:paraId="1415E815" w14:textId="77777777" w:rsidR="0082132A" w:rsidRDefault="001636F0">
                    <w:pPr>
                      <w:spacing w:before="20"/>
                      <w:ind w:left="20"/>
                      <w:rPr>
                        <w:rFonts w:ascii="Courier New"/>
                        <w:sz w:val="24"/>
                      </w:rPr>
                    </w:pPr>
                    <w:r>
                      <w:rPr>
                        <w:rFonts w:ascii="Courier New"/>
                        <w:spacing w:val="-5"/>
                        <w:w w:val="75"/>
                        <w:sz w:val="24"/>
                      </w:rPr>
                      <w:t>1.2</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AC" w14:textId="77777777" w:rsidR="0082132A" w:rsidRDefault="001636F0">
    <w:pPr>
      <w:pStyle w:val="BodyText"/>
      <w:spacing w:line="14" w:lineRule="auto"/>
      <w:rPr>
        <w:sz w:val="20"/>
      </w:rPr>
    </w:pPr>
    <w:r>
      <w:rPr>
        <w:noProof/>
      </w:rPr>
      <mc:AlternateContent>
        <mc:Choice Requires="wps">
          <w:drawing>
            <wp:anchor distT="0" distB="0" distL="0" distR="0" simplePos="0" relativeHeight="251658242" behindDoc="1" locked="0" layoutInCell="1" allowOverlap="1" wp14:anchorId="1415E7CF" wp14:editId="1415E7D0">
              <wp:simplePos x="0" y="0"/>
              <wp:positionH relativeFrom="page">
                <wp:posOffset>3898065</wp:posOffset>
              </wp:positionH>
              <wp:positionV relativeFrom="page">
                <wp:posOffset>9378581</wp:posOffset>
              </wp:positionV>
              <wp:extent cx="377825" cy="185420"/>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7825" cy="185420"/>
                      </a:xfrm>
                      <a:prstGeom prst="rect">
                        <a:avLst/>
                      </a:prstGeom>
                    </wps:spPr>
                    <wps:txbx>
                      <w:txbxContent>
                        <w:p w14:paraId="1415E816" w14:textId="77777777" w:rsidR="0082132A" w:rsidRDefault="001636F0">
                          <w:pPr>
                            <w:spacing w:before="18"/>
                            <w:ind w:left="20"/>
                          </w:pPr>
                          <w:r>
                            <w:rPr>
                              <w:spacing w:val="-2"/>
                            </w:rPr>
                            <w:t>1.2.</w:t>
                          </w:r>
                          <w:r>
                            <w:rPr>
                              <w:spacing w:val="-2"/>
                            </w:rPr>
                            <w:fldChar w:fldCharType="begin"/>
                          </w:r>
                          <w:r>
                            <w:rPr>
                              <w:spacing w:val="-2"/>
                            </w:rPr>
                            <w:instrText xml:space="preserve"> PAGE </w:instrText>
                          </w:r>
                          <w:r>
                            <w:rPr>
                              <w:spacing w:val="-2"/>
                            </w:rPr>
                            <w:fldChar w:fldCharType="separate"/>
                          </w:r>
                          <w:r>
                            <w:rPr>
                              <w:spacing w:val="-2"/>
                            </w:rPr>
                            <w:t>2</w:t>
                          </w:r>
                          <w:r>
                            <w:rPr>
                              <w:spacing w:val="-2"/>
                            </w:rPr>
                            <w:fldChar w:fldCharType="end"/>
                          </w:r>
                        </w:p>
                      </w:txbxContent>
                    </wps:txbx>
                    <wps:bodyPr wrap="square" lIns="0" tIns="0" rIns="0" bIns="0" rtlCol="0">
                      <a:noAutofit/>
                    </wps:bodyPr>
                  </wps:wsp>
                </a:graphicData>
              </a:graphic>
            </wp:anchor>
          </w:drawing>
        </mc:Choice>
        <mc:Fallback>
          <w:pict>
            <v:shapetype w14:anchorId="1415E7CF" id="_x0000_t202" coordsize="21600,21600" o:spt="202" path="m,l,21600r21600,l21600,xe">
              <v:stroke joinstyle="miter"/>
              <v:path gradientshapeok="t" o:connecttype="rect"/>
            </v:shapetype>
            <v:shape id="Textbox 25" o:spid="_x0000_s1051" type="#_x0000_t202" style="position:absolute;margin-left:306.95pt;margin-top:738.45pt;width:29.75pt;height:14.6pt;z-index:-25165823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" filled="f" stroked="f">
              <v:textbox inset="0,0,0,0">
                <w:txbxContent>
                  <w:p w14:paraId="1415E816" w14:textId="77777777" w:rsidR="0082132A" w:rsidRDefault="001636F0">
                    <w:pPr>
                      <w:spacing w:before="18"/>
                      <w:ind w:left="20"/>
                    </w:pPr>
                    <w:r>
                      <w:rPr>
                        <w:spacing w:val="-2"/>
                      </w:rPr>
                      <w:t>1.2.</w:t>
                    </w:r>
                    <w:r>
                      <w:rPr>
                        <w:spacing w:val="-2"/>
                      </w:rPr>
                      <w:fldChar w:fldCharType="begin"/>
                    </w:r>
                    <w:r>
                      <w:rPr>
                        <w:spacing w:val="-2"/>
                      </w:rPr>
                      <w:instrText xml:space="preserve"> PAGE </w:instrText>
                    </w:r>
                    <w:r>
                      <w:rPr>
                        <w:spacing w:val="-2"/>
                      </w:rPr>
                      <w:fldChar w:fldCharType="separate"/>
                    </w:r>
                    <w:r>
                      <w:rPr>
                        <w:spacing w:val="-2"/>
                      </w:rPr>
                      <w:t>2</w:t>
                    </w:r>
                    <w:r>
                      <w:rPr>
                        <w:spacing w:val="-2"/>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AD" w14:textId="77777777" w:rsidR="0082132A" w:rsidRDefault="001636F0">
    <w:pPr>
      <w:pStyle w:val="BodyText"/>
      <w:spacing w:line="14" w:lineRule="auto"/>
      <w:rPr>
        <w:sz w:val="20"/>
      </w:rPr>
    </w:pPr>
    <w:r>
      <w:rPr>
        <w:noProof/>
      </w:rPr>
      <mc:AlternateContent>
        <mc:Choice Requires="wps">
          <w:drawing>
            <wp:anchor distT="0" distB="0" distL="0" distR="0" simplePos="0" relativeHeight="251658243" behindDoc="1" locked="0" layoutInCell="1" allowOverlap="1" wp14:anchorId="1415E7D1" wp14:editId="1415E7D2">
              <wp:simplePos x="0" y="0"/>
              <wp:positionH relativeFrom="page">
                <wp:posOffset>4054444</wp:posOffset>
              </wp:positionH>
              <wp:positionV relativeFrom="page">
                <wp:posOffset>9360272</wp:posOffset>
              </wp:positionV>
              <wp:extent cx="217170" cy="174625"/>
              <wp:effectExtent l="0" t="0" r="0" b="0"/>
              <wp:wrapNone/>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 cy="174625"/>
                      </a:xfrm>
                      <a:prstGeom prst="rect">
                        <a:avLst/>
                      </a:prstGeom>
                    </wps:spPr>
                    <wps:txbx>
                      <w:txbxContent>
                        <w:p w14:paraId="1415E817" w14:textId="77777777" w:rsidR="0082132A" w:rsidRDefault="001636F0">
                          <w:pPr>
                            <w:pStyle w:val="BodyText"/>
                            <w:spacing w:before="13"/>
                            <w:ind w:left="20"/>
                          </w:pPr>
                          <w:r>
                            <w:rPr>
                              <w:spacing w:val="-5"/>
                              <w:w w:val="105"/>
                            </w:rPr>
                            <w:t>1.3</w:t>
                          </w:r>
                        </w:p>
                      </w:txbxContent>
                    </wps:txbx>
                    <wps:bodyPr wrap="square" lIns="0" tIns="0" rIns="0" bIns="0" rtlCol="0">
                      <a:noAutofit/>
                    </wps:bodyPr>
                  </wps:wsp>
                </a:graphicData>
              </a:graphic>
            </wp:anchor>
          </w:drawing>
        </mc:Choice>
        <mc:Fallback>
          <w:pict>
            <v:shapetype w14:anchorId="1415E7D1" id="_x0000_t202" coordsize="21600,21600" o:spt="202" path="m,l,21600r21600,l21600,xe">
              <v:stroke joinstyle="miter"/>
              <v:path gradientshapeok="t" o:connecttype="rect"/>
            </v:shapetype>
            <v:shape id="Textbox 26" o:spid="_x0000_s1052" type="#_x0000_t202" style="position:absolute;margin-left:319.25pt;margin-top:737.05pt;width:17.1pt;height:13.75pt;z-index:-251658237;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" filled="f" stroked="f">
              <v:textbox inset="0,0,0,0">
                <w:txbxContent>
                  <w:p w14:paraId="1415E817" w14:textId="77777777" w:rsidR="0082132A" w:rsidRDefault="001636F0">
                    <w:pPr>
                      <w:pStyle w:val="BodyText"/>
                      <w:spacing w:before="13"/>
                      <w:ind w:left="20"/>
                    </w:pPr>
                    <w:r>
                      <w:rPr>
                        <w:spacing w:val="-5"/>
                        <w:w w:val="105"/>
                      </w:rPr>
                      <w:t>1.3</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AE" w14:textId="77777777" w:rsidR="0082132A" w:rsidRDefault="001636F0">
    <w:pPr>
      <w:pStyle w:val="BodyText"/>
      <w:spacing w:line="14" w:lineRule="auto"/>
      <w:rPr>
        <w:sz w:val="20"/>
      </w:rPr>
    </w:pPr>
    <w:r>
      <w:rPr>
        <w:noProof/>
      </w:rPr>
      <mc:AlternateContent>
        <mc:Choice Requires="wps">
          <w:drawing>
            <wp:anchor distT="0" distB="0" distL="0" distR="0" simplePos="0" relativeHeight="251658244" behindDoc="1" locked="0" layoutInCell="1" allowOverlap="1" wp14:anchorId="1415E7D3" wp14:editId="1415E7D4">
              <wp:simplePos x="0" y="0"/>
              <wp:positionH relativeFrom="page">
                <wp:posOffset>3880944</wp:posOffset>
              </wp:positionH>
              <wp:positionV relativeFrom="page">
                <wp:posOffset>9250126</wp:posOffset>
              </wp:positionV>
              <wp:extent cx="356235" cy="187960"/>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6235" cy="187960"/>
                      </a:xfrm>
                      <a:prstGeom prst="rect">
                        <a:avLst/>
                      </a:prstGeom>
                    </wps:spPr>
                    <wps:txbx>
                      <w:txbxContent>
                        <w:p w14:paraId="1415E818" w14:textId="77777777" w:rsidR="0082132A" w:rsidRDefault="001636F0">
                          <w:pPr>
                            <w:spacing w:before="10"/>
                            <w:ind w:left="20"/>
                            <w:rPr>
                              <w:rFonts w:ascii="Times New Roman"/>
                              <w:sz w:val="23"/>
                            </w:rPr>
                          </w:pPr>
                          <w:r>
                            <w:rPr>
                              <w:rFonts w:ascii="Times New Roman"/>
                              <w:spacing w:val="-2"/>
                              <w:w w:val="115"/>
                              <w:sz w:val="23"/>
                            </w:rPr>
                            <w:t>1.3.1</w:t>
                          </w:r>
                        </w:p>
                      </w:txbxContent>
                    </wps:txbx>
                    <wps:bodyPr wrap="square" lIns="0" tIns="0" rIns="0" bIns="0" rtlCol="0">
                      <a:noAutofit/>
                    </wps:bodyPr>
                  </wps:wsp>
                </a:graphicData>
              </a:graphic>
            </wp:anchor>
          </w:drawing>
        </mc:Choice>
        <mc:Fallback>
          <w:pict>
            <v:shapetype w14:anchorId="1415E7D3" id="_x0000_t202" coordsize="21600,21600" o:spt="202" path="m,l,21600r21600,l21600,xe">
              <v:stroke joinstyle="miter"/>
              <v:path gradientshapeok="t" o:connecttype="rect"/>
            </v:shapetype>
            <v:shape id="Textbox 27" o:spid="_x0000_s1053" type="#_x0000_t202" style="position:absolute;margin-left:305.6pt;margin-top:728.35pt;width:28.05pt;height:14.8pt;z-index:-2516582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" filled="f" stroked="f">
              <v:textbox inset="0,0,0,0">
                <w:txbxContent>
                  <w:p w14:paraId="1415E818" w14:textId="77777777" w:rsidR="0082132A" w:rsidRDefault="001636F0">
                    <w:pPr>
                      <w:spacing w:before="10"/>
                      <w:ind w:left="20"/>
                      <w:rPr>
                        <w:rFonts w:ascii="Times New Roman"/>
                        <w:sz w:val="23"/>
                      </w:rPr>
                    </w:pPr>
                    <w:r>
                      <w:rPr>
                        <w:rFonts w:ascii="Times New Roman"/>
                        <w:spacing w:val="-2"/>
                        <w:w w:val="115"/>
                        <w:sz w:val="23"/>
                      </w:rPr>
                      <w:t>1.3.1</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AF" w14:textId="77777777" w:rsidR="0082132A" w:rsidRDefault="001636F0">
    <w:pPr>
      <w:pStyle w:val="BodyText"/>
      <w:spacing w:line="14" w:lineRule="auto"/>
      <w:rPr>
        <w:sz w:val="17"/>
      </w:rPr>
    </w:pPr>
    <w:r>
      <w:rPr>
        <w:noProof/>
      </w:rPr>
      <mc:AlternateContent>
        <mc:Choice Requires="wps">
          <w:drawing>
            <wp:anchor distT="0" distB="0" distL="0" distR="0" simplePos="0" relativeHeight="251658245" behindDoc="1" locked="0" layoutInCell="1" allowOverlap="1" wp14:anchorId="1415E7D5" wp14:editId="1415E7D6">
              <wp:simplePos x="0" y="0"/>
              <wp:positionH relativeFrom="page">
                <wp:posOffset>3953473</wp:posOffset>
              </wp:positionH>
              <wp:positionV relativeFrom="page">
                <wp:posOffset>9338909</wp:posOffset>
              </wp:positionV>
              <wp:extent cx="256540" cy="237490"/>
              <wp:effectExtent l="0" t="0" r="0" b="0"/>
              <wp:wrapNone/>
              <wp:docPr id="28" name="Text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6540" cy="237490"/>
                      </a:xfrm>
                      <a:prstGeom prst="rect">
                        <a:avLst/>
                      </a:prstGeom>
                    </wps:spPr>
                    <wps:txbx>
                      <w:txbxContent>
                        <w:p w14:paraId="1415E819" w14:textId="77777777" w:rsidR="0082132A" w:rsidRDefault="001636F0">
                          <w:pPr>
                            <w:spacing w:before="77"/>
                            <w:ind w:left="20"/>
                            <w:rPr>
                              <w:rFonts w:ascii="Times New Roman"/>
                              <w:sz w:val="24"/>
                            </w:rPr>
                          </w:pPr>
                          <w:r>
                            <w:rPr>
                              <w:rFonts w:ascii="Times New Roman"/>
                              <w:spacing w:val="-5"/>
                              <w:sz w:val="24"/>
                            </w:rPr>
                            <w:t>1.</w:t>
                          </w:r>
                          <w:r>
                            <w:rPr>
                              <w:rFonts w:ascii="Times New Roman"/>
                              <w:spacing w:val="-5"/>
                              <w:sz w:val="24"/>
                            </w:rPr>
                            <w:fldChar w:fldCharType="begin"/>
                          </w:r>
                          <w:r>
                            <w:rPr>
                              <w:rFonts w:ascii="Times New Roman"/>
                              <w:spacing w:val="-5"/>
                              <w:sz w:val="24"/>
                            </w:rPr>
                            <w:instrText xml:space="preserve"> PAGE </w:instrText>
                          </w:r>
                          <w:r>
                            <w:rPr>
                              <w:rFonts w:ascii="Times New Roman"/>
                              <w:spacing w:val="-5"/>
                              <w:sz w:val="24"/>
                            </w:rPr>
                            <w:fldChar w:fldCharType="separate"/>
                          </w:r>
                          <w:r>
                            <w:rPr>
                              <w:rFonts w:ascii="Times New Roman"/>
                              <w:spacing w:val="-5"/>
                              <w:sz w:val="24"/>
                            </w:rPr>
                            <w:t>5</w:t>
                          </w:r>
                          <w:r>
                            <w:rPr>
                              <w:rFonts w:ascii="Times New Roman"/>
                              <w:spacing w:val="-5"/>
                              <w:sz w:val="24"/>
                            </w:rPr>
                            <w:fldChar w:fldCharType="end"/>
                          </w:r>
                        </w:p>
                      </w:txbxContent>
                    </wps:txbx>
                    <wps:bodyPr wrap="square" lIns="0" tIns="0" rIns="0" bIns="0" rtlCol="0">
                      <a:noAutofit/>
                    </wps:bodyPr>
                  </wps:wsp>
                </a:graphicData>
              </a:graphic>
            </wp:anchor>
          </w:drawing>
        </mc:Choice>
        <mc:Fallback>
          <w:pict>
            <v:shapetype w14:anchorId="1415E7D5" id="_x0000_t202" coordsize="21600,21600" o:spt="202" path="m,l,21600r21600,l21600,xe">
              <v:stroke joinstyle="miter"/>
              <v:path gradientshapeok="t" o:connecttype="rect"/>
            </v:shapetype>
            <v:shape id="Textbox 28" o:spid="_x0000_s1054" type="#_x0000_t202" style="position:absolute;margin-left:311.3pt;margin-top:735.35pt;width:20.2pt;height:18.7pt;z-index:-251658235;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" filled="f" stroked="f">
              <v:textbox inset="0,0,0,0">
                <w:txbxContent>
                  <w:p w14:paraId="1415E819" w14:textId="77777777" w:rsidR="0082132A" w:rsidRDefault="001636F0">
                    <w:pPr>
                      <w:spacing w:before="77"/>
                      <w:ind w:left="20"/>
                      <w:rPr>
                        <w:rFonts w:ascii="Times New Roman"/>
                        <w:sz w:val="24"/>
                      </w:rPr>
                    </w:pPr>
                    <w:r>
                      <w:rPr>
                        <w:rFonts w:ascii="Times New Roman"/>
                        <w:spacing w:val="-5"/>
                        <w:sz w:val="24"/>
                      </w:rPr>
                      <w:t>1.</w:t>
                    </w:r>
                    <w:r>
                      <w:rPr>
                        <w:rFonts w:ascii="Times New Roman"/>
                        <w:spacing w:val="-5"/>
                        <w:sz w:val="24"/>
                      </w:rPr>
                      <w:fldChar w:fldCharType="begin"/>
                    </w:r>
                    <w:r>
                      <w:rPr>
                        <w:rFonts w:ascii="Times New Roman"/>
                        <w:spacing w:val="-5"/>
                        <w:sz w:val="24"/>
                      </w:rPr>
                      <w:instrText xml:space="preserve"> PAGE </w:instrText>
                    </w:r>
                    <w:r>
                      <w:rPr>
                        <w:rFonts w:ascii="Times New Roman"/>
                        <w:spacing w:val="-5"/>
                        <w:sz w:val="24"/>
                      </w:rPr>
                      <w:fldChar w:fldCharType="separate"/>
                    </w:r>
                    <w:r>
                      <w:rPr>
                        <w:rFonts w:ascii="Times New Roman"/>
                        <w:spacing w:val="-5"/>
                        <w:sz w:val="24"/>
                      </w:rPr>
                      <w:t>5</w:t>
                    </w:r>
                    <w:r>
                      <w:rPr>
                        <w:rFonts w:ascii="Times New Roman"/>
                        <w:spacing w:val="-5"/>
                        <w:sz w:val="24"/>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0" w14:textId="77777777" w:rsidR="0082132A" w:rsidRDefault="001636F0">
    <w:pPr>
      <w:pStyle w:val="BodyText"/>
      <w:spacing w:line="14" w:lineRule="auto"/>
      <w:rPr>
        <w:sz w:val="20"/>
      </w:rPr>
    </w:pPr>
    <w:r>
      <w:rPr>
        <w:noProof/>
      </w:rPr>
      <mc:AlternateContent>
        <mc:Choice Requires="wps">
          <w:drawing>
            <wp:anchor distT="0" distB="0" distL="0" distR="0" simplePos="0" relativeHeight="251658246" behindDoc="1" locked="0" layoutInCell="1" allowOverlap="1" wp14:anchorId="1415E7D7" wp14:editId="1415E7D8">
              <wp:simplePos x="0" y="0"/>
              <wp:positionH relativeFrom="page">
                <wp:posOffset>3891959</wp:posOffset>
              </wp:positionH>
              <wp:positionV relativeFrom="page">
                <wp:posOffset>9391136</wp:posOffset>
              </wp:positionV>
              <wp:extent cx="358775" cy="182245"/>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8775" cy="182245"/>
                      </a:xfrm>
                      <a:prstGeom prst="rect">
                        <a:avLst/>
                      </a:prstGeom>
                    </wps:spPr>
                    <wps:txbx>
                      <w:txbxContent>
                        <w:p w14:paraId="1415E81A" w14:textId="77777777" w:rsidR="0082132A" w:rsidRDefault="001636F0">
                          <w:pPr>
                            <w:spacing w:before="13"/>
                            <w:ind w:left="20"/>
                          </w:pPr>
                          <w:r>
                            <w:rPr>
                              <w:spacing w:val="-4"/>
                              <w:w w:val="105"/>
                            </w:rPr>
                            <w:t>1.5.1</w:t>
                          </w:r>
                        </w:p>
                      </w:txbxContent>
                    </wps:txbx>
                    <wps:bodyPr wrap="square" lIns="0" tIns="0" rIns="0" bIns="0" rtlCol="0">
                      <a:noAutofit/>
                    </wps:bodyPr>
                  </wps:wsp>
                </a:graphicData>
              </a:graphic>
            </wp:anchor>
          </w:drawing>
        </mc:Choice>
        <mc:Fallback>
          <w:pict>
            <v:shapetype w14:anchorId="1415E7D7" id="_x0000_t202" coordsize="21600,21600" o:spt="202" path="m,l,21600r21600,l21600,xe">
              <v:stroke joinstyle="miter"/>
              <v:path gradientshapeok="t" o:connecttype="rect"/>
            </v:shapetype>
            <v:shape id="Textbox 31" o:spid="_x0000_s1055" type="#_x0000_t202" style="position:absolute;margin-left:306.45pt;margin-top:739.45pt;width:28.25pt;height:14.35pt;z-index:-25165823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" filled="f" stroked="f">
              <v:textbox inset="0,0,0,0">
                <w:txbxContent>
                  <w:p w14:paraId="1415E81A" w14:textId="77777777" w:rsidR="0082132A" w:rsidRDefault="001636F0">
                    <w:pPr>
                      <w:spacing w:before="13"/>
                      <w:ind w:left="20"/>
                    </w:pPr>
                    <w:r>
                      <w:rPr>
                        <w:spacing w:val="-4"/>
                        <w:w w:val="105"/>
                      </w:rPr>
                      <w:t>1.5.1</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2" w14:textId="77777777" w:rsidR="0082132A" w:rsidRDefault="001636F0">
    <w:pPr>
      <w:pStyle w:val="BodyText"/>
      <w:spacing w:line="14" w:lineRule="auto"/>
      <w:rPr>
        <w:sz w:val="10"/>
      </w:rPr>
    </w:pPr>
    <w:r>
      <w:rPr>
        <w:noProof/>
      </w:rPr>
      <mc:AlternateContent>
        <mc:Choice Requires="wps">
          <w:drawing>
            <wp:anchor distT="0" distB="0" distL="0" distR="0" simplePos="0" relativeHeight="251658248" behindDoc="1" locked="0" layoutInCell="1" allowOverlap="1" wp14:anchorId="1415E7DB" wp14:editId="1415E7DC">
              <wp:simplePos x="0" y="0"/>
              <wp:positionH relativeFrom="page">
                <wp:posOffset>3900431</wp:posOffset>
              </wp:positionH>
              <wp:positionV relativeFrom="page">
                <wp:posOffset>9342657</wp:posOffset>
              </wp:positionV>
              <wp:extent cx="401955" cy="292735"/>
              <wp:effectExtent l="0" t="0" r="0" b="0"/>
              <wp:wrapNone/>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1955" cy="292735"/>
                      </a:xfrm>
                      <a:prstGeom prst="rect">
                        <a:avLst/>
                      </a:prstGeom>
                    </wps:spPr>
                    <wps:txbx>
                      <w:txbxContent>
                        <w:p w14:paraId="1415E81C" w14:textId="77777777" w:rsidR="0082132A" w:rsidRDefault="001636F0">
                          <w:pPr>
                            <w:spacing w:before="176"/>
                            <w:ind w:left="20"/>
                            <w:rPr>
                              <w:sz w:val="23"/>
                            </w:rPr>
                          </w:pPr>
                          <w:r>
                            <w:rPr>
                              <w:spacing w:val="-2"/>
                              <w:w w:val="105"/>
                              <w:sz w:val="23"/>
                            </w:rPr>
                            <w:t>1.7.</w:t>
                          </w:r>
                          <w:r>
                            <w:rPr>
                              <w:spacing w:val="-2"/>
                              <w:w w:val="105"/>
                              <w:sz w:val="23"/>
                            </w:rPr>
                            <w:fldChar w:fldCharType="begin"/>
                          </w:r>
                          <w:r>
                            <w:rPr>
                              <w:spacing w:val="-2"/>
                              <w:w w:val="105"/>
                              <w:sz w:val="23"/>
                            </w:rPr>
                            <w:instrText xml:space="preserve"> PAGE </w:instrText>
                          </w:r>
                          <w:r>
                            <w:rPr>
                              <w:spacing w:val="-2"/>
                              <w:w w:val="105"/>
                              <w:sz w:val="23"/>
                            </w:rPr>
                            <w:fldChar w:fldCharType="separate"/>
                          </w:r>
                          <w:r>
                            <w:rPr>
                              <w:spacing w:val="-2"/>
                              <w:w w:val="105"/>
                              <w:sz w:val="23"/>
                            </w:rPr>
                            <w:t>4</w:t>
                          </w:r>
                          <w:r>
                            <w:rPr>
                              <w:spacing w:val="-2"/>
                              <w:w w:val="105"/>
                              <w:sz w:val="23"/>
                            </w:rPr>
                            <w:fldChar w:fldCharType="end"/>
                          </w:r>
                        </w:p>
                      </w:txbxContent>
                    </wps:txbx>
                    <wps:bodyPr wrap="square" lIns="0" tIns="0" rIns="0" bIns="0" rtlCol="0">
                      <a:noAutofit/>
                    </wps:bodyPr>
                  </wps:wsp>
                </a:graphicData>
              </a:graphic>
            </wp:anchor>
          </w:drawing>
        </mc:Choice>
        <mc:Fallback>
          <w:pict>
            <v:shapetype w14:anchorId="1415E7DB" id="_x0000_t202" coordsize="21600,21600" o:spt="202" path="m,l,21600r21600,l21600,xe">
              <v:stroke joinstyle="miter"/>
              <v:path gradientshapeok="t" o:connecttype="rect"/>
            </v:shapetype>
            <v:shape id="Textbox 33" o:spid="_x0000_s1056" type="#_x0000_t202" style="position:absolute;margin-left:307.1pt;margin-top:735.65pt;width:31.65pt;height:23.05pt;z-index:-251658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" filled="f" stroked="f">
              <v:textbox inset="0,0,0,0">
                <w:txbxContent>
                  <w:p w14:paraId="1415E81C" w14:textId="77777777" w:rsidR="0082132A" w:rsidRDefault="001636F0">
                    <w:pPr>
                      <w:spacing w:before="176"/>
                      <w:ind w:left="20"/>
                      <w:rPr>
                        <w:sz w:val="23"/>
                      </w:rPr>
                    </w:pPr>
                    <w:r>
                      <w:rPr>
                        <w:spacing w:val="-2"/>
                        <w:w w:val="105"/>
                        <w:sz w:val="23"/>
                      </w:rPr>
                      <w:t>1.7.</w:t>
                    </w:r>
                    <w:r>
                      <w:rPr>
                        <w:spacing w:val="-2"/>
                        <w:w w:val="105"/>
                        <w:sz w:val="23"/>
                      </w:rPr>
                      <w:fldChar w:fldCharType="begin"/>
                    </w:r>
                    <w:r>
                      <w:rPr>
                        <w:spacing w:val="-2"/>
                        <w:w w:val="105"/>
                        <w:sz w:val="23"/>
                      </w:rPr>
                      <w:instrText xml:space="preserve"> PAGE </w:instrText>
                    </w:r>
                    <w:r>
                      <w:rPr>
                        <w:spacing w:val="-2"/>
                        <w:w w:val="105"/>
                        <w:sz w:val="23"/>
                      </w:rPr>
                      <w:fldChar w:fldCharType="separate"/>
                    </w:r>
                    <w:r>
                      <w:rPr>
                        <w:spacing w:val="-2"/>
                        <w:w w:val="105"/>
                        <w:sz w:val="23"/>
                      </w:rPr>
                      <w:t>4</w:t>
                    </w:r>
                    <w:r>
                      <w:rPr>
                        <w:spacing w:val="-2"/>
                        <w:w w:val="105"/>
                        <w:sz w:val="23"/>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3" w14:textId="77777777" w:rsidR="0082132A" w:rsidRDefault="001636F0">
    <w:pPr>
      <w:pStyle w:val="BodyText"/>
      <w:spacing w:line="14" w:lineRule="auto"/>
      <w:rPr>
        <w:sz w:val="20"/>
      </w:rPr>
    </w:pPr>
    <w:r>
      <w:rPr>
        <w:noProof/>
      </w:rPr>
      <mc:AlternateContent>
        <mc:Choice Requires="wps">
          <w:drawing>
            <wp:anchor distT="0" distB="0" distL="0" distR="0" simplePos="0" relativeHeight="251658249" behindDoc="1" locked="0" layoutInCell="1" allowOverlap="1" wp14:anchorId="1415E7DD" wp14:editId="1415E7DE">
              <wp:simplePos x="0" y="0"/>
              <wp:positionH relativeFrom="page">
                <wp:posOffset>3975072</wp:posOffset>
              </wp:positionH>
              <wp:positionV relativeFrom="page">
                <wp:posOffset>9470132</wp:posOffset>
              </wp:positionV>
              <wp:extent cx="217170" cy="174625"/>
              <wp:effectExtent l="0" t="0" r="0" b="0"/>
              <wp:wrapNone/>
              <wp:docPr id="39" name="Text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 cy="174625"/>
                      </a:xfrm>
                      <a:prstGeom prst="rect">
                        <a:avLst/>
                      </a:prstGeom>
                    </wps:spPr>
                    <wps:txbx>
                      <w:txbxContent>
                        <w:p w14:paraId="1415E81D" w14:textId="77777777" w:rsidR="0082132A" w:rsidRDefault="001636F0">
                          <w:pPr>
                            <w:pStyle w:val="BodyText"/>
                            <w:spacing w:before="13"/>
                            <w:ind w:left="20"/>
                          </w:pPr>
                          <w:r>
                            <w:rPr>
                              <w:spacing w:val="-5"/>
                              <w:w w:val="105"/>
                            </w:rPr>
                            <w:t>1.8</w:t>
                          </w:r>
                        </w:p>
                      </w:txbxContent>
                    </wps:txbx>
                    <wps:bodyPr wrap="square" lIns="0" tIns="0" rIns="0" bIns="0" rtlCol="0">
                      <a:noAutofit/>
                    </wps:bodyPr>
                  </wps:wsp>
                </a:graphicData>
              </a:graphic>
            </wp:anchor>
          </w:drawing>
        </mc:Choice>
        <mc:Fallback>
          <w:pict>
            <v:shapetype w14:anchorId="1415E7DD" id="_x0000_t202" coordsize="21600,21600" o:spt="202" path="m,l,21600r21600,l21600,xe">
              <v:stroke joinstyle="miter"/>
              <v:path gradientshapeok="t" o:connecttype="rect"/>
            </v:shapetype>
            <v:shape id="Textbox 39" o:spid="_x0000_s1057" type="#_x0000_t202" style="position:absolute;margin-left:313pt;margin-top:745.7pt;width:17.1pt;height:13.75pt;z-index:-251658231;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" filled="f" stroked="f">
              <v:textbox inset="0,0,0,0">
                <w:txbxContent>
                  <w:p w14:paraId="1415E81D" w14:textId="77777777" w:rsidR="0082132A" w:rsidRDefault="001636F0">
                    <w:pPr>
                      <w:pStyle w:val="BodyText"/>
                      <w:spacing w:before="13"/>
                      <w:ind w:left="20"/>
                    </w:pPr>
                    <w:r>
                      <w:rPr>
                        <w:spacing w:val="-5"/>
                        <w:w w:val="105"/>
                      </w:rPr>
                      <w:t>1.8</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4" w14:textId="77777777" w:rsidR="0082132A" w:rsidRDefault="0082132A">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5" w14:textId="77777777" w:rsidR="0082132A" w:rsidRDefault="0082132A">
    <w:pPr>
      <w:pStyle w:val="BodyText"/>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6" w14:textId="77777777" w:rsidR="0082132A" w:rsidRDefault="001636F0">
    <w:pPr>
      <w:pStyle w:val="BodyText"/>
      <w:spacing w:line="14" w:lineRule="auto"/>
      <w:rPr>
        <w:sz w:val="20"/>
      </w:rPr>
    </w:pPr>
    <w:r>
      <w:rPr>
        <w:noProof/>
      </w:rPr>
      <mc:AlternateContent>
        <mc:Choice Requires="wps">
          <w:drawing>
            <wp:anchor distT="0" distB="0" distL="0" distR="0" simplePos="0" relativeHeight="251658250" behindDoc="1" locked="0" layoutInCell="1" allowOverlap="1" wp14:anchorId="1415E7DF" wp14:editId="1415E7E0">
              <wp:simplePos x="0" y="0"/>
              <wp:positionH relativeFrom="page">
                <wp:posOffset>3925896</wp:posOffset>
              </wp:positionH>
              <wp:positionV relativeFrom="page">
                <wp:posOffset>9362600</wp:posOffset>
              </wp:positionV>
              <wp:extent cx="290195" cy="180340"/>
              <wp:effectExtent l="0" t="0" r="0" b="0"/>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0195" cy="180340"/>
                      </a:xfrm>
                      <a:prstGeom prst="rect">
                        <a:avLst/>
                      </a:prstGeom>
                    </wps:spPr>
                    <wps:txbx>
                      <w:txbxContent>
                        <w:p w14:paraId="1415E81E" w14:textId="77777777" w:rsidR="0082132A" w:rsidRDefault="001636F0">
                          <w:pPr>
                            <w:spacing w:before="11"/>
                            <w:ind w:left="20"/>
                            <w:rPr>
                              <w:rFonts w:ascii="Times New Roman"/>
                            </w:rPr>
                          </w:pPr>
                          <w:r>
                            <w:rPr>
                              <w:rFonts w:ascii="Times New Roman"/>
                              <w:spacing w:val="-4"/>
                              <w:w w:val="110"/>
                            </w:rPr>
                            <w:t>3.1*</w:t>
                          </w:r>
                        </w:p>
                      </w:txbxContent>
                    </wps:txbx>
                    <wps:bodyPr wrap="square" lIns="0" tIns="0" rIns="0" bIns="0" rtlCol="0">
                      <a:noAutofit/>
                    </wps:bodyPr>
                  </wps:wsp>
                </a:graphicData>
              </a:graphic>
            </wp:anchor>
          </w:drawing>
        </mc:Choice>
        <mc:Fallback>
          <w:pict>
            <v:shapetype w14:anchorId="1415E7DF" id="_x0000_t202" coordsize="21600,21600" o:spt="202" path="m,l,21600r21600,l21600,xe">
              <v:stroke joinstyle="miter"/>
              <v:path gradientshapeok="t" o:connecttype="rect"/>
            </v:shapetype>
            <v:shape id="Textbox 40" o:spid="_x0000_s1058" type="#_x0000_t202" style="position:absolute;margin-left:309.15pt;margin-top:737.2pt;width:22.85pt;height:14.2pt;z-index:-25165823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" filled="f" stroked="f">
              <v:textbox inset="0,0,0,0">
                <w:txbxContent>
                  <w:p w14:paraId="1415E81E" w14:textId="77777777" w:rsidR="0082132A" w:rsidRDefault="001636F0">
                    <w:pPr>
                      <w:spacing w:before="11"/>
                      <w:ind w:left="20"/>
                      <w:rPr>
                        <w:rFonts w:ascii="Times New Roman"/>
                      </w:rPr>
                    </w:pPr>
                    <w:r>
                      <w:rPr>
                        <w:rFonts w:ascii="Times New Roman"/>
                        <w:spacing w:val="-4"/>
                        <w:w w:val="110"/>
                      </w:rPr>
                      <w:t>3.1*</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7" w14:textId="77777777" w:rsidR="0082132A" w:rsidRDefault="001636F0">
    <w:pPr>
      <w:pStyle w:val="BodyText"/>
      <w:spacing w:line="14" w:lineRule="auto"/>
      <w:rPr>
        <w:sz w:val="18"/>
      </w:rPr>
    </w:pPr>
    <w:r>
      <w:rPr>
        <w:noProof/>
      </w:rPr>
      <mc:AlternateContent>
        <mc:Choice Requires="wps">
          <w:drawing>
            <wp:anchor distT="0" distB="0" distL="0" distR="0" simplePos="0" relativeHeight="251658251" behindDoc="1" locked="0" layoutInCell="1" allowOverlap="1" wp14:anchorId="1415E7E1" wp14:editId="1415E7E2">
              <wp:simplePos x="0" y="0"/>
              <wp:positionH relativeFrom="page">
                <wp:posOffset>3919791</wp:posOffset>
              </wp:positionH>
              <wp:positionV relativeFrom="page">
                <wp:posOffset>9213505</wp:posOffset>
              </wp:positionV>
              <wp:extent cx="290195" cy="229235"/>
              <wp:effectExtent l="0" t="0" r="0" b="0"/>
              <wp:wrapNone/>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0195" cy="229235"/>
                      </a:xfrm>
                      <a:prstGeom prst="rect">
                        <a:avLst/>
                      </a:prstGeom>
                    </wps:spPr>
                    <wps:txbx>
                      <w:txbxContent>
                        <w:p w14:paraId="1415E81F" w14:textId="77777777" w:rsidR="0082132A" w:rsidRDefault="001636F0">
                          <w:pPr>
                            <w:spacing w:before="87"/>
                            <w:ind w:left="20"/>
                            <w:rPr>
                              <w:rFonts w:ascii="Times New Roman"/>
                            </w:rPr>
                          </w:pPr>
                          <w:r>
                            <w:rPr>
                              <w:rFonts w:ascii="Times New Roman"/>
                              <w:spacing w:val="-4"/>
                              <w:w w:val="110"/>
                            </w:rPr>
                            <w:t>3.</w:t>
                          </w:r>
                          <w:r>
                            <w:rPr>
                              <w:rFonts w:ascii="Times New Roman"/>
                              <w:spacing w:val="-4"/>
                              <w:w w:val="110"/>
                            </w:rPr>
                            <w:fldChar w:fldCharType="begin"/>
                          </w:r>
                          <w:r>
                            <w:rPr>
                              <w:rFonts w:ascii="Times New Roman"/>
                              <w:spacing w:val="-4"/>
                              <w:w w:val="110"/>
                            </w:rPr>
                            <w:instrText xml:space="preserve"> PAGE </w:instrText>
                          </w:r>
                          <w:r>
                            <w:rPr>
                              <w:rFonts w:ascii="Times New Roman"/>
                              <w:spacing w:val="-4"/>
                              <w:w w:val="110"/>
                            </w:rPr>
                            <w:fldChar w:fldCharType="separate"/>
                          </w:r>
                          <w:r>
                            <w:rPr>
                              <w:rFonts w:ascii="Times New Roman"/>
                              <w:spacing w:val="-4"/>
                              <w:w w:val="110"/>
                            </w:rPr>
                            <w:t>3</w:t>
                          </w:r>
                          <w:r>
                            <w:rPr>
                              <w:rFonts w:ascii="Times New Roman"/>
                              <w:spacing w:val="-4"/>
                              <w:w w:val="110"/>
                            </w:rPr>
                            <w:fldChar w:fldCharType="end"/>
                          </w:r>
                          <w:r>
                            <w:rPr>
                              <w:rFonts w:ascii="Times New Roman"/>
                              <w:spacing w:val="-4"/>
                              <w:w w:val="110"/>
                            </w:rPr>
                            <w:t>*</w:t>
                          </w:r>
                        </w:p>
                      </w:txbxContent>
                    </wps:txbx>
                    <wps:bodyPr wrap="square" lIns="0" tIns="0" rIns="0" bIns="0" rtlCol="0">
                      <a:noAutofit/>
                    </wps:bodyPr>
                  </wps:wsp>
                </a:graphicData>
              </a:graphic>
            </wp:anchor>
          </w:drawing>
        </mc:Choice>
        <mc:Fallback>
          <w:pict>
            <v:shapetype w14:anchorId="1415E7E1" id="_x0000_t202" coordsize="21600,21600" o:spt="202" path="m,l,21600r21600,l21600,xe">
              <v:stroke joinstyle="miter"/>
              <v:path gradientshapeok="t" o:connecttype="rect"/>
            </v:shapetype>
            <v:shape id="Textbox 45" o:spid="_x0000_s1059" type="#_x0000_t202" style="position:absolute;margin-left:308.65pt;margin-top:725.45pt;width:22.85pt;height:18.05pt;z-index:-251658229;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" filled="f" stroked="f">
              <v:textbox inset="0,0,0,0">
                <w:txbxContent>
                  <w:p w14:paraId="1415E81F" w14:textId="77777777" w:rsidR="0082132A" w:rsidRDefault="001636F0">
                    <w:pPr>
                      <w:spacing w:before="87"/>
                      <w:ind w:left="20"/>
                      <w:rPr>
                        <w:rFonts w:ascii="Times New Roman"/>
                      </w:rPr>
                    </w:pPr>
                    <w:r>
                      <w:rPr>
                        <w:rFonts w:ascii="Times New Roman"/>
                        <w:spacing w:val="-4"/>
                        <w:w w:val="110"/>
                      </w:rPr>
                      <w:t>3.</w:t>
                    </w:r>
                    <w:r>
                      <w:rPr>
                        <w:rFonts w:ascii="Times New Roman"/>
                        <w:spacing w:val="-4"/>
                        <w:w w:val="110"/>
                      </w:rPr>
                      <w:fldChar w:fldCharType="begin"/>
                    </w:r>
                    <w:r>
                      <w:rPr>
                        <w:rFonts w:ascii="Times New Roman"/>
                        <w:spacing w:val="-4"/>
                        <w:w w:val="110"/>
                      </w:rPr>
                      <w:instrText xml:space="preserve"> PAGE </w:instrText>
                    </w:r>
                    <w:r>
                      <w:rPr>
                        <w:rFonts w:ascii="Times New Roman"/>
                        <w:spacing w:val="-4"/>
                        <w:w w:val="110"/>
                      </w:rPr>
                      <w:fldChar w:fldCharType="separate"/>
                    </w:r>
                    <w:r>
                      <w:rPr>
                        <w:rFonts w:ascii="Times New Roman"/>
                        <w:spacing w:val="-4"/>
                        <w:w w:val="110"/>
                      </w:rPr>
                      <w:t>3</w:t>
                    </w:r>
                    <w:r>
                      <w:rPr>
                        <w:rFonts w:ascii="Times New Roman"/>
                        <w:spacing w:val="-4"/>
                        <w:w w:val="110"/>
                      </w:rPr>
                      <w:fldChar w:fldCharType="end"/>
                    </w:r>
                    <w:r>
                      <w:rPr>
                        <w:rFonts w:ascii="Times New Roman"/>
                        <w:spacing w:val="-4"/>
                        <w:w w:val="110"/>
                      </w:rPr>
                      <w:t>*</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8" w14:textId="77777777" w:rsidR="0082132A" w:rsidRDefault="0082132A">
    <w:pPr>
      <w:pStyle w:val="BodyText"/>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9" w14:textId="77777777" w:rsidR="0082132A" w:rsidRDefault="001636F0">
    <w:pPr>
      <w:pStyle w:val="BodyText"/>
      <w:spacing w:line="14" w:lineRule="auto"/>
      <w:rPr>
        <w:sz w:val="20"/>
      </w:rPr>
    </w:pPr>
    <w:r>
      <w:rPr>
        <w:noProof/>
      </w:rPr>
      <mc:AlternateContent>
        <mc:Choice Requires="wps">
          <w:drawing>
            <wp:anchor distT="0" distB="0" distL="0" distR="0" simplePos="0" relativeHeight="251658252" behindDoc="1" locked="0" layoutInCell="1" allowOverlap="1" wp14:anchorId="1415E7E3" wp14:editId="1415E7E4">
              <wp:simplePos x="0" y="0"/>
              <wp:positionH relativeFrom="page">
                <wp:posOffset>3910632</wp:posOffset>
              </wp:positionH>
              <wp:positionV relativeFrom="page">
                <wp:posOffset>9405324</wp:posOffset>
              </wp:positionV>
              <wp:extent cx="290195" cy="180340"/>
              <wp:effectExtent l="0" t="0" r="0" b="0"/>
              <wp:wrapNone/>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0195" cy="180340"/>
                      </a:xfrm>
                      <a:prstGeom prst="rect">
                        <a:avLst/>
                      </a:prstGeom>
                    </wps:spPr>
                    <wps:txbx>
                      <w:txbxContent>
                        <w:p w14:paraId="1415E820" w14:textId="77777777" w:rsidR="0082132A" w:rsidRDefault="001636F0">
                          <w:pPr>
                            <w:spacing w:before="11"/>
                            <w:ind w:left="20"/>
                            <w:rPr>
                              <w:rFonts w:ascii="Times New Roman"/>
                            </w:rPr>
                          </w:pPr>
                          <w:r>
                            <w:rPr>
                              <w:rFonts w:ascii="Times New Roman"/>
                              <w:spacing w:val="-4"/>
                              <w:w w:val="110"/>
                            </w:rPr>
                            <w:t>3.4*</w:t>
                          </w:r>
                        </w:p>
                      </w:txbxContent>
                    </wps:txbx>
                    <wps:bodyPr wrap="square" lIns="0" tIns="0" rIns="0" bIns="0" rtlCol="0">
                      <a:noAutofit/>
                    </wps:bodyPr>
                  </wps:wsp>
                </a:graphicData>
              </a:graphic>
            </wp:anchor>
          </w:drawing>
        </mc:Choice>
        <mc:Fallback>
          <w:pict>
            <v:shapetype w14:anchorId="1415E7E3" id="_x0000_t202" coordsize="21600,21600" o:spt="202" path="m,l,21600r21600,l21600,xe">
              <v:stroke joinstyle="miter"/>
              <v:path gradientshapeok="t" o:connecttype="rect"/>
            </v:shapetype>
            <v:shape id="Textbox 55" o:spid="_x0000_s1060" type="#_x0000_t202" style="position:absolute;margin-left:307.9pt;margin-top:740.6pt;width:22.85pt;height:14.2pt;z-index:-2516582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" filled="f" stroked="f">
              <v:textbox inset="0,0,0,0">
                <w:txbxContent>
                  <w:p w14:paraId="1415E820" w14:textId="77777777" w:rsidR="0082132A" w:rsidRDefault="001636F0">
                    <w:pPr>
                      <w:spacing w:before="11"/>
                      <w:ind w:left="20"/>
                      <w:rPr>
                        <w:rFonts w:ascii="Times New Roman"/>
                      </w:rPr>
                    </w:pPr>
                    <w:r>
                      <w:rPr>
                        <w:rFonts w:ascii="Times New Roman"/>
                        <w:spacing w:val="-4"/>
                        <w:w w:val="110"/>
                      </w:rPr>
                      <w:t>3.4*</w:t>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A" w14:textId="77777777" w:rsidR="0082132A" w:rsidRDefault="001636F0">
    <w:pPr>
      <w:pStyle w:val="BodyText"/>
      <w:spacing w:line="14" w:lineRule="auto"/>
      <w:rPr>
        <w:sz w:val="20"/>
      </w:rPr>
    </w:pPr>
    <w:r>
      <w:rPr>
        <w:noProof/>
      </w:rPr>
      <mc:AlternateContent>
        <mc:Choice Requires="wps">
          <w:drawing>
            <wp:anchor distT="0" distB="0" distL="0" distR="0" simplePos="0" relativeHeight="251658253" behindDoc="1" locked="0" layoutInCell="1" allowOverlap="1" wp14:anchorId="1415E7E5" wp14:editId="1415E7E6">
              <wp:simplePos x="0" y="0"/>
              <wp:positionH relativeFrom="page">
                <wp:posOffset>3907325</wp:posOffset>
              </wp:positionH>
              <wp:positionV relativeFrom="page">
                <wp:posOffset>9219608</wp:posOffset>
              </wp:positionV>
              <wp:extent cx="292100" cy="187960"/>
              <wp:effectExtent l="0" t="0" r="0" b="0"/>
              <wp:wrapNone/>
              <wp:docPr id="60" name="Text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100" cy="187960"/>
                      </a:xfrm>
                      <a:prstGeom prst="rect">
                        <a:avLst/>
                      </a:prstGeom>
                    </wps:spPr>
                    <wps:txbx>
                      <w:txbxContent>
                        <w:p w14:paraId="1415E821" w14:textId="77777777" w:rsidR="0082132A" w:rsidRDefault="001636F0">
                          <w:pPr>
                            <w:spacing w:before="10"/>
                            <w:ind w:left="20"/>
                            <w:rPr>
                              <w:rFonts w:ascii="Times New Roman"/>
                              <w:sz w:val="23"/>
                            </w:rPr>
                          </w:pPr>
                          <w:r>
                            <w:rPr>
                              <w:rFonts w:ascii="Times New Roman"/>
                              <w:spacing w:val="-4"/>
                              <w:w w:val="105"/>
                              <w:sz w:val="23"/>
                            </w:rPr>
                            <w:t>3.5*</w:t>
                          </w:r>
                        </w:p>
                      </w:txbxContent>
                    </wps:txbx>
                    <wps:bodyPr wrap="square" lIns="0" tIns="0" rIns="0" bIns="0" rtlCol="0">
                      <a:noAutofit/>
                    </wps:bodyPr>
                  </wps:wsp>
                </a:graphicData>
              </a:graphic>
            </wp:anchor>
          </w:drawing>
        </mc:Choice>
        <mc:Fallback>
          <w:pict>
            <v:shapetype w14:anchorId="1415E7E5" id="_x0000_t202" coordsize="21600,21600" o:spt="202" path="m,l,21600r21600,l21600,xe">
              <v:stroke joinstyle="miter"/>
              <v:path gradientshapeok="t" o:connecttype="rect"/>
            </v:shapetype>
            <v:shape id="Textbox 60" o:spid="_x0000_s1061" type="#_x0000_t202" style="position:absolute;margin-left:307.65pt;margin-top:725.95pt;width:23pt;height:14.8pt;z-index:-251658227;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" filled="f" stroked="f">
              <v:textbox inset="0,0,0,0">
                <w:txbxContent>
                  <w:p w14:paraId="1415E821" w14:textId="77777777" w:rsidR="0082132A" w:rsidRDefault="001636F0">
                    <w:pPr>
                      <w:spacing w:before="10"/>
                      <w:ind w:left="20"/>
                      <w:rPr>
                        <w:rFonts w:ascii="Times New Roman"/>
                        <w:sz w:val="23"/>
                      </w:rPr>
                    </w:pPr>
                    <w:r>
                      <w:rPr>
                        <w:rFonts w:ascii="Times New Roman"/>
                        <w:spacing w:val="-4"/>
                        <w:w w:val="105"/>
                        <w:sz w:val="23"/>
                      </w:rPr>
                      <w:t>3.5*</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B" w14:textId="77777777" w:rsidR="0082132A" w:rsidRDefault="001636F0">
    <w:pPr>
      <w:pStyle w:val="BodyText"/>
      <w:spacing w:line="14" w:lineRule="auto"/>
      <w:rPr>
        <w:sz w:val="20"/>
      </w:rPr>
    </w:pPr>
    <w:r>
      <w:rPr>
        <w:noProof/>
      </w:rPr>
      <mc:AlternateContent>
        <mc:Choice Requires="wps">
          <w:drawing>
            <wp:anchor distT="0" distB="0" distL="0" distR="0" simplePos="0" relativeHeight="251658254" behindDoc="1" locked="0" layoutInCell="1" allowOverlap="1" wp14:anchorId="1415E7E7" wp14:editId="1415E7E8">
              <wp:simplePos x="0" y="0"/>
              <wp:positionH relativeFrom="page">
                <wp:posOffset>3959464</wp:posOffset>
              </wp:positionH>
              <wp:positionV relativeFrom="page">
                <wp:posOffset>9311444</wp:posOffset>
              </wp:positionV>
              <wp:extent cx="215265" cy="174625"/>
              <wp:effectExtent l="0" t="0" r="0" b="0"/>
              <wp:wrapNone/>
              <wp:docPr id="64" name="Text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265" cy="174625"/>
                      </a:xfrm>
                      <a:prstGeom prst="rect">
                        <a:avLst/>
                      </a:prstGeom>
                    </wps:spPr>
                    <wps:txbx>
                      <w:txbxContent>
                        <w:p w14:paraId="1415E822" w14:textId="77777777" w:rsidR="0082132A" w:rsidRDefault="001636F0">
                          <w:pPr>
                            <w:pStyle w:val="BodyText"/>
                            <w:spacing w:before="13"/>
                            <w:ind w:left="20"/>
                          </w:pPr>
                          <w:r>
                            <w:rPr>
                              <w:spacing w:val="-5"/>
                            </w:rPr>
                            <w:t>3.6</w:t>
                          </w:r>
                        </w:p>
                      </w:txbxContent>
                    </wps:txbx>
                    <wps:bodyPr wrap="square" lIns="0" tIns="0" rIns="0" bIns="0" rtlCol="0">
                      <a:noAutofit/>
                    </wps:bodyPr>
                  </wps:wsp>
                </a:graphicData>
              </a:graphic>
            </wp:anchor>
          </w:drawing>
        </mc:Choice>
        <mc:Fallback>
          <w:pict>
            <v:shapetype w14:anchorId="1415E7E7" id="_x0000_t202" coordsize="21600,21600" o:spt="202" path="m,l,21600r21600,l21600,xe">
              <v:stroke joinstyle="miter"/>
              <v:path gradientshapeok="t" o:connecttype="rect"/>
            </v:shapetype>
            <v:shape id="Textbox 64" o:spid="_x0000_s1062" type="#_x0000_t202" style="position:absolute;margin-left:311.75pt;margin-top:733.2pt;width:16.95pt;height:13.75pt;z-index:-25165822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" filled="f" stroked="f">
              <v:textbox inset="0,0,0,0">
                <w:txbxContent>
                  <w:p w14:paraId="1415E822" w14:textId="77777777" w:rsidR="0082132A" w:rsidRDefault="001636F0">
                    <w:pPr>
                      <w:pStyle w:val="BodyText"/>
                      <w:spacing w:before="13"/>
                      <w:ind w:left="20"/>
                    </w:pPr>
                    <w:r>
                      <w:rPr>
                        <w:spacing w:val="-5"/>
                      </w:rPr>
                      <w:t>3.6</w:t>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C" w14:textId="77777777" w:rsidR="0082132A" w:rsidRDefault="001636F0">
    <w:pPr>
      <w:pStyle w:val="BodyText"/>
      <w:spacing w:line="14" w:lineRule="auto"/>
      <w:rPr>
        <w:sz w:val="20"/>
      </w:rPr>
    </w:pPr>
    <w:r>
      <w:rPr>
        <w:noProof/>
      </w:rPr>
      <mc:AlternateContent>
        <mc:Choice Requires="wps">
          <w:drawing>
            <wp:anchor distT="0" distB="0" distL="0" distR="0" simplePos="0" relativeHeight="251658255" behindDoc="1" locked="0" layoutInCell="1" allowOverlap="1" wp14:anchorId="1415E7E9" wp14:editId="1415E7EA">
              <wp:simplePos x="0" y="0"/>
              <wp:positionH relativeFrom="page">
                <wp:posOffset>3919791</wp:posOffset>
              </wp:positionH>
              <wp:positionV relativeFrom="page">
                <wp:posOffset>9374807</wp:posOffset>
              </wp:positionV>
              <wp:extent cx="290195" cy="180340"/>
              <wp:effectExtent l="0" t="0" r="0" b="0"/>
              <wp:wrapNone/>
              <wp:docPr id="65" name="Text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0195" cy="180340"/>
                      </a:xfrm>
                      <a:prstGeom prst="rect">
                        <a:avLst/>
                      </a:prstGeom>
                    </wps:spPr>
                    <wps:txbx>
                      <w:txbxContent>
                        <w:p w14:paraId="1415E823" w14:textId="77777777" w:rsidR="0082132A" w:rsidRDefault="001636F0">
                          <w:pPr>
                            <w:spacing w:before="11"/>
                            <w:ind w:left="20"/>
                            <w:rPr>
                              <w:rFonts w:ascii="Times New Roman"/>
                            </w:rPr>
                          </w:pPr>
                          <w:r>
                            <w:rPr>
                              <w:rFonts w:ascii="Times New Roman"/>
                              <w:spacing w:val="-4"/>
                              <w:w w:val="110"/>
                            </w:rPr>
                            <w:t>3.7*</w:t>
                          </w:r>
                        </w:p>
                      </w:txbxContent>
                    </wps:txbx>
                    <wps:bodyPr wrap="square" lIns="0" tIns="0" rIns="0" bIns="0" rtlCol="0">
                      <a:noAutofit/>
                    </wps:bodyPr>
                  </wps:wsp>
                </a:graphicData>
              </a:graphic>
            </wp:anchor>
          </w:drawing>
        </mc:Choice>
        <mc:Fallback>
          <w:pict>
            <v:shapetype w14:anchorId="1415E7E9" id="_x0000_t202" coordsize="21600,21600" o:spt="202" path="m,l,21600r21600,l21600,xe">
              <v:stroke joinstyle="miter"/>
              <v:path gradientshapeok="t" o:connecttype="rect"/>
            </v:shapetype>
            <v:shape id="Textbox 65" o:spid="_x0000_s1063" type="#_x0000_t202" style="position:absolute;margin-left:308.65pt;margin-top:738.15pt;width:22.85pt;height:14.2pt;z-index:-251658225;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" filled="f" stroked="f">
              <v:textbox inset="0,0,0,0">
                <w:txbxContent>
                  <w:p w14:paraId="1415E823" w14:textId="77777777" w:rsidR="0082132A" w:rsidRDefault="001636F0">
                    <w:pPr>
                      <w:spacing w:before="11"/>
                      <w:ind w:left="20"/>
                      <w:rPr>
                        <w:rFonts w:ascii="Times New Roman"/>
                      </w:rPr>
                    </w:pPr>
                    <w:r>
                      <w:rPr>
                        <w:rFonts w:ascii="Times New Roman"/>
                        <w:spacing w:val="-4"/>
                        <w:w w:val="110"/>
                      </w:rPr>
                      <w:t>3.7*</w:t>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D" w14:textId="77777777" w:rsidR="0082132A" w:rsidRDefault="001636F0">
    <w:pPr>
      <w:pStyle w:val="BodyText"/>
      <w:spacing w:line="14" w:lineRule="auto"/>
      <w:rPr>
        <w:sz w:val="20"/>
      </w:rPr>
    </w:pPr>
    <w:r>
      <w:rPr>
        <w:noProof/>
      </w:rPr>
      <mc:AlternateContent>
        <mc:Choice Requires="wps">
          <w:drawing>
            <wp:anchor distT="0" distB="0" distL="0" distR="0" simplePos="0" relativeHeight="251658256" behindDoc="1" locked="0" layoutInCell="1" allowOverlap="1" wp14:anchorId="1415E7EB" wp14:editId="1415E7EC">
              <wp:simplePos x="0" y="0"/>
              <wp:positionH relativeFrom="page">
                <wp:posOffset>3968622</wp:posOffset>
              </wp:positionH>
              <wp:positionV relativeFrom="page">
                <wp:posOffset>9369427</wp:posOffset>
              </wp:positionV>
              <wp:extent cx="217170" cy="174625"/>
              <wp:effectExtent l="0" t="0" r="0" b="0"/>
              <wp:wrapNone/>
              <wp:docPr id="70" name="Text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170" cy="174625"/>
                      </a:xfrm>
                      <a:prstGeom prst="rect">
                        <a:avLst/>
                      </a:prstGeom>
                    </wps:spPr>
                    <wps:txbx>
                      <w:txbxContent>
                        <w:p w14:paraId="1415E824" w14:textId="77777777" w:rsidR="0082132A" w:rsidRDefault="001636F0">
                          <w:pPr>
                            <w:pStyle w:val="BodyText"/>
                            <w:spacing w:before="13"/>
                            <w:ind w:left="20"/>
                          </w:pPr>
                          <w:r>
                            <w:rPr>
                              <w:spacing w:val="-5"/>
                              <w:w w:val="105"/>
                            </w:rPr>
                            <w:t>3.8</w:t>
                          </w:r>
                        </w:p>
                      </w:txbxContent>
                    </wps:txbx>
                    <wps:bodyPr wrap="square" lIns="0" tIns="0" rIns="0" bIns="0" rtlCol="0">
                      <a:noAutofit/>
                    </wps:bodyPr>
                  </wps:wsp>
                </a:graphicData>
              </a:graphic>
            </wp:anchor>
          </w:drawing>
        </mc:Choice>
        <mc:Fallback>
          <w:pict>
            <v:shapetype w14:anchorId="1415E7EB" id="_x0000_t202" coordsize="21600,21600" o:spt="202" path="m,l,21600r21600,l21600,xe">
              <v:stroke joinstyle="miter"/>
              <v:path gradientshapeok="t" o:connecttype="rect"/>
            </v:shapetype>
            <v:shape id="Textbox 70" o:spid="_x0000_s1064" type="#_x0000_t202" style="position:absolute;margin-left:312.5pt;margin-top:737.75pt;width:17.1pt;height:13.75pt;z-index:-251658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" filled="f" stroked="f">
              <v:textbox inset="0,0,0,0">
                <w:txbxContent>
                  <w:p w14:paraId="1415E824" w14:textId="77777777" w:rsidR="0082132A" w:rsidRDefault="001636F0">
                    <w:pPr>
                      <w:pStyle w:val="BodyText"/>
                      <w:spacing w:before="13"/>
                      <w:ind w:left="20"/>
                    </w:pPr>
                    <w:r>
                      <w:rPr>
                        <w:spacing w:val="-5"/>
                        <w:w w:val="105"/>
                      </w:rPr>
                      <w:t>3.8</w:t>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E" w14:textId="77777777" w:rsidR="0082132A" w:rsidRDefault="001636F0">
    <w:pPr>
      <w:pStyle w:val="BodyText"/>
      <w:spacing w:line="14" w:lineRule="auto"/>
      <w:rPr>
        <w:sz w:val="20"/>
      </w:rPr>
    </w:pPr>
    <w:r>
      <w:rPr>
        <w:noProof/>
      </w:rPr>
      <mc:AlternateContent>
        <mc:Choice Requires="wps">
          <w:drawing>
            <wp:anchor distT="0" distB="0" distL="0" distR="0" simplePos="0" relativeHeight="251658257" behindDoc="1" locked="0" layoutInCell="1" allowOverlap="1" wp14:anchorId="1415E7ED" wp14:editId="1415E7EE">
              <wp:simplePos x="0" y="0"/>
              <wp:positionH relativeFrom="page">
                <wp:posOffset>3867613</wp:posOffset>
              </wp:positionH>
              <wp:positionV relativeFrom="page">
                <wp:posOffset>9360272</wp:posOffset>
              </wp:positionV>
              <wp:extent cx="394970" cy="200660"/>
              <wp:effectExtent l="0" t="0" r="0" b="0"/>
              <wp:wrapNone/>
              <wp:docPr id="71" name="Text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4970" cy="200660"/>
                      </a:xfrm>
                      <a:prstGeom prst="rect">
                        <a:avLst/>
                      </a:prstGeom>
                    </wps:spPr>
                    <wps:txbx>
                      <w:txbxContent>
                        <w:p w14:paraId="1415E825" w14:textId="77777777" w:rsidR="0082132A" w:rsidRDefault="001636F0">
                          <w:pPr>
                            <w:spacing w:before="42"/>
                            <w:ind w:left="20"/>
                          </w:pPr>
                          <w:r>
                            <w:rPr>
                              <w:spacing w:val="-2"/>
                            </w:rPr>
                            <w:t>3.8.</w:t>
                          </w:r>
                          <w:r>
                            <w:rPr>
                              <w:spacing w:val="-2"/>
                            </w:rPr>
                            <w:fldChar w:fldCharType="begin"/>
                          </w:r>
                          <w:r>
                            <w:rPr>
                              <w:spacing w:val="-2"/>
                            </w:rPr>
                            <w:instrText xml:space="preserve"> PAGE </w:instrText>
                          </w:r>
                          <w:r>
                            <w:rPr>
                              <w:spacing w:val="-2"/>
                            </w:rPr>
                            <w:fldChar w:fldCharType="separate"/>
                          </w:r>
                          <w:r>
                            <w:rPr>
                              <w:spacing w:val="-2"/>
                            </w:rPr>
                            <w:t>2</w:t>
                          </w:r>
                          <w:r>
                            <w:rPr>
                              <w:spacing w:val="-2"/>
                            </w:rPr>
                            <w:fldChar w:fldCharType="end"/>
                          </w:r>
                          <w:r>
                            <w:rPr>
                              <w:spacing w:val="-2"/>
                            </w:rPr>
                            <w:t>*</w:t>
                          </w:r>
                        </w:p>
                      </w:txbxContent>
                    </wps:txbx>
                    <wps:bodyPr wrap="square" lIns="0" tIns="0" rIns="0" bIns="0" rtlCol="0">
                      <a:noAutofit/>
                    </wps:bodyPr>
                  </wps:wsp>
                </a:graphicData>
              </a:graphic>
            </wp:anchor>
          </w:drawing>
        </mc:Choice>
        <mc:Fallback>
          <w:pict>
            <v:shapetype w14:anchorId="1415E7ED" id="_x0000_t202" coordsize="21600,21600" o:spt="202" path="m,l,21600r21600,l21600,xe">
              <v:stroke joinstyle="miter"/>
              <v:path gradientshapeok="t" o:connecttype="rect"/>
            </v:shapetype>
            <v:shape id="Textbox 71" o:spid="_x0000_s1065" type="#_x0000_t202" style="position:absolute;margin-left:304.55pt;margin-top:737.05pt;width:31.1pt;height:15.8pt;z-index:-251658223;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" filled="f" stroked="f">
              <v:textbox inset="0,0,0,0">
                <w:txbxContent>
                  <w:p w14:paraId="1415E825" w14:textId="77777777" w:rsidR="0082132A" w:rsidRDefault="001636F0">
                    <w:pPr>
                      <w:spacing w:before="42"/>
                      <w:ind w:left="20"/>
                    </w:pPr>
                    <w:r>
                      <w:rPr>
                        <w:spacing w:val="-2"/>
                      </w:rPr>
                      <w:t>3.8.</w:t>
                    </w:r>
                    <w:r>
                      <w:rPr>
                        <w:spacing w:val="-2"/>
                      </w:rPr>
                      <w:fldChar w:fldCharType="begin"/>
                    </w:r>
                    <w:r>
                      <w:rPr>
                        <w:spacing w:val="-2"/>
                      </w:rPr>
                      <w:instrText xml:space="preserve"> PAGE </w:instrText>
                    </w:r>
                    <w:r>
                      <w:rPr>
                        <w:spacing w:val="-2"/>
                      </w:rPr>
                      <w:fldChar w:fldCharType="separate"/>
                    </w:r>
                    <w:r>
                      <w:rPr>
                        <w:spacing w:val="-2"/>
                      </w:rPr>
                      <w:t>2</w:t>
                    </w:r>
                    <w:r>
                      <w:rPr>
                        <w:spacing w:val="-2"/>
                      </w:rPr>
                      <w:fldChar w:fldCharType="end"/>
                    </w:r>
                    <w:r>
                      <w:rPr>
                        <w:spacing w:val="-2"/>
                      </w:rPr>
                      <w:t>*</w:t>
                    </w:r>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BF" w14:textId="77777777" w:rsidR="0082132A" w:rsidRDefault="001636F0">
    <w:pPr>
      <w:pStyle w:val="BodyText"/>
      <w:spacing w:line="14" w:lineRule="auto"/>
      <w:rPr>
        <w:sz w:val="20"/>
      </w:rPr>
    </w:pPr>
    <w:r>
      <w:rPr>
        <w:noProof/>
      </w:rPr>
      <mc:AlternateContent>
        <mc:Choice Requires="wps">
          <w:drawing>
            <wp:anchor distT="0" distB="0" distL="0" distR="0" simplePos="0" relativeHeight="251658258" behindDoc="1" locked="0" layoutInCell="1" allowOverlap="1" wp14:anchorId="1415E7EF" wp14:editId="1415E7F0">
              <wp:simplePos x="0" y="0"/>
              <wp:positionH relativeFrom="page">
                <wp:posOffset>3965582</wp:posOffset>
              </wp:positionH>
              <wp:positionV relativeFrom="page">
                <wp:posOffset>9332083</wp:posOffset>
              </wp:positionV>
              <wp:extent cx="214629" cy="180340"/>
              <wp:effectExtent l="0" t="0" r="0" b="0"/>
              <wp:wrapNone/>
              <wp:docPr id="76" name="Text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4629" cy="180340"/>
                      </a:xfrm>
                      <a:prstGeom prst="rect">
                        <a:avLst/>
                      </a:prstGeom>
                    </wps:spPr>
                    <wps:txbx>
                      <w:txbxContent>
                        <w:p w14:paraId="1415E826" w14:textId="77777777" w:rsidR="0082132A" w:rsidRDefault="001636F0">
                          <w:pPr>
                            <w:spacing w:before="11"/>
                            <w:ind w:left="20"/>
                            <w:rPr>
                              <w:rFonts w:ascii="Times New Roman"/>
                            </w:rPr>
                          </w:pPr>
                          <w:r>
                            <w:rPr>
                              <w:rFonts w:ascii="Times New Roman"/>
                              <w:color w:val="494949"/>
                              <w:spacing w:val="-5"/>
                              <w:w w:val="110"/>
                            </w:rPr>
                            <w:t>3.9</w:t>
                          </w:r>
                        </w:p>
                      </w:txbxContent>
                    </wps:txbx>
                    <wps:bodyPr wrap="square" lIns="0" tIns="0" rIns="0" bIns="0" rtlCol="0">
                      <a:noAutofit/>
                    </wps:bodyPr>
                  </wps:wsp>
                </a:graphicData>
              </a:graphic>
            </wp:anchor>
          </w:drawing>
        </mc:Choice>
        <mc:Fallback>
          <w:pict>
            <v:shapetype w14:anchorId="1415E7EF" id="_x0000_t202" coordsize="21600,21600" o:spt="202" path="m,l,21600r21600,l21600,xe">
              <v:stroke joinstyle="miter"/>
              <v:path gradientshapeok="t" o:connecttype="rect"/>
            </v:shapetype>
            <v:shape id="Textbox 76" o:spid="_x0000_s1066" type="#_x0000_t202" style="position:absolute;margin-left:312.25pt;margin-top:734.8pt;width:16.9pt;height:14.2pt;z-index:-25165822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" filled="f" stroked="f">
              <v:textbox inset="0,0,0,0">
                <w:txbxContent>
                  <w:p w14:paraId="1415E826" w14:textId="77777777" w:rsidR="0082132A" w:rsidRDefault="001636F0">
                    <w:pPr>
                      <w:spacing w:before="11"/>
                      <w:ind w:left="20"/>
                      <w:rPr>
                        <w:rFonts w:ascii="Times New Roman"/>
                      </w:rPr>
                    </w:pPr>
                    <w:r>
                      <w:rPr>
                        <w:rFonts w:ascii="Times New Roman"/>
                        <w:color w:val="494949"/>
                        <w:spacing w:val="-5"/>
                        <w:w w:val="110"/>
                      </w:rPr>
                      <w:t>3.9</w:t>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C0" w14:textId="77777777" w:rsidR="0082132A" w:rsidRDefault="001636F0">
    <w:pPr>
      <w:pStyle w:val="BodyText"/>
      <w:spacing w:line="14" w:lineRule="auto"/>
      <w:rPr>
        <w:sz w:val="20"/>
      </w:rPr>
    </w:pPr>
    <w:r>
      <w:rPr>
        <w:noProof/>
      </w:rPr>
      <mc:AlternateContent>
        <mc:Choice Requires="wps">
          <w:drawing>
            <wp:anchor distT="0" distB="0" distL="0" distR="0" simplePos="0" relativeHeight="251658259" behindDoc="1" locked="0" layoutInCell="1" allowOverlap="1" wp14:anchorId="1415E7F1" wp14:editId="1415E7F2">
              <wp:simplePos x="0" y="0"/>
              <wp:positionH relativeFrom="page">
                <wp:posOffset>3858481</wp:posOffset>
              </wp:positionH>
              <wp:positionV relativeFrom="page">
                <wp:posOffset>9359986</wp:posOffset>
              </wp:positionV>
              <wp:extent cx="402590" cy="187960"/>
              <wp:effectExtent l="0" t="0" r="0" b="0"/>
              <wp:wrapNone/>
              <wp:docPr id="77" name="Text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590" cy="187960"/>
                      </a:xfrm>
                      <a:prstGeom prst="rect">
                        <a:avLst/>
                      </a:prstGeom>
                    </wps:spPr>
                    <wps:txbx>
                      <w:txbxContent>
                        <w:p w14:paraId="1415E827" w14:textId="77777777" w:rsidR="0082132A" w:rsidRDefault="001636F0">
                          <w:pPr>
                            <w:spacing w:before="10"/>
                            <w:ind w:left="20"/>
                            <w:rPr>
                              <w:rFonts w:ascii="Times New Roman"/>
                              <w:sz w:val="23"/>
                            </w:rPr>
                          </w:pPr>
                          <w:r>
                            <w:rPr>
                              <w:rFonts w:ascii="Times New Roman"/>
                              <w:spacing w:val="-2"/>
                              <w:w w:val="105"/>
                              <w:sz w:val="23"/>
                            </w:rPr>
                            <w:t>3.9.1*</w:t>
                          </w:r>
                        </w:p>
                      </w:txbxContent>
                    </wps:txbx>
                    <wps:bodyPr wrap="square" lIns="0" tIns="0" rIns="0" bIns="0" rtlCol="0">
                      <a:noAutofit/>
                    </wps:bodyPr>
                  </wps:wsp>
                </a:graphicData>
              </a:graphic>
            </wp:anchor>
          </w:drawing>
        </mc:Choice>
        <mc:Fallback>
          <w:pict>
            <v:shapetype w14:anchorId="1415E7F1" id="_x0000_t202" coordsize="21600,21600" o:spt="202" path="m,l,21600r21600,l21600,xe">
              <v:stroke joinstyle="miter"/>
              <v:path gradientshapeok="t" o:connecttype="rect"/>
            </v:shapetype>
            <v:shape id="Textbox 77" o:spid="_x0000_s1067" type="#_x0000_t202" style="position:absolute;margin-left:303.8pt;margin-top:737pt;width:31.7pt;height:14.8pt;z-index:-251658221;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" filled="f" stroked="f">
              <v:textbox inset="0,0,0,0">
                <w:txbxContent>
                  <w:p w14:paraId="1415E827" w14:textId="77777777" w:rsidR="0082132A" w:rsidRDefault="001636F0">
                    <w:pPr>
                      <w:spacing w:before="10"/>
                      <w:ind w:left="20"/>
                      <w:rPr>
                        <w:rFonts w:ascii="Times New Roman"/>
                        <w:sz w:val="23"/>
                      </w:rPr>
                    </w:pPr>
                    <w:r>
                      <w:rPr>
                        <w:rFonts w:ascii="Times New Roman"/>
                        <w:spacing w:val="-2"/>
                        <w:w w:val="105"/>
                        <w:sz w:val="23"/>
                      </w:rPr>
                      <w:t>3.9.1*</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C1" w14:textId="77777777" w:rsidR="0082132A" w:rsidRDefault="001636F0">
    <w:pPr>
      <w:pStyle w:val="BodyText"/>
      <w:spacing w:line="14" w:lineRule="auto"/>
      <w:rPr>
        <w:sz w:val="20"/>
      </w:rPr>
    </w:pPr>
    <w:r>
      <w:rPr>
        <w:noProof/>
      </w:rPr>
      <mc:AlternateContent>
        <mc:Choice Requires="wps">
          <w:drawing>
            <wp:anchor distT="0" distB="0" distL="0" distR="0" simplePos="0" relativeHeight="251658260" behindDoc="1" locked="0" layoutInCell="1" allowOverlap="1" wp14:anchorId="1415E7F3" wp14:editId="1415E7F4">
              <wp:simplePos x="0" y="0"/>
              <wp:positionH relativeFrom="page">
                <wp:posOffset>3889009</wp:posOffset>
              </wp:positionH>
              <wp:positionV relativeFrom="page">
                <wp:posOffset>9347779</wp:posOffset>
              </wp:positionV>
              <wp:extent cx="364490" cy="187960"/>
              <wp:effectExtent l="0" t="0" r="0" b="0"/>
              <wp:wrapNone/>
              <wp:docPr id="81" name="Text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4490" cy="187960"/>
                      </a:xfrm>
                      <a:prstGeom prst="rect">
                        <a:avLst/>
                      </a:prstGeom>
                    </wps:spPr>
                    <wps:txbx>
                      <w:txbxContent>
                        <w:p w14:paraId="1415E828" w14:textId="77777777" w:rsidR="0082132A" w:rsidRDefault="001636F0">
                          <w:pPr>
                            <w:spacing w:before="10"/>
                            <w:ind w:left="20"/>
                            <w:rPr>
                              <w:rFonts w:ascii="Times New Roman"/>
                              <w:sz w:val="23"/>
                            </w:rPr>
                          </w:pPr>
                          <w:r>
                            <w:rPr>
                              <w:rFonts w:ascii="Times New Roman"/>
                              <w:spacing w:val="-2"/>
                              <w:w w:val="105"/>
                              <w:sz w:val="23"/>
                            </w:rPr>
                            <w:t>3.</w:t>
                          </w:r>
                          <w:r>
                            <w:rPr>
                              <w:rFonts w:ascii="Times New Roman"/>
                              <w:spacing w:val="-2"/>
                              <w:w w:val="105"/>
                              <w:sz w:val="23"/>
                            </w:rPr>
                            <w:fldChar w:fldCharType="begin"/>
                          </w:r>
                          <w:r>
                            <w:rPr>
                              <w:rFonts w:ascii="Times New Roman"/>
                              <w:spacing w:val="-2"/>
                              <w:w w:val="105"/>
                              <w:sz w:val="23"/>
                            </w:rPr>
                            <w:instrText xml:space="preserve"> PAGE </w:instrText>
                          </w:r>
                          <w:r>
                            <w:rPr>
                              <w:rFonts w:ascii="Times New Roman"/>
                              <w:spacing w:val="-2"/>
                              <w:w w:val="105"/>
                              <w:sz w:val="23"/>
                            </w:rPr>
                            <w:fldChar w:fldCharType="separate"/>
                          </w:r>
                          <w:r>
                            <w:rPr>
                              <w:rFonts w:ascii="Times New Roman"/>
                              <w:spacing w:val="-2"/>
                              <w:w w:val="105"/>
                              <w:sz w:val="23"/>
                            </w:rPr>
                            <w:t>10</w:t>
                          </w:r>
                          <w:r>
                            <w:rPr>
                              <w:rFonts w:ascii="Times New Roman"/>
                              <w:spacing w:val="-2"/>
                              <w:w w:val="105"/>
                              <w:sz w:val="23"/>
                            </w:rPr>
                            <w:fldChar w:fldCharType="end"/>
                          </w:r>
                          <w:r>
                            <w:rPr>
                              <w:rFonts w:ascii="Times New Roman"/>
                              <w:spacing w:val="-2"/>
                              <w:w w:val="105"/>
                              <w:sz w:val="23"/>
                            </w:rPr>
                            <w:t>*</w:t>
                          </w:r>
                        </w:p>
                      </w:txbxContent>
                    </wps:txbx>
                    <wps:bodyPr wrap="square" lIns="0" tIns="0" rIns="0" bIns="0" rtlCol="0">
                      <a:noAutofit/>
                    </wps:bodyPr>
                  </wps:wsp>
                </a:graphicData>
              </a:graphic>
            </wp:anchor>
          </w:drawing>
        </mc:Choice>
        <mc:Fallback>
          <w:pict>
            <v:shapetype w14:anchorId="1415E7F3" id="_x0000_t202" coordsize="21600,21600" o:spt="202" path="m,l,21600r21600,l21600,xe">
              <v:stroke joinstyle="miter"/>
              <v:path gradientshapeok="t" o:connecttype="rect"/>
            </v:shapetype>
            <v:shape id="Textbox 81" o:spid="_x0000_s1068" type="#_x0000_t202" style="position:absolute;margin-left:306.2pt;margin-top:736.05pt;width:28.7pt;height:14.8pt;z-index:-2516582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" filled="f" stroked="f">
              <v:textbox inset="0,0,0,0">
                <w:txbxContent>
                  <w:p w14:paraId="1415E828" w14:textId="77777777" w:rsidR="0082132A" w:rsidRDefault="001636F0">
                    <w:pPr>
                      <w:spacing w:before="10"/>
                      <w:ind w:left="20"/>
                      <w:rPr>
                        <w:rFonts w:ascii="Times New Roman"/>
                        <w:sz w:val="23"/>
                      </w:rPr>
                    </w:pPr>
                    <w:r>
                      <w:rPr>
                        <w:rFonts w:ascii="Times New Roman"/>
                        <w:spacing w:val="-2"/>
                        <w:w w:val="105"/>
                        <w:sz w:val="23"/>
                      </w:rPr>
                      <w:t>3.</w:t>
                    </w:r>
                    <w:r>
                      <w:rPr>
                        <w:rFonts w:ascii="Times New Roman"/>
                        <w:spacing w:val="-2"/>
                        <w:w w:val="105"/>
                        <w:sz w:val="23"/>
                      </w:rPr>
                      <w:fldChar w:fldCharType="begin"/>
                    </w:r>
                    <w:r>
                      <w:rPr>
                        <w:rFonts w:ascii="Times New Roman"/>
                        <w:spacing w:val="-2"/>
                        <w:w w:val="105"/>
                        <w:sz w:val="23"/>
                      </w:rPr>
                      <w:instrText xml:space="preserve"> PAGE </w:instrText>
                    </w:r>
                    <w:r>
                      <w:rPr>
                        <w:rFonts w:ascii="Times New Roman"/>
                        <w:spacing w:val="-2"/>
                        <w:w w:val="105"/>
                        <w:sz w:val="23"/>
                      </w:rPr>
                      <w:fldChar w:fldCharType="separate"/>
                    </w:r>
                    <w:r>
                      <w:rPr>
                        <w:rFonts w:ascii="Times New Roman"/>
                        <w:spacing w:val="-2"/>
                        <w:w w:val="105"/>
                        <w:sz w:val="23"/>
                      </w:rPr>
                      <w:t>10</w:t>
                    </w:r>
                    <w:r>
                      <w:rPr>
                        <w:rFonts w:ascii="Times New Roman"/>
                        <w:spacing w:val="-2"/>
                        <w:w w:val="105"/>
                        <w:sz w:val="23"/>
                      </w:rPr>
                      <w:fldChar w:fldCharType="end"/>
                    </w:r>
                    <w:r>
                      <w:rPr>
                        <w:rFonts w:ascii="Times New Roman"/>
                        <w:spacing w:val="-2"/>
                        <w:w w:val="105"/>
                        <w:sz w:val="23"/>
                      </w:rPr>
                      <w:t>*</w:t>
                    </w:r>
                  </w:p>
                </w:txbxContent>
              </v:textbox>
              <w10:wrap anchorx="page" anchory="page"/>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C2" w14:textId="77777777" w:rsidR="0082132A" w:rsidRDefault="0082132A">
    <w:pPr>
      <w:pStyle w:val="BodyText"/>
      <w:spacing w:line="14" w:lineRule="auto"/>
      <w:rPr>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C3" w14:textId="77777777" w:rsidR="0082132A" w:rsidRDefault="0082132A">
    <w:pPr>
      <w:pStyle w:val="BodyText"/>
      <w:spacing w:line="14" w:lineRule="auto"/>
      <w:rPr>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C4" w14:textId="77777777" w:rsidR="0082132A" w:rsidRDefault="001636F0">
    <w:pPr>
      <w:pStyle w:val="BodyText"/>
      <w:spacing w:line="14" w:lineRule="auto"/>
      <w:rPr>
        <w:sz w:val="20"/>
      </w:rPr>
    </w:pPr>
    <w:r>
      <w:rPr>
        <w:noProof/>
      </w:rPr>
      <mc:AlternateContent>
        <mc:Choice Requires="wps">
          <w:drawing>
            <wp:anchor distT="0" distB="0" distL="0" distR="0" simplePos="0" relativeHeight="251658261" behindDoc="1" locked="0" layoutInCell="1" allowOverlap="1" wp14:anchorId="1415E7F5" wp14:editId="1415E7F6">
              <wp:simplePos x="0" y="0"/>
              <wp:positionH relativeFrom="page">
                <wp:posOffset>4880483</wp:posOffset>
              </wp:positionH>
              <wp:positionV relativeFrom="page">
                <wp:posOffset>7174338</wp:posOffset>
              </wp:positionV>
              <wp:extent cx="412115" cy="187960"/>
              <wp:effectExtent l="0" t="0" r="0" b="0"/>
              <wp:wrapNone/>
              <wp:docPr id="95" name="Text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2115" cy="187960"/>
                      </a:xfrm>
                      <a:prstGeom prst="rect">
                        <a:avLst/>
                      </a:prstGeom>
                    </wps:spPr>
                    <wps:txbx>
                      <w:txbxContent>
                        <w:p w14:paraId="1415E829" w14:textId="77777777" w:rsidR="0082132A" w:rsidRDefault="001636F0">
                          <w:pPr>
                            <w:spacing w:before="10"/>
                            <w:ind w:left="20"/>
                            <w:rPr>
                              <w:rFonts w:ascii="Times New Roman"/>
                              <w:sz w:val="23"/>
                            </w:rPr>
                          </w:pPr>
                          <w:r>
                            <w:rPr>
                              <w:rFonts w:ascii="Times New Roman"/>
                              <w:spacing w:val="-2"/>
                              <w:w w:val="105"/>
                              <w:sz w:val="23"/>
                            </w:rPr>
                            <w:t>4.1.</w:t>
                          </w:r>
                          <w:r>
                            <w:rPr>
                              <w:rFonts w:ascii="Times New Roman"/>
                              <w:spacing w:val="-2"/>
                              <w:w w:val="105"/>
                              <w:sz w:val="23"/>
                            </w:rPr>
                            <w:fldChar w:fldCharType="begin"/>
                          </w:r>
                          <w:r>
                            <w:rPr>
                              <w:rFonts w:ascii="Times New Roman"/>
                              <w:spacing w:val="-2"/>
                              <w:w w:val="105"/>
                              <w:sz w:val="23"/>
                            </w:rPr>
                            <w:instrText xml:space="preserve"> PAGE </w:instrText>
                          </w:r>
                          <w:r>
                            <w:rPr>
                              <w:rFonts w:ascii="Times New Roman"/>
                              <w:spacing w:val="-2"/>
                              <w:w w:val="105"/>
                              <w:sz w:val="23"/>
                            </w:rPr>
                            <w:fldChar w:fldCharType="separate"/>
                          </w:r>
                          <w:r>
                            <w:rPr>
                              <w:rFonts w:ascii="Times New Roman"/>
                              <w:spacing w:val="-2"/>
                              <w:w w:val="105"/>
                              <w:sz w:val="23"/>
                            </w:rPr>
                            <w:t>1</w:t>
                          </w:r>
                          <w:r>
                            <w:rPr>
                              <w:rFonts w:ascii="Times New Roman"/>
                              <w:spacing w:val="-2"/>
                              <w:w w:val="105"/>
                              <w:sz w:val="23"/>
                            </w:rPr>
                            <w:fldChar w:fldCharType="end"/>
                          </w:r>
                          <w:r>
                            <w:rPr>
                              <w:rFonts w:ascii="Times New Roman"/>
                              <w:spacing w:val="-2"/>
                              <w:w w:val="105"/>
                              <w:sz w:val="23"/>
                            </w:rPr>
                            <w:t>*</w:t>
                          </w:r>
                        </w:p>
                      </w:txbxContent>
                    </wps:txbx>
                    <wps:bodyPr wrap="square" lIns="0" tIns="0" rIns="0" bIns="0" rtlCol="0">
                      <a:noAutofit/>
                    </wps:bodyPr>
                  </wps:wsp>
                </a:graphicData>
              </a:graphic>
            </wp:anchor>
          </w:drawing>
        </mc:Choice>
        <mc:Fallback>
          <w:pict>
            <v:shapetype w14:anchorId="1415E7F5" id="_x0000_t202" coordsize="21600,21600" o:spt="202" path="m,l,21600r21600,l21600,xe">
              <v:stroke joinstyle="miter"/>
              <v:path gradientshapeok="t" o:connecttype="rect"/>
            </v:shapetype>
            <v:shape id="Textbox 95" o:spid="_x0000_s1069" type="#_x0000_t202" style="position:absolute;margin-left:384.3pt;margin-top:564.9pt;width:32.45pt;height:14.8pt;z-index:-251658219;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" filled="f" stroked="f">
              <v:textbox inset="0,0,0,0">
                <w:txbxContent>
                  <w:p w14:paraId="1415E829" w14:textId="77777777" w:rsidR="0082132A" w:rsidRDefault="001636F0">
                    <w:pPr>
                      <w:spacing w:before="10"/>
                      <w:ind w:left="20"/>
                      <w:rPr>
                        <w:rFonts w:ascii="Times New Roman"/>
                        <w:sz w:val="23"/>
                      </w:rPr>
                    </w:pPr>
                    <w:r>
                      <w:rPr>
                        <w:rFonts w:ascii="Times New Roman"/>
                        <w:spacing w:val="-2"/>
                        <w:w w:val="105"/>
                        <w:sz w:val="23"/>
                      </w:rPr>
                      <w:t>4.1.</w:t>
                    </w:r>
                    <w:r>
                      <w:rPr>
                        <w:rFonts w:ascii="Times New Roman"/>
                        <w:spacing w:val="-2"/>
                        <w:w w:val="105"/>
                        <w:sz w:val="23"/>
                      </w:rPr>
                      <w:fldChar w:fldCharType="begin"/>
                    </w:r>
                    <w:r>
                      <w:rPr>
                        <w:rFonts w:ascii="Times New Roman"/>
                        <w:spacing w:val="-2"/>
                        <w:w w:val="105"/>
                        <w:sz w:val="23"/>
                      </w:rPr>
                      <w:instrText xml:space="preserve"> PAGE </w:instrText>
                    </w:r>
                    <w:r>
                      <w:rPr>
                        <w:rFonts w:ascii="Times New Roman"/>
                        <w:spacing w:val="-2"/>
                        <w:w w:val="105"/>
                        <w:sz w:val="23"/>
                      </w:rPr>
                      <w:fldChar w:fldCharType="separate"/>
                    </w:r>
                    <w:r>
                      <w:rPr>
                        <w:rFonts w:ascii="Times New Roman"/>
                        <w:spacing w:val="-2"/>
                        <w:w w:val="105"/>
                        <w:sz w:val="23"/>
                      </w:rPr>
                      <w:t>1</w:t>
                    </w:r>
                    <w:r>
                      <w:rPr>
                        <w:rFonts w:ascii="Times New Roman"/>
                        <w:spacing w:val="-2"/>
                        <w:w w:val="105"/>
                        <w:sz w:val="23"/>
                      </w:rPr>
                      <w:fldChar w:fldCharType="end"/>
                    </w:r>
                    <w:r>
                      <w:rPr>
                        <w:rFonts w:ascii="Times New Roman"/>
                        <w:spacing w:val="-2"/>
                        <w:w w:val="105"/>
                        <w:sz w:val="23"/>
                      </w:rPr>
                      <w:t>*</w:t>
                    </w:r>
                  </w:p>
                </w:txbxContent>
              </v:textbox>
              <w10:wrap anchorx="page" anchory="page"/>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C5" w14:textId="77777777" w:rsidR="0082132A" w:rsidRDefault="001636F0">
    <w:pPr>
      <w:pStyle w:val="BodyText"/>
      <w:spacing w:line="14" w:lineRule="auto"/>
      <w:rPr>
        <w:sz w:val="20"/>
      </w:rPr>
    </w:pPr>
    <w:r>
      <w:rPr>
        <w:noProof/>
      </w:rPr>
      <mc:AlternateContent>
        <mc:Choice Requires="wps">
          <w:drawing>
            <wp:anchor distT="0" distB="0" distL="0" distR="0" simplePos="0" relativeHeight="251658262" behindDoc="1" locked="0" layoutInCell="1" allowOverlap="1" wp14:anchorId="1415E7F7" wp14:editId="1415E7F8">
              <wp:simplePos x="0" y="0"/>
              <wp:positionH relativeFrom="page">
                <wp:posOffset>3965990</wp:posOffset>
              </wp:positionH>
              <wp:positionV relativeFrom="page">
                <wp:posOffset>9292849</wp:posOffset>
              </wp:positionV>
              <wp:extent cx="252729" cy="187960"/>
              <wp:effectExtent l="0" t="0" r="0" b="0"/>
              <wp:wrapNone/>
              <wp:docPr id="101" name="Text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729" cy="187960"/>
                      </a:xfrm>
                      <a:prstGeom prst="rect">
                        <a:avLst/>
                      </a:prstGeom>
                    </wps:spPr>
                    <wps:txbx>
                      <w:txbxContent>
                        <w:p w14:paraId="1415E82A" w14:textId="77777777" w:rsidR="0082132A" w:rsidRDefault="001636F0">
                          <w:pPr>
                            <w:pStyle w:val="BodyText"/>
                            <w:spacing w:before="19"/>
                            <w:ind w:left="20"/>
                            <w:rPr>
                              <w:rFonts w:ascii="Times New Roman"/>
                            </w:rPr>
                          </w:pPr>
                          <w:r>
                            <w:rPr>
                              <w:rFonts w:ascii="Times New Roman"/>
                              <w:spacing w:val="-5"/>
                              <w:w w:val="105"/>
                            </w:rPr>
                            <w:t>4.</w:t>
                          </w: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Pr>
                              <w:rFonts w:ascii="Times New Roman"/>
                              <w:spacing w:val="-5"/>
                              <w:w w:val="105"/>
                            </w:rPr>
                            <w:t>3</w:t>
                          </w:r>
                          <w:r>
                            <w:rPr>
                              <w:rFonts w:ascii="Times New Roman"/>
                              <w:spacing w:val="-5"/>
                              <w:w w:val="105"/>
                            </w:rPr>
                            <w:fldChar w:fldCharType="end"/>
                          </w:r>
                        </w:p>
                      </w:txbxContent>
                    </wps:txbx>
                    <wps:bodyPr wrap="square" lIns="0" tIns="0" rIns="0" bIns="0" rtlCol="0">
                      <a:noAutofit/>
                    </wps:bodyPr>
                  </wps:wsp>
                </a:graphicData>
              </a:graphic>
            </wp:anchor>
          </w:drawing>
        </mc:Choice>
        <mc:Fallback>
          <w:pict>
            <v:shapetype w14:anchorId="1415E7F7" id="_x0000_t202" coordsize="21600,21600" o:spt="202" path="m,l,21600r21600,l21600,xe">
              <v:stroke joinstyle="miter"/>
              <v:path gradientshapeok="t" o:connecttype="rect"/>
            </v:shapetype>
            <v:shape id="Textbox 101" o:spid="_x0000_s1070" type="#_x0000_t202" style="position:absolute;margin-left:312.3pt;margin-top:731.7pt;width:19.9pt;height:14.8pt;z-index:-25165821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" filled="f" stroked="f">
              <v:textbox inset="0,0,0,0">
                <w:txbxContent>
                  <w:p w14:paraId="1415E82A" w14:textId="77777777" w:rsidR="0082132A" w:rsidRDefault="001636F0">
                    <w:pPr>
                      <w:pStyle w:val="BodyText"/>
                      <w:spacing w:before="19"/>
                      <w:ind w:left="20"/>
                      <w:rPr>
                        <w:rFonts w:ascii="Times New Roman"/>
                      </w:rPr>
                    </w:pPr>
                    <w:r>
                      <w:rPr>
                        <w:rFonts w:ascii="Times New Roman"/>
                        <w:spacing w:val="-5"/>
                        <w:w w:val="105"/>
                      </w:rPr>
                      <w:t>4.</w:t>
                    </w:r>
                    <w:r>
                      <w:rPr>
                        <w:rFonts w:ascii="Times New Roman"/>
                        <w:spacing w:val="-5"/>
                        <w:w w:val="105"/>
                      </w:rPr>
                      <w:fldChar w:fldCharType="begin"/>
                    </w:r>
                    <w:r>
                      <w:rPr>
                        <w:rFonts w:ascii="Times New Roman"/>
                        <w:spacing w:val="-5"/>
                        <w:w w:val="105"/>
                      </w:rPr>
                      <w:instrText xml:space="preserve"> PAGE </w:instrText>
                    </w:r>
                    <w:r>
                      <w:rPr>
                        <w:rFonts w:ascii="Times New Roman"/>
                        <w:spacing w:val="-5"/>
                        <w:w w:val="105"/>
                      </w:rPr>
                      <w:fldChar w:fldCharType="separate"/>
                    </w:r>
                    <w:r>
                      <w:rPr>
                        <w:rFonts w:ascii="Times New Roman"/>
                        <w:spacing w:val="-5"/>
                        <w:w w:val="105"/>
                      </w:rPr>
                      <w:t>3</w:t>
                    </w:r>
                    <w:r>
                      <w:rPr>
                        <w:rFonts w:ascii="Times New Roman"/>
                        <w:spacing w:val="-5"/>
                        <w:w w:val="105"/>
                      </w:rPr>
                      <w:fldChar w:fldCharType="end"/>
                    </w:r>
                  </w:p>
                </w:txbxContent>
              </v:textbox>
              <w10:wrap anchorx="page" anchory="page"/>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C6" w14:textId="77777777" w:rsidR="0082132A" w:rsidRDefault="001636F0">
    <w:pPr>
      <w:pStyle w:val="BodyText"/>
      <w:spacing w:line="14" w:lineRule="auto"/>
      <w:rPr>
        <w:sz w:val="20"/>
      </w:rPr>
    </w:pPr>
    <w:r>
      <w:rPr>
        <w:noProof/>
      </w:rPr>
      <mc:AlternateContent>
        <mc:Choice Requires="wps">
          <w:drawing>
            <wp:anchor distT="0" distB="0" distL="0" distR="0" simplePos="0" relativeHeight="251658263" behindDoc="1" locked="0" layoutInCell="1" allowOverlap="1" wp14:anchorId="1415E7F9" wp14:editId="1415E7FA">
              <wp:simplePos x="0" y="0"/>
              <wp:positionH relativeFrom="page">
                <wp:posOffset>3907783</wp:posOffset>
              </wp:positionH>
              <wp:positionV relativeFrom="page">
                <wp:posOffset>9182988</wp:posOffset>
              </wp:positionV>
              <wp:extent cx="327025" cy="187960"/>
              <wp:effectExtent l="0" t="0" r="0" b="0"/>
              <wp:wrapNone/>
              <wp:docPr id="102" name="Text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7025" cy="187960"/>
                      </a:xfrm>
                      <a:prstGeom prst="rect">
                        <a:avLst/>
                      </a:prstGeom>
                    </wps:spPr>
                    <wps:txbx>
                      <w:txbxContent>
                        <w:p w14:paraId="1415E82B" w14:textId="77777777" w:rsidR="0082132A" w:rsidRDefault="001636F0">
                          <w:pPr>
                            <w:spacing w:before="10"/>
                            <w:ind w:left="20"/>
                            <w:rPr>
                              <w:rFonts w:ascii="Times New Roman"/>
                              <w:sz w:val="23"/>
                            </w:rPr>
                          </w:pPr>
                          <w:r>
                            <w:rPr>
                              <w:rFonts w:ascii="Times New Roman"/>
                              <w:spacing w:val="-2"/>
                              <w:w w:val="105"/>
                              <w:sz w:val="23"/>
                            </w:rPr>
                            <w:t>4.3.1</w:t>
                          </w:r>
                        </w:p>
                      </w:txbxContent>
                    </wps:txbx>
                    <wps:bodyPr wrap="square" lIns="0" tIns="0" rIns="0" bIns="0" rtlCol="0">
                      <a:noAutofit/>
                    </wps:bodyPr>
                  </wps:wsp>
                </a:graphicData>
              </a:graphic>
            </wp:anchor>
          </w:drawing>
        </mc:Choice>
        <mc:Fallback>
          <w:pict>
            <v:shapetype w14:anchorId="1415E7F9" id="_x0000_t202" coordsize="21600,21600" o:spt="202" path="m,l,21600r21600,l21600,xe">
              <v:stroke joinstyle="miter"/>
              <v:path gradientshapeok="t" o:connecttype="rect"/>
            </v:shapetype>
            <v:shape id="Textbox 102" o:spid="_x0000_s1071" type="#_x0000_t202" style="position:absolute;margin-left:307.7pt;margin-top:723.05pt;width:25.75pt;height:14.8pt;z-index:-251658217;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" filled="f" stroked="f">
              <v:textbox inset="0,0,0,0">
                <w:txbxContent>
                  <w:p w14:paraId="1415E82B" w14:textId="77777777" w:rsidR="0082132A" w:rsidRDefault="001636F0">
                    <w:pPr>
                      <w:spacing w:before="10"/>
                      <w:ind w:left="20"/>
                      <w:rPr>
                        <w:rFonts w:ascii="Times New Roman"/>
                        <w:sz w:val="23"/>
                      </w:rPr>
                    </w:pPr>
                    <w:r>
                      <w:rPr>
                        <w:rFonts w:ascii="Times New Roman"/>
                        <w:spacing w:val="-2"/>
                        <w:w w:val="105"/>
                        <w:sz w:val="23"/>
                      </w:rPr>
                      <w:t>4.3.1</w:t>
                    </w:r>
                  </w:p>
                </w:txbxContent>
              </v:textbox>
              <w10:wrap anchorx="page" anchory="page"/>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C7" w14:textId="77777777" w:rsidR="0082132A" w:rsidRDefault="001636F0">
    <w:pPr>
      <w:pStyle w:val="BodyText"/>
      <w:spacing w:line="14" w:lineRule="auto"/>
      <w:rPr>
        <w:sz w:val="20"/>
      </w:rPr>
    </w:pPr>
    <w:r>
      <w:rPr>
        <w:noProof/>
      </w:rPr>
      <mc:AlternateContent>
        <mc:Choice Requires="wps">
          <w:drawing>
            <wp:anchor distT="0" distB="0" distL="0" distR="0" simplePos="0" relativeHeight="251658264" behindDoc="1" locked="0" layoutInCell="1" allowOverlap="1" wp14:anchorId="1415E7FB" wp14:editId="1415E7FC">
              <wp:simplePos x="0" y="0"/>
              <wp:positionH relativeFrom="page">
                <wp:posOffset>3971892</wp:posOffset>
              </wp:positionH>
              <wp:positionV relativeFrom="page">
                <wp:posOffset>9277591</wp:posOffset>
              </wp:positionV>
              <wp:extent cx="222885" cy="187960"/>
              <wp:effectExtent l="0" t="0" r="0" b="0"/>
              <wp:wrapNone/>
              <wp:docPr id="103" name="Text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2885" cy="187960"/>
                      </a:xfrm>
                      <a:prstGeom prst="rect">
                        <a:avLst/>
                      </a:prstGeom>
                    </wps:spPr>
                    <wps:txbx>
                      <w:txbxContent>
                        <w:p w14:paraId="1415E82C" w14:textId="77777777" w:rsidR="0082132A" w:rsidRDefault="001636F0">
                          <w:pPr>
                            <w:spacing w:before="10"/>
                            <w:ind w:left="20"/>
                            <w:rPr>
                              <w:rFonts w:ascii="Times New Roman"/>
                              <w:sz w:val="23"/>
                            </w:rPr>
                          </w:pPr>
                          <w:r>
                            <w:rPr>
                              <w:rFonts w:ascii="Times New Roman"/>
                              <w:spacing w:val="-5"/>
                              <w:w w:val="110"/>
                              <w:sz w:val="23"/>
                            </w:rPr>
                            <w:t>4.4</w:t>
                          </w:r>
                        </w:p>
                      </w:txbxContent>
                    </wps:txbx>
                    <wps:bodyPr wrap="square" lIns="0" tIns="0" rIns="0" bIns="0" rtlCol="0">
                      <a:noAutofit/>
                    </wps:bodyPr>
                  </wps:wsp>
                </a:graphicData>
              </a:graphic>
            </wp:anchor>
          </w:drawing>
        </mc:Choice>
        <mc:Fallback>
          <w:pict>
            <v:shapetype w14:anchorId="1415E7FB" id="_x0000_t202" coordsize="21600,21600" o:spt="202" path="m,l,21600r21600,l21600,xe">
              <v:stroke joinstyle="miter"/>
              <v:path gradientshapeok="t" o:connecttype="rect"/>
            </v:shapetype>
            <v:shape id="Textbox 103" o:spid="_x0000_s1072" type="#_x0000_t202" style="position:absolute;margin-left:312.75pt;margin-top:730.5pt;width:17.55pt;height:14.8pt;z-index:-251658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" filled="f" stroked="f">
              <v:textbox inset="0,0,0,0">
                <w:txbxContent>
                  <w:p w14:paraId="1415E82C" w14:textId="77777777" w:rsidR="0082132A" w:rsidRDefault="001636F0">
                    <w:pPr>
                      <w:spacing w:before="10"/>
                      <w:ind w:left="20"/>
                      <w:rPr>
                        <w:rFonts w:ascii="Times New Roman"/>
                        <w:sz w:val="23"/>
                      </w:rPr>
                    </w:pPr>
                    <w:r>
                      <w:rPr>
                        <w:rFonts w:ascii="Times New Roman"/>
                        <w:spacing w:val="-5"/>
                        <w:w w:val="110"/>
                        <w:sz w:val="23"/>
                      </w:rPr>
                      <w:t>4.4</w:t>
                    </w:r>
                  </w:p>
                </w:txbxContent>
              </v:textbox>
              <w10:wrap anchorx="page" anchory="page"/>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C8" w14:textId="77777777" w:rsidR="0082132A" w:rsidRDefault="001636F0">
    <w:pPr>
      <w:pStyle w:val="BodyText"/>
      <w:spacing w:line="14" w:lineRule="auto"/>
      <w:rPr>
        <w:sz w:val="20"/>
      </w:rPr>
    </w:pPr>
    <w:r>
      <w:rPr>
        <w:noProof/>
      </w:rPr>
      <mc:AlternateContent>
        <mc:Choice Requires="wps">
          <w:drawing>
            <wp:anchor distT="0" distB="0" distL="0" distR="0" simplePos="0" relativeHeight="251658265" behindDoc="1" locked="0" layoutInCell="1" allowOverlap="1" wp14:anchorId="1415E7FD" wp14:editId="1415E7FE">
              <wp:simplePos x="0" y="0"/>
              <wp:positionH relativeFrom="page">
                <wp:posOffset>3919893</wp:posOffset>
              </wp:positionH>
              <wp:positionV relativeFrom="page">
                <wp:posOffset>9220046</wp:posOffset>
              </wp:positionV>
              <wp:extent cx="330835" cy="194945"/>
              <wp:effectExtent l="0" t="0" r="0" b="0"/>
              <wp:wrapNone/>
              <wp:docPr id="104" name="Text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0835" cy="194945"/>
                      </a:xfrm>
                      <a:prstGeom prst="rect">
                        <a:avLst/>
                      </a:prstGeom>
                    </wps:spPr>
                    <wps:txbx>
                      <w:txbxContent>
                        <w:p w14:paraId="1415E82D" w14:textId="77777777" w:rsidR="0082132A" w:rsidRDefault="001636F0">
                          <w:pPr>
                            <w:spacing w:before="10"/>
                            <w:ind w:left="20"/>
                            <w:rPr>
                              <w:rFonts w:ascii="Times New Roman"/>
                              <w:sz w:val="24"/>
                            </w:rPr>
                          </w:pPr>
                          <w:r>
                            <w:rPr>
                              <w:rFonts w:ascii="Times New Roman"/>
                              <w:spacing w:val="-2"/>
                              <w:sz w:val="24"/>
                            </w:rPr>
                            <w:t>4.4.1</w:t>
                          </w:r>
                        </w:p>
                      </w:txbxContent>
                    </wps:txbx>
                    <wps:bodyPr wrap="square" lIns="0" tIns="0" rIns="0" bIns="0" rtlCol="0">
                      <a:noAutofit/>
                    </wps:bodyPr>
                  </wps:wsp>
                </a:graphicData>
              </a:graphic>
            </wp:anchor>
          </w:drawing>
        </mc:Choice>
        <mc:Fallback>
          <w:pict>
            <v:shapetype w14:anchorId="1415E7FD" id="_x0000_t202" coordsize="21600,21600" o:spt="202" path="m,l,21600r21600,l21600,xe">
              <v:stroke joinstyle="miter"/>
              <v:path gradientshapeok="t" o:connecttype="rect"/>
            </v:shapetype>
            <v:shape id="Textbox 104" o:spid="_x0000_s1073" type="#_x0000_t202" style="position:absolute;margin-left:308.65pt;margin-top:726pt;width:26.05pt;height:15.35pt;z-index:-251658215;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" filled="f" stroked="f">
              <v:textbox inset="0,0,0,0">
                <w:txbxContent>
                  <w:p w14:paraId="1415E82D" w14:textId="77777777" w:rsidR="0082132A" w:rsidRDefault="001636F0">
                    <w:pPr>
                      <w:spacing w:before="10"/>
                      <w:ind w:left="20"/>
                      <w:rPr>
                        <w:rFonts w:ascii="Times New Roman"/>
                        <w:sz w:val="24"/>
                      </w:rPr>
                    </w:pPr>
                    <w:r>
                      <w:rPr>
                        <w:rFonts w:ascii="Times New Roman"/>
                        <w:spacing w:val="-2"/>
                        <w:sz w:val="24"/>
                      </w:rPr>
                      <w:t>4.4.1</w:t>
                    </w:r>
                  </w:p>
                </w:txbxContent>
              </v:textbox>
              <w10:wrap anchorx="page" anchory="page"/>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C9" w14:textId="77777777" w:rsidR="0082132A" w:rsidRDefault="001636F0">
    <w:pPr>
      <w:pStyle w:val="BodyText"/>
      <w:spacing w:line="14" w:lineRule="auto"/>
      <w:rPr>
        <w:sz w:val="20"/>
      </w:rPr>
    </w:pPr>
    <w:r>
      <w:rPr>
        <w:noProof/>
      </w:rPr>
      <mc:AlternateContent>
        <mc:Choice Requires="wps">
          <w:drawing>
            <wp:anchor distT="0" distB="0" distL="0" distR="0" simplePos="0" relativeHeight="251658266" behindDoc="1" locked="0" layoutInCell="1" allowOverlap="1" wp14:anchorId="1415E7FF" wp14:editId="1415E800">
              <wp:simplePos x="0" y="0"/>
              <wp:positionH relativeFrom="page">
                <wp:posOffset>3953574</wp:posOffset>
              </wp:positionH>
              <wp:positionV relativeFrom="page">
                <wp:posOffset>9262332</wp:posOffset>
              </wp:positionV>
              <wp:extent cx="221615" cy="187960"/>
              <wp:effectExtent l="0" t="0" r="0" b="0"/>
              <wp:wrapNone/>
              <wp:docPr id="105" name="Text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615" cy="187960"/>
                      </a:xfrm>
                      <a:prstGeom prst="rect">
                        <a:avLst/>
                      </a:prstGeom>
                    </wps:spPr>
                    <wps:txbx>
                      <w:txbxContent>
                        <w:p w14:paraId="1415E82E" w14:textId="77777777" w:rsidR="0082132A" w:rsidRDefault="001636F0">
                          <w:pPr>
                            <w:spacing w:before="10"/>
                            <w:ind w:left="20"/>
                            <w:rPr>
                              <w:rFonts w:ascii="Times New Roman"/>
                              <w:sz w:val="23"/>
                            </w:rPr>
                          </w:pPr>
                          <w:r>
                            <w:rPr>
                              <w:rFonts w:ascii="Times New Roman"/>
                              <w:spacing w:val="-5"/>
                              <w:w w:val="105"/>
                              <w:sz w:val="23"/>
                            </w:rPr>
                            <w:t>4.5</w:t>
                          </w:r>
                        </w:p>
                      </w:txbxContent>
                    </wps:txbx>
                    <wps:bodyPr wrap="square" lIns="0" tIns="0" rIns="0" bIns="0" rtlCol="0">
                      <a:noAutofit/>
                    </wps:bodyPr>
                  </wps:wsp>
                </a:graphicData>
              </a:graphic>
            </wp:anchor>
          </w:drawing>
        </mc:Choice>
        <mc:Fallback>
          <w:pict>
            <v:shapetype w14:anchorId="1415E7FF" id="_x0000_t202" coordsize="21600,21600" o:spt="202" path="m,l,21600r21600,l21600,xe">
              <v:stroke joinstyle="miter"/>
              <v:path gradientshapeok="t" o:connecttype="rect"/>
            </v:shapetype>
            <v:shape id="Textbox 105" o:spid="_x0000_s1074" type="#_x0000_t202" style="position:absolute;margin-left:311.3pt;margin-top:729.3pt;width:17.45pt;height:14.8pt;z-index:-25165821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" filled="f" stroked="f">
              <v:textbox inset="0,0,0,0">
                <w:txbxContent>
                  <w:p w14:paraId="1415E82E" w14:textId="77777777" w:rsidR="0082132A" w:rsidRDefault="001636F0">
                    <w:pPr>
                      <w:spacing w:before="10"/>
                      <w:ind w:left="20"/>
                      <w:rPr>
                        <w:rFonts w:ascii="Times New Roman"/>
                        <w:sz w:val="23"/>
                      </w:rPr>
                    </w:pPr>
                    <w:r>
                      <w:rPr>
                        <w:rFonts w:ascii="Times New Roman"/>
                        <w:spacing w:val="-5"/>
                        <w:w w:val="105"/>
                        <w:sz w:val="23"/>
                      </w:rPr>
                      <w:t>4.5</w:t>
                    </w:r>
                  </w:p>
                </w:txbxContent>
              </v:textbox>
              <w10:wrap anchorx="page" anchory="page"/>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5E7CA" w14:textId="3449BAC0" w:rsidR="0082132A" w:rsidRDefault="001636F0">
    <w:pPr>
      <w:pStyle w:val="BodyText"/>
      <w:spacing w:line="14" w:lineRule="auto"/>
      <w:rPr>
        <w:sz w:val="20"/>
      </w:rPr>
    </w:pPr>
    <w:r>
      <w:rPr>
        <w:noProof/>
      </w:rPr>
      <mc:AlternateContent>
        <mc:Choice Requires="wps">
          <w:drawing>
            <wp:anchor distT="0" distB="0" distL="0" distR="0" simplePos="0" relativeHeight="251658267" behindDoc="1" locked="0" layoutInCell="1" allowOverlap="1" wp14:anchorId="1415E801" wp14:editId="5790AF96">
              <wp:simplePos x="0" y="0"/>
              <wp:positionH relativeFrom="page">
                <wp:posOffset>3910835</wp:posOffset>
              </wp:positionH>
              <wp:positionV relativeFrom="page">
                <wp:posOffset>9192143</wp:posOffset>
              </wp:positionV>
              <wp:extent cx="327025" cy="187960"/>
              <wp:effectExtent l="0" t="0" r="0" b="0"/>
              <wp:wrapNone/>
              <wp:docPr id="106" name="Text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7025" cy="187960"/>
                      </a:xfrm>
                      <a:prstGeom prst="rect">
                        <a:avLst/>
                      </a:prstGeom>
                    </wps:spPr>
                    <wps:txbx>
                      <w:txbxContent>
                        <w:p w14:paraId="1415E82F" w14:textId="77777777" w:rsidR="0082132A" w:rsidRDefault="001636F0">
                          <w:pPr>
                            <w:spacing w:before="10"/>
                            <w:ind w:left="20"/>
                            <w:rPr>
                              <w:rFonts w:ascii="Times New Roman"/>
                              <w:sz w:val="23"/>
                            </w:rPr>
                          </w:pPr>
                          <w:bookmarkStart w:id="0" w:name="ReverseAuctionPolicy"/>
                          <w:bookmarkEnd w:id="0"/>
                          <w:r>
                            <w:rPr>
                              <w:rFonts w:ascii="Times New Roman"/>
                              <w:spacing w:val="-2"/>
                              <w:w w:val="105"/>
                              <w:sz w:val="23"/>
                            </w:rPr>
                            <w:t>4.5.1</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1415E801" id="_x0000_t202" coordsize="21600,21600" o:spt="202" path="m,l,21600r21600,l21600,xe">
              <v:stroke joinstyle="miter"/>
              <v:path gradientshapeok="t" o:connecttype="rect"/>
            </v:shapetype>
            <v:shape id="Textbox 106" o:spid="_x0000_s1075" type="#_x0000_t202" style="position:absolute;margin-left:307.95pt;margin-top:723.8pt;width:25.75pt;height:14.8pt;z-index:-251658213;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" filled="f" stroked="f">
              <v:textbox inset="0,0,0,0">
                <w:txbxContent>
                  <w:p w14:paraId="1415E82F" w14:textId="77777777" w:rsidR="0082132A" w:rsidRDefault="001636F0">
                    <w:pPr>
                      <w:spacing w:before="10"/>
                      <w:ind w:left="20"/>
                      <w:rPr>
                        <w:rFonts w:ascii="Times New Roman"/>
                        <w:sz w:val="23"/>
                      </w:rPr>
                    </w:pPr>
                    <w:bookmarkStart w:id="1" w:name="ReverseAuctionPolicy"/>
                    <w:bookmarkEnd w:id="1"/>
                    <w:r>
                      <w:rPr>
                        <w:rFonts w:ascii="Times New Roman"/>
                        <w:spacing w:val="-2"/>
                        <w:w w:val="105"/>
                        <w:sz w:val="23"/>
                      </w:rPr>
                      <w:t>4.5.1</w:t>
                    </w:r>
                  </w:p>
                </w:txbxContent>
              </v:textbox>
              <w10:wrap anchorx="page" anchory="page"/>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26E36F" w14:textId="77777777" w:rsidR="002D4952" w:rsidRDefault="002D4952">
    <w:pPr>
      <w:pStyle w:val="BodyText"/>
      <w:spacing w:line="14" w:lineRule="auto"/>
      <w:rPr>
        <w:sz w:val="20"/>
      </w:rPr>
    </w:pPr>
    <w:r>
      <w:rPr>
        <w:noProof/>
      </w:rPr>
      <mc:AlternateContent>
        <mc:Choice Requires="wps">
          <w:drawing>
            <wp:anchor distT="0" distB="0" distL="0" distR="0" simplePos="0" relativeHeight="251660315" behindDoc="1" locked="0" layoutInCell="1" allowOverlap="1" wp14:anchorId="13EFF6EA" wp14:editId="45428CAC">
              <wp:simplePos x="0" y="0"/>
              <wp:positionH relativeFrom="page">
                <wp:posOffset>3650566</wp:posOffset>
              </wp:positionH>
              <wp:positionV relativeFrom="page">
                <wp:posOffset>9193237</wp:posOffset>
              </wp:positionV>
              <wp:extent cx="857787" cy="211015"/>
              <wp:effectExtent l="0" t="0" r="0" b="0"/>
              <wp:wrapNone/>
              <wp:docPr id="554913224" name="Text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57787" cy="211015"/>
                      </a:xfrm>
                      <a:prstGeom prst="rect">
                        <a:avLst/>
                      </a:prstGeom>
                    </wps:spPr>
                    <wps:txbx>
                      <w:txbxContent>
                        <w:p w14:paraId="46D80AE6" w14:textId="1975C8B5" w:rsidR="002D4952" w:rsidRDefault="006F358B">
                          <w:pPr>
                            <w:spacing w:before="10"/>
                            <w:ind w:left="20"/>
                            <w:rPr>
                              <w:rFonts w:ascii="Times New Roman"/>
                              <w:sz w:val="23"/>
                            </w:rPr>
                          </w:pPr>
                          <w:r>
                            <w:rPr>
                              <w:rFonts w:ascii="Times New Roman"/>
                              <w:spacing w:val="-2"/>
                              <w:w w:val="105"/>
                              <w:sz w:val="23"/>
                            </w:rPr>
                            <w:t>Exhibit A</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13EFF6EA" id="_x0000_t202" coordsize="21600,21600" o:spt="202" path="m,l,21600r21600,l21600,xe">
              <v:stroke joinstyle="miter"/>
              <v:path gradientshapeok="t" o:connecttype="rect"/>
            </v:shapetype>
            <v:shape id="_x0000_s1076" type="#_x0000_t202" style="position:absolute;margin-left:287.45pt;margin-top:723.9pt;width:67.55pt;height:16.6pt;z-index:-251656165;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" filled="f" stroked="f">
              <v:textbox inset="0,0,0,0">
                <w:txbxContent>
                  <w:p w14:paraId="46D80AE6" w14:textId="1975C8B5" w:rsidR="002D4952" w:rsidRDefault="006F358B">
                    <w:pPr>
                      <w:spacing w:before="10"/>
                      <w:ind w:left="20"/>
                      <w:rPr>
                        <w:rFonts w:ascii="Times New Roman"/>
                        <w:sz w:val="23"/>
                      </w:rPr>
                    </w:pPr>
                    <w:r>
                      <w:rPr>
                        <w:rFonts w:ascii="Times New Roman"/>
                        <w:spacing w:val="-2"/>
                        <w:w w:val="105"/>
                        <w:sz w:val="23"/>
                      </w:rPr>
                      <w:t>Exhibit A</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95E035" w14:textId="77777777" w:rsidR="000B08DB" w:rsidRDefault="000B08DB">
      <w:r>
        <w:separator/>
      </w:r>
    </w:p>
  </w:footnote>
  <w:footnote w:type="continuationSeparator" w:id="0">
    <w:p w14:paraId="5F19F7DB" w14:textId="77777777" w:rsidR="000B08DB" w:rsidRDefault="000B08DB">
      <w:r>
        <w:continuationSeparator/>
      </w:r>
    </w:p>
  </w:footnote>
  <w:footnote w:type="continuationNotice" w:id="1">
    <w:p w14:paraId="66AFD0BA" w14:textId="77777777" w:rsidR="000B08DB" w:rsidRDefault="000B08D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E23C87"/>
    <w:multiLevelType w:val="hybridMultilevel"/>
    <w:tmpl w:val="94AE4934"/>
    <w:lvl w:ilvl="0" w:tplc="D948529E">
      <w:start w:val="1"/>
      <w:numFmt w:val="decimal"/>
      <w:lvlText w:val="%1."/>
      <w:lvlJc w:val="left"/>
      <w:pPr>
        <w:ind w:left="1870" w:hanging="600"/>
      </w:pPr>
      <w:rPr>
        <w:rFonts w:hint="default"/>
        <w:spacing w:val="-1"/>
        <w:w w:val="107"/>
        <w:lang w:val="en-US" w:eastAsia="en-US" w:bidi="ar-SA"/>
      </w:rPr>
    </w:lvl>
    <w:lvl w:ilvl="1" w:tplc="D088A482">
      <w:numFmt w:val="bullet"/>
      <w:lvlText w:val="•"/>
      <w:lvlJc w:val="left"/>
      <w:pPr>
        <w:ind w:left="2786" w:hanging="600"/>
      </w:pPr>
      <w:rPr>
        <w:rFonts w:hint="default"/>
        <w:lang w:val="en-US" w:eastAsia="en-US" w:bidi="ar-SA"/>
      </w:rPr>
    </w:lvl>
    <w:lvl w:ilvl="2" w:tplc="B3A2C3BA">
      <w:numFmt w:val="bullet"/>
      <w:lvlText w:val="•"/>
      <w:lvlJc w:val="left"/>
      <w:pPr>
        <w:ind w:left="3692" w:hanging="600"/>
      </w:pPr>
      <w:rPr>
        <w:rFonts w:hint="default"/>
        <w:lang w:val="en-US" w:eastAsia="en-US" w:bidi="ar-SA"/>
      </w:rPr>
    </w:lvl>
    <w:lvl w:ilvl="3" w:tplc="6770B0DA">
      <w:numFmt w:val="bullet"/>
      <w:lvlText w:val="•"/>
      <w:lvlJc w:val="left"/>
      <w:pPr>
        <w:ind w:left="4598" w:hanging="600"/>
      </w:pPr>
      <w:rPr>
        <w:rFonts w:hint="default"/>
        <w:lang w:val="en-US" w:eastAsia="en-US" w:bidi="ar-SA"/>
      </w:rPr>
    </w:lvl>
    <w:lvl w:ilvl="4" w:tplc="2F2E786A">
      <w:numFmt w:val="bullet"/>
      <w:lvlText w:val="•"/>
      <w:lvlJc w:val="left"/>
      <w:pPr>
        <w:ind w:left="5504" w:hanging="600"/>
      </w:pPr>
      <w:rPr>
        <w:rFonts w:hint="default"/>
        <w:lang w:val="en-US" w:eastAsia="en-US" w:bidi="ar-SA"/>
      </w:rPr>
    </w:lvl>
    <w:lvl w:ilvl="5" w:tplc="F5903762">
      <w:numFmt w:val="bullet"/>
      <w:lvlText w:val="•"/>
      <w:lvlJc w:val="left"/>
      <w:pPr>
        <w:ind w:left="6410" w:hanging="600"/>
      </w:pPr>
      <w:rPr>
        <w:rFonts w:hint="default"/>
        <w:lang w:val="en-US" w:eastAsia="en-US" w:bidi="ar-SA"/>
      </w:rPr>
    </w:lvl>
    <w:lvl w:ilvl="6" w:tplc="0AD885FA">
      <w:numFmt w:val="bullet"/>
      <w:lvlText w:val="•"/>
      <w:lvlJc w:val="left"/>
      <w:pPr>
        <w:ind w:left="7316" w:hanging="600"/>
      </w:pPr>
      <w:rPr>
        <w:rFonts w:hint="default"/>
        <w:lang w:val="en-US" w:eastAsia="en-US" w:bidi="ar-SA"/>
      </w:rPr>
    </w:lvl>
    <w:lvl w:ilvl="7" w:tplc="62408AFC">
      <w:numFmt w:val="bullet"/>
      <w:lvlText w:val="•"/>
      <w:lvlJc w:val="left"/>
      <w:pPr>
        <w:ind w:left="8222" w:hanging="600"/>
      </w:pPr>
      <w:rPr>
        <w:rFonts w:hint="default"/>
        <w:lang w:val="en-US" w:eastAsia="en-US" w:bidi="ar-SA"/>
      </w:rPr>
    </w:lvl>
    <w:lvl w:ilvl="8" w:tplc="5B46FF46">
      <w:numFmt w:val="bullet"/>
      <w:lvlText w:val="•"/>
      <w:lvlJc w:val="left"/>
      <w:pPr>
        <w:ind w:left="9128" w:hanging="600"/>
      </w:pPr>
      <w:rPr>
        <w:rFonts w:hint="default"/>
        <w:lang w:val="en-US" w:eastAsia="en-US" w:bidi="ar-SA"/>
      </w:rPr>
    </w:lvl>
  </w:abstractNum>
  <w:abstractNum w:abstractNumId="1" w15:restartNumberingAfterBreak="0">
    <w:nsid w:val="11330517"/>
    <w:multiLevelType w:val="hybridMultilevel"/>
    <w:tmpl w:val="EBEE90AA"/>
    <w:lvl w:ilvl="0" w:tplc="7794FDC8">
      <w:start w:val="1"/>
      <w:numFmt w:val="upperLetter"/>
      <w:lvlText w:val="%1."/>
      <w:lvlJc w:val="left"/>
      <w:pPr>
        <w:ind w:left="1738" w:hanging="353"/>
      </w:pPr>
      <w:rPr>
        <w:rFonts w:ascii="Arial" w:eastAsia="Arial" w:hAnsi="Arial" w:cs="Arial" w:hint="default"/>
        <w:b w:val="0"/>
        <w:bCs w:val="0"/>
        <w:i w:val="0"/>
        <w:iCs w:val="0"/>
        <w:spacing w:val="-1"/>
        <w:w w:val="95"/>
        <w:sz w:val="22"/>
        <w:szCs w:val="22"/>
        <w:lang w:val="en-US" w:eastAsia="en-US" w:bidi="ar-SA"/>
      </w:rPr>
    </w:lvl>
    <w:lvl w:ilvl="1" w:tplc="7D70A7B8">
      <w:numFmt w:val="bullet"/>
      <w:lvlText w:val="•"/>
      <w:lvlJc w:val="left"/>
      <w:pPr>
        <w:ind w:left="2660" w:hanging="353"/>
      </w:pPr>
      <w:rPr>
        <w:rFonts w:hint="default"/>
        <w:lang w:val="en-US" w:eastAsia="en-US" w:bidi="ar-SA"/>
      </w:rPr>
    </w:lvl>
    <w:lvl w:ilvl="2" w:tplc="C804CFEC">
      <w:numFmt w:val="bullet"/>
      <w:lvlText w:val="•"/>
      <w:lvlJc w:val="left"/>
      <w:pPr>
        <w:ind w:left="3580" w:hanging="353"/>
      </w:pPr>
      <w:rPr>
        <w:rFonts w:hint="default"/>
        <w:lang w:val="en-US" w:eastAsia="en-US" w:bidi="ar-SA"/>
      </w:rPr>
    </w:lvl>
    <w:lvl w:ilvl="3" w:tplc="187CD32A">
      <w:numFmt w:val="bullet"/>
      <w:lvlText w:val="•"/>
      <w:lvlJc w:val="left"/>
      <w:pPr>
        <w:ind w:left="4500" w:hanging="353"/>
      </w:pPr>
      <w:rPr>
        <w:rFonts w:hint="default"/>
        <w:lang w:val="en-US" w:eastAsia="en-US" w:bidi="ar-SA"/>
      </w:rPr>
    </w:lvl>
    <w:lvl w:ilvl="4" w:tplc="79BC9B88">
      <w:numFmt w:val="bullet"/>
      <w:lvlText w:val="•"/>
      <w:lvlJc w:val="left"/>
      <w:pPr>
        <w:ind w:left="5420" w:hanging="353"/>
      </w:pPr>
      <w:rPr>
        <w:rFonts w:hint="default"/>
        <w:lang w:val="en-US" w:eastAsia="en-US" w:bidi="ar-SA"/>
      </w:rPr>
    </w:lvl>
    <w:lvl w:ilvl="5" w:tplc="58A665DC">
      <w:numFmt w:val="bullet"/>
      <w:lvlText w:val="•"/>
      <w:lvlJc w:val="left"/>
      <w:pPr>
        <w:ind w:left="6340" w:hanging="353"/>
      </w:pPr>
      <w:rPr>
        <w:rFonts w:hint="default"/>
        <w:lang w:val="en-US" w:eastAsia="en-US" w:bidi="ar-SA"/>
      </w:rPr>
    </w:lvl>
    <w:lvl w:ilvl="6" w:tplc="2A206104">
      <w:numFmt w:val="bullet"/>
      <w:lvlText w:val="•"/>
      <w:lvlJc w:val="left"/>
      <w:pPr>
        <w:ind w:left="7260" w:hanging="353"/>
      </w:pPr>
      <w:rPr>
        <w:rFonts w:hint="default"/>
        <w:lang w:val="en-US" w:eastAsia="en-US" w:bidi="ar-SA"/>
      </w:rPr>
    </w:lvl>
    <w:lvl w:ilvl="7" w:tplc="4CB051C6">
      <w:numFmt w:val="bullet"/>
      <w:lvlText w:val="•"/>
      <w:lvlJc w:val="left"/>
      <w:pPr>
        <w:ind w:left="8180" w:hanging="353"/>
      </w:pPr>
      <w:rPr>
        <w:rFonts w:hint="default"/>
        <w:lang w:val="en-US" w:eastAsia="en-US" w:bidi="ar-SA"/>
      </w:rPr>
    </w:lvl>
    <w:lvl w:ilvl="8" w:tplc="8E944200">
      <w:numFmt w:val="bullet"/>
      <w:lvlText w:val="•"/>
      <w:lvlJc w:val="left"/>
      <w:pPr>
        <w:ind w:left="9100" w:hanging="353"/>
      </w:pPr>
      <w:rPr>
        <w:rFonts w:hint="default"/>
        <w:lang w:val="en-US" w:eastAsia="en-US" w:bidi="ar-SA"/>
      </w:rPr>
    </w:lvl>
  </w:abstractNum>
  <w:abstractNum w:abstractNumId="2" w15:restartNumberingAfterBreak="0">
    <w:nsid w:val="265D7D7A"/>
    <w:multiLevelType w:val="hybridMultilevel"/>
    <w:tmpl w:val="2EDAAC64"/>
    <w:lvl w:ilvl="0" w:tplc="F0C099D2">
      <w:start w:val="1"/>
      <w:numFmt w:val="decimal"/>
      <w:lvlText w:val="%1."/>
      <w:lvlJc w:val="left"/>
      <w:pPr>
        <w:ind w:left="464" w:hanging="358"/>
      </w:pPr>
      <w:rPr>
        <w:rFonts w:hint="default"/>
        <w:spacing w:val="0"/>
        <w:w w:val="105"/>
        <w:lang w:val="en-US" w:eastAsia="en-US" w:bidi="ar-SA"/>
      </w:rPr>
    </w:lvl>
    <w:lvl w:ilvl="1" w:tplc="A6548FCA">
      <w:numFmt w:val="bullet"/>
      <w:lvlText w:val="•"/>
      <w:lvlJc w:val="left"/>
      <w:pPr>
        <w:ind w:left="1414" w:hanging="358"/>
      </w:pPr>
      <w:rPr>
        <w:rFonts w:hint="default"/>
        <w:lang w:val="en-US" w:eastAsia="en-US" w:bidi="ar-SA"/>
      </w:rPr>
    </w:lvl>
    <w:lvl w:ilvl="2" w:tplc="A5E4B2DE">
      <w:numFmt w:val="bullet"/>
      <w:lvlText w:val="•"/>
      <w:lvlJc w:val="left"/>
      <w:pPr>
        <w:ind w:left="2368" w:hanging="358"/>
      </w:pPr>
      <w:rPr>
        <w:rFonts w:hint="default"/>
        <w:lang w:val="en-US" w:eastAsia="en-US" w:bidi="ar-SA"/>
      </w:rPr>
    </w:lvl>
    <w:lvl w:ilvl="3" w:tplc="7EC4867E">
      <w:numFmt w:val="bullet"/>
      <w:lvlText w:val="•"/>
      <w:lvlJc w:val="left"/>
      <w:pPr>
        <w:ind w:left="3322" w:hanging="358"/>
      </w:pPr>
      <w:rPr>
        <w:rFonts w:hint="default"/>
        <w:lang w:val="en-US" w:eastAsia="en-US" w:bidi="ar-SA"/>
      </w:rPr>
    </w:lvl>
    <w:lvl w:ilvl="4" w:tplc="108ADB0E">
      <w:numFmt w:val="bullet"/>
      <w:lvlText w:val="•"/>
      <w:lvlJc w:val="left"/>
      <w:pPr>
        <w:ind w:left="4276" w:hanging="358"/>
      </w:pPr>
      <w:rPr>
        <w:rFonts w:hint="default"/>
        <w:lang w:val="en-US" w:eastAsia="en-US" w:bidi="ar-SA"/>
      </w:rPr>
    </w:lvl>
    <w:lvl w:ilvl="5" w:tplc="49C434EE">
      <w:numFmt w:val="bullet"/>
      <w:lvlText w:val="•"/>
      <w:lvlJc w:val="left"/>
      <w:pPr>
        <w:ind w:left="5230" w:hanging="358"/>
      </w:pPr>
      <w:rPr>
        <w:rFonts w:hint="default"/>
        <w:lang w:val="en-US" w:eastAsia="en-US" w:bidi="ar-SA"/>
      </w:rPr>
    </w:lvl>
    <w:lvl w:ilvl="6" w:tplc="029A1928">
      <w:numFmt w:val="bullet"/>
      <w:lvlText w:val="•"/>
      <w:lvlJc w:val="left"/>
      <w:pPr>
        <w:ind w:left="6184" w:hanging="358"/>
      </w:pPr>
      <w:rPr>
        <w:rFonts w:hint="default"/>
        <w:lang w:val="en-US" w:eastAsia="en-US" w:bidi="ar-SA"/>
      </w:rPr>
    </w:lvl>
    <w:lvl w:ilvl="7" w:tplc="8D744050">
      <w:numFmt w:val="bullet"/>
      <w:lvlText w:val="•"/>
      <w:lvlJc w:val="left"/>
      <w:pPr>
        <w:ind w:left="7138" w:hanging="358"/>
      </w:pPr>
      <w:rPr>
        <w:rFonts w:hint="default"/>
        <w:lang w:val="en-US" w:eastAsia="en-US" w:bidi="ar-SA"/>
      </w:rPr>
    </w:lvl>
    <w:lvl w:ilvl="8" w:tplc="934A2552">
      <w:numFmt w:val="bullet"/>
      <w:lvlText w:val="•"/>
      <w:lvlJc w:val="left"/>
      <w:pPr>
        <w:ind w:left="8092" w:hanging="358"/>
      </w:pPr>
      <w:rPr>
        <w:rFonts w:hint="default"/>
        <w:lang w:val="en-US" w:eastAsia="en-US" w:bidi="ar-SA"/>
      </w:rPr>
    </w:lvl>
  </w:abstractNum>
  <w:abstractNum w:abstractNumId="3" w15:restartNumberingAfterBreak="0">
    <w:nsid w:val="26E71AFF"/>
    <w:multiLevelType w:val="hybridMultilevel"/>
    <w:tmpl w:val="D70EE82E"/>
    <w:lvl w:ilvl="0" w:tplc="ADC87EAE">
      <w:start w:val="1"/>
      <w:numFmt w:val="decimal"/>
      <w:lvlText w:val="%1."/>
      <w:lvlJc w:val="left"/>
      <w:pPr>
        <w:ind w:left="1645" w:hanging="633"/>
      </w:pPr>
      <w:rPr>
        <w:rFonts w:ascii="Arial" w:eastAsia="Arial" w:hAnsi="Arial" w:cs="Arial" w:hint="default"/>
        <w:b w:val="0"/>
        <w:bCs w:val="0"/>
        <w:i w:val="0"/>
        <w:iCs w:val="0"/>
        <w:spacing w:val="-1"/>
        <w:w w:val="104"/>
        <w:sz w:val="22"/>
        <w:szCs w:val="22"/>
        <w:lang w:val="en-US" w:eastAsia="en-US" w:bidi="ar-SA"/>
      </w:rPr>
    </w:lvl>
    <w:lvl w:ilvl="1" w:tplc="3880D658">
      <w:start w:val="1"/>
      <w:numFmt w:val="lowerLetter"/>
      <w:lvlText w:val="%2."/>
      <w:lvlJc w:val="left"/>
      <w:pPr>
        <w:ind w:left="2275" w:hanging="624"/>
      </w:pPr>
      <w:rPr>
        <w:rFonts w:ascii="Arial" w:eastAsia="Arial" w:hAnsi="Arial" w:cs="Arial" w:hint="default"/>
        <w:b w:val="0"/>
        <w:bCs w:val="0"/>
        <w:i w:val="0"/>
        <w:iCs w:val="0"/>
        <w:spacing w:val="-1"/>
        <w:w w:val="96"/>
        <w:sz w:val="22"/>
        <w:szCs w:val="22"/>
        <w:lang w:val="en-US" w:eastAsia="en-US" w:bidi="ar-SA"/>
      </w:rPr>
    </w:lvl>
    <w:lvl w:ilvl="2" w:tplc="6DD2AB0E">
      <w:numFmt w:val="bullet"/>
      <w:lvlText w:val="•"/>
      <w:lvlJc w:val="left"/>
      <w:pPr>
        <w:ind w:left="3242" w:hanging="624"/>
      </w:pPr>
      <w:rPr>
        <w:rFonts w:hint="default"/>
        <w:lang w:val="en-US" w:eastAsia="en-US" w:bidi="ar-SA"/>
      </w:rPr>
    </w:lvl>
    <w:lvl w:ilvl="3" w:tplc="C29EB8E2">
      <w:numFmt w:val="bullet"/>
      <w:lvlText w:val="•"/>
      <w:lvlJc w:val="left"/>
      <w:pPr>
        <w:ind w:left="4204" w:hanging="624"/>
      </w:pPr>
      <w:rPr>
        <w:rFonts w:hint="default"/>
        <w:lang w:val="en-US" w:eastAsia="en-US" w:bidi="ar-SA"/>
      </w:rPr>
    </w:lvl>
    <w:lvl w:ilvl="4" w:tplc="53D22712">
      <w:numFmt w:val="bullet"/>
      <w:lvlText w:val="•"/>
      <w:lvlJc w:val="left"/>
      <w:pPr>
        <w:ind w:left="5166" w:hanging="624"/>
      </w:pPr>
      <w:rPr>
        <w:rFonts w:hint="default"/>
        <w:lang w:val="en-US" w:eastAsia="en-US" w:bidi="ar-SA"/>
      </w:rPr>
    </w:lvl>
    <w:lvl w:ilvl="5" w:tplc="28B4D2F4">
      <w:numFmt w:val="bullet"/>
      <w:lvlText w:val="•"/>
      <w:lvlJc w:val="left"/>
      <w:pPr>
        <w:ind w:left="6128" w:hanging="624"/>
      </w:pPr>
      <w:rPr>
        <w:rFonts w:hint="default"/>
        <w:lang w:val="en-US" w:eastAsia="en-US" w:bidi="ar-SA"/>
      </w:rPr>
    </w:lvl>
    <w:lvl w:ilvl="6" w:tplc="50EE1A66">
      <w:numFmt w:val="bullet"/>
      <w:lvlText w:val="•"/>
      <w:lvlJc w:val="left"/>
      <w:pPr>
        <w:ind w:left="7091" w:hanging="624"/>
      </w:pPr>
      <w:rPr>
        <w:rFonts w:hint="default"/>
        <w:lang w:val="en-US" w:eastAsia="en-US" w:bidi="ar-SA"/>
      </w:rPr>
    </w:lvl>
    <w:lvl w:ilvl="7" w:tplc="2C2AA9E4">
      <w:numFmt w:val="bullet"/>
      <w:lvlText w:val="•"/>
      <w:lvlJc w:val="left"/>
      <w:pPr>
        <w:ind w:left="8053" w:hanging="624"/>
      </w:pPr>
      <w:rPr>
        <w:rFonts w:hint="default"/>
        <w:lang w:val="en-US" w:eastAsia="en-US" w:bidi="ar-SA"/>
      </w:rPr>
    </w:lvl>
    <w:lvl w:ilvl="8" w:tplc="02CCC122">
      <w:numFmt w:val="bullet"/>
      <w:lvlText w:val="•"/>
      <w:lvlJc w:val="left"/>
      <w:pPr>
        <w:ind w:left="9015" w:hanging="624"/>
      </w:pPr>
      <w:rPr>
        <w:rFonts w:hint="default"/>
        <w:lang w:val="en-US" w:eastAsia="en-US" w:bidi="ar-SA"/>
      </w:rPr>
    </w:lvl>
  </w:abstractNum>
  <w:abstractNum w:abstractNumId="4" w15:restartNumberingAfterBreak="0">
    <w:nsid w:val="2C963284"/>
    <w:multiLevelType w:val="hybridMultilevel"/>
    <w:tmpl w:val="A6E664CE"/>
    <w:lvl w:ilvl="0" w:tplc="5EF8A91C">
      <w:start w:val="1"/>
      <w:numFmt w:val="upperRoman"/>
      <w:lvlText w:val="%1."/>
      <w:lvlJc w:val="left"/>
      <w:pPr>
        <w:ind w:left="1080" w:hanging="720"/>
      </w:pPr>
      <w:rPr>
        <w:rFonts w:ascii="Calibri" w:hAnsi="Calibri" w:cs="Calibri" w:hint="default"/>
        <w:b/>
        <w:bCs/>
        <w:sz w:val="22"/>
        <w:szCs w:val="22"/>
      </w:rPr>
    </w:lvl>
    <w:lvl w:ilvl="1" w:tplc="D2440314">
      <w:start w:val="1"/>
      <w:numFmt w:val="lowerLetter"/>
      <w:lvlText w:val="%2."/>
      <w:lvlJc w:val="left"/>
      <w:pPr>
        <w:ind w:left="1440" w:hanging="360"/>
      </w:pPr>
      <w:rPr>
        <w:rFonts w:ascii="Calibri" w:hAnsi="Calibri" w:cs="Calibri"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4F31AE1"/>
    <w:multiLevelType w:val="hybridMultilevel"/>
    <w:tmpl w:val="BF06CEAC"/>
    <w:lvl w:ilvl="0" w:tplc="35C644F4">
      <w:start w:val="1"/>
      <w:numFmt w:val="decimal"/>
      <w:lvlText w:val="%1."/>
      <w:lvlJc w:val="left"/>
      <w:pPr>
        <w:ind w:left="1381" w:hanging="337"/>
      </w:pPr>
      <w:rPr>
        <w:rFonts w:hint="default"/>
        <w:spacing w:val="-1"/>
        <w:w w:val="104"/>
        <w:lang w:val="en-US" w:eastAsia="en-US" w:bidi="ar-SA"/>
      </w:rPr>
    </w:lvl>
    <w:lvl w:ilvl="1" w:tplc="969A1BA0">
      <w:start w:val="1"/>
      <w:numFmt w:val="decimal"/>
      <w:lvlText w:val="%2)"/>
      <w:lvlJc w:val="left"/>
      <w:pPr>
        <w:ind w:left="2100" w:hanging="359"/>
      </w:pPr>
      <w:rPr>
        <w:rFonts w:ascii="Arial" w:eastAsia="Arial" w:hAnsi="Arial" w:cs="Arial" w:hint="default"/>
        <w:b w:val="0"/>
        <w:bCs w:val="0"/>
        <w:i w:val="0"/>
        <w:iCs w:val="0"/>
        <w:spacing w:val="-1"/>
        <w:w w:val="102"/>
        <w:sz w:val="21"/>
        <w:szCs w:val="21"/>
        <w:lang w:val="en-US" w:eastAsia="en-US" w:bidi="ar-SA"/>
      </w:rPr>
    </w:lvl>
    <w:lvl w:ilvl="2" w:tplc="18CEF092">
      <w:numFmt w:val="bullet"/>
      <w:lvlText w:val="•"/>
      <w:lvlJc w:val="left"/>
      <w:pPr>
        <w:ind w:left="3082" w:hanging="359"/>
      </w:pPr>
      <w:rPr>
        <w:rFonts w:hint="default"/>
        <w:lang w:val="en-US" w:eastAsia="en-US" w:bidi="ar-SA"/>
      </w:rPr>
    </w:lvl>
    <w:lvl w:ilvl="3" w:tplc="9F8E9F5E">
      <w:numFmt w:val="bullet"/>
      <w:lvlText w:val="•"/>
      <w:lvlJc w:val="left"/>
      <w:pPr>
        <w:ind w:left="4064" w:hanging="359"/>
      </w:pPr>
      <w:rPr>
        <w:rFonts w:hint="default"/>
        <w:lang w:val="en-US" w:eastAsia="en-US" w:bidi="ar-SA"/>
      </w:rPr>
    </w:lvl>
    <w:lvl w:ilvl="4" w:tplc="7A34BC0E">
      <w:numFmt w:val="bullet"/>
      <w:lvlText w:val="•"/>
      <w:lvlJc w:val="left"/>
      <w:pPr>
        <w:ind w:left="5046" w:hanging="359"/>
      </w:pPr>
      <w:rPr>
        <w:rFonts w:hint="default"/>
        <w:lang w:val="en-US" w:eastAsia="en-US" w:bidi="ar-SA"/>
      </w:rPr>
    </w:lvl>
    <w:lvl w:ilvl="5" w:tplc="0E2604F2">
      <w:numFmt w:val="bullet"/>
      <w:lvlText w:val="•"/>
      <w:lvlJc w:val="left"/>
      <w:pPr>
        <w:ind w:left="6028" w:hanging="359"/>
      </w:pPr>
      <w:rPr>
        <w:rFonts w:hint="default"/>
        <w:lang w:val="en-US" w:eastAsia="en-US" w:bidi="ar-SA"/>
      </w:rPr>
    </w:lvl>
    <w:lvl w:ilvl="6" w:tplc="05AC1726">
      <w:numFmt w:val="bullet"/>
      <w:lvlText w:val="•"/>
      <w:lvlJc w:val="left"/>
      <w:pPr>
        <w:ind w:left="7011" w:hanging="359"/>
      </w:pPr>
      <w:rPr>
        <w:rFonts w:hint="default"/>
        <w:lang w:val="en-US" w:eastAsia="en-US" w:bidi="ar-SA"/>
      </w:rPr>
    </w:lvl>
    <w:lvl w:ilvl="7" w:tplc="578E66A6">
      <w:numFmt w:val="bullet"/>
      <w:lvlText w:val="•"/>
      <w:lvlJc w:val="left"/>
      <w:pPr>
        <w:ind w:left="7993" w:hanging="359"/>
      </w:pPr>
      <w:rPr>
        <w:rFonts w:hint="default"/>
        <w:lang w:val="en-US" w:eastAsia="en-US" w:bidi="ar-SA"/>
      </w:rPr>
    </w:lvl>
    <w:lvl w:ilvl="8" w:tplc="67708F7A">
      <w:numFmt w:val="bullet"/>
      <w:lvlText w:val="•"/>
      <w:lvlJc w:val="left"/>
      <w:pPr>
        <w:ind w:left="8975" w:hanging="359"/>
      </w:pPr>
      <w:rPr>
        <w:rFonts w:hint="default"/>
        <w:lang w:val="en-US" w:eastAsia="en-US" w:bidi="ar-SA"/>
      </w:rPr>
    </w:lvl>
  </w:abstractNum>
  <w:abstractNum w:abstractNumId="6" w15:restartNumberingAfterBreak="0">
    <w:nsid w:val="5DC3463F"/>
    <w:multiLevelType w:val="hybridMultilevel"/>
    <w:tmpl w:val="33884A1E"/>
    <w:lvl w:ilvl="0" w:tplc="B19E6AAA">
      <w:start w:val="1"/>
      <w:numFmt w:val="upperLetter"/>
      <w:lvlText w:val="%1)"/>
      <w:lvlJc w:val="left"/>
      <w:pPr>
        <w:ind w:left="1785" w:hanging="760"/>
      </w:pPr>
      <w:rPr>
        <w:rFonts w:ascii="Arial" w:eastAsia="Arial" w:hAnsi="Arial" w:cs="Arial" w:hint="default"/>
        <w:b w:val="0"/>
        <w:bCs w:val="0"/>
        <w:i w:val="0"/>
        <w:iCs w:val="0"/>
        <w:spacing w:val="-1"/>
        <w:w w:val="90"/>
        <w:sz w:val="20"/>
        <w:szCs w:val="20"/>
        <w:lang w:val="en-US" w:eastAsia="en-US" w:bidi="ar-SA"/>
      </w:rPr>
    </w:lvl>
    <w:lvl w:ilvl="1" w:tplc="6894932E">
      <w:numFmt w:val="bullet"/>
      <w:lvlText w:val="•"/>
      <w:lvlJc w:val="left"/>
      <w:pPr>
        <w:ind w:left="2696" w:hanging="760"/>
      </w:pPr>
      <w:rPr>
        <w:rFonts w:hint="default"/>
        <w:lang w:val="en-US" w:eastAsia="en-US" w:bidi="ar-SA"/>
      </w:rPr>
    </w:lvl>
    <w:lvl w:ilvl="2" w:tplc="D1CAB552">
      <w:numFmt w:val="bullet"/>
      <w:lvlText w:val="•"/>
      <w:lvlJc w:val="left"/>
      <w:pPr>
        <w:ind w:left="3612" w:hanging="760"/>
      </w:pPr>
      <w:rPr>
        <w:rFonts w:hint="default"/>
        <w:lang w:val="en-US" w:eastAsia="en-US" w:bidi="ar-SA"/>
      </w:rPr>
    </w:lvl>
    <w:lvl w:ilvl="3" w:tplc="A06CC2B2">
      <w:numFmt w:val="bullet"/>
      <w:lvlText w:val="•"/>
      <w:lvlJc w:val="left"/>
      <w:pPr>
        <w:ind w:left="4528" w:hanging="760"/>
      </w:pPr>
      <w:rPr>
        <w:rFonts w:hint="default"/>
        <w:lang w:val="en-US" w:eastAsia="en-US" w:bidi="ar-SA"/>
      </w:rPr>
    </w:lvl>
    <w:lvl w:ilvl="4" w:tplc="A0CA043A">
      <w:numFmt w:val="bullet"/>
      <w:lvlText w:val="•"/>
      <w:lvlJc w:val="left"/>
      <w:pPr>
        <w:ind w:left="5444" w:hanging="760"/>
      </w:pPr>
      <w:rPr>
        <w:rFonts w:hint="default"/>
        <w:lang w:val="en-US" w:eastAsia="en-US" w:bidi="ar-SA"/>
      </w:rPr>
    </w:lvl>
    <w:lvl w:ilvl="5" w:tplc="9F7A73D4">
      <w:numFmt w:val="bullet"/>
      <w:lvlText w:val="•"/>
      <w:lvlJc w:val="left"/>
      <w:pPr>
        <w:ind w:left="6360" w:hanging="760"/>
      </w:pPr>
      <w:rPr>
        <w:rFonts w:hint="default"/>
        <w:lang w:val="en-US" w:eastAsia="en-US" w:bidi="ar-SA"/>
      </w:rPr>
    </w:lvl>
    <w:lvl w:ilvl="6" w:tplc="F9E08F10">
      <w:numFmt w:val="bullet"/>
      <w:lvlText w:val="•"/>
      <w:lvlJc w:val="left"/>
      <w:pPr>
        <w:ind w:left="7276" w:hanging="760"/>
      </w:pPr>
      <w:rPr>
        <w:rFonts w:hint="default"/>
        <w:lang w:val="en-US" w:eastAsia="en-US" w:bidi="ar-SA"/>
      </w:rPr>
    </w:lvl>
    <w:lvl w:ilvl="7" w:tplc="F4AAC352">
      <w:numFmt w:val="bullet"/>
      <w:lvlText w:val="•"/>
      <w:lvlJc w:val="left"/>
      <w:pPr>
        <w:ind w:left="8192" w:hanging="760"/>
      </w:pPr>
      <w:rPr>
        <w:rFonts w:hint="default"/>
        <w:lang w:val="en-US" w:eastAsia="en-US" w:bidi="ar-SA"/>
      </w:rPr>
    </w:lvl>
    <w:lvl w:ilvl="8" w:tplc="B6345DD4">
      <w:numFmt w:val="bullet"/>
      <w:lvlText w:val="•"/>
      <w:lvlJc w:val="left"/>
      <w:pPr>
        <w:ind w:left="9108" w:hanging="760"/>
      </w:pPr>
      <w:rPr>
        <w:rFonts w:hint="default"/>
        <w:lang w:val="en-US" w:eastAsia="en-US" w:bidi="ar-SA"/>
      </w:rPr>
    </w:lvl>
  </w:abstractNum>
  <w:abstractNum w:abstractNumId="7" w15:restartNumberingAfterBreak="0">
    <w:nsid w:val="63DA7406"/>
    <w:multiLevelType w:val="hybridMultilevel"/>
    <w:tmpl w:val="9056D566"/>
    <w:lvl w:ilvl="0" w:tplc="53A69F1A">
      <w:start w:val="1"/>
      <w:numFmt w:val="lowerLetter"/>
      <w:lvlText w:val="%1."/>
      <w:lvlJc w:val="left"/>
      <w:pPr>
        <w:ind w:left="1738" w:hanging="715"/>
      </w:pPr>
      <w:rPr>
        <w:rFonts w:ascii="Arial" w:eastAsia="Arial" w:hAnsi="Arial" w:cs="Arial" w:hint="default"/>
        <w:b w:val="0"/>
        <w:bCs w:val="0"/>
        <w:i w:val="0"/>
        <w:iCs w:val="0"/>
        <w:spacing w:val="-1"/>
        <w:w w:val="104"/>
        <w:sz w:val="21"/>
        <w:szCs w:val="21"/>
        <w:lang w:val="en-US" w:eastAsia="en-US" w:bidi="ar-SA"/>
      </w:rPr>
    </w:lvl>
    <w:lvl w:ilvl="1" w:tplc="36E07CD4">
      <w:start w:val="1"/>
      <w:numFmt w:val="upperLetter"/>
      <w:lvlText w:val="%2."/>
      <w:lvlJc w:val="left"/>
      <w:pPr>
        <w:ind w:left="1743" w:hanging="357"/>
      </w:pPr>
      <w:rPr>
        <w:rFonts w:ascii="Arial" w:eastAsia="Arial" w:hAnsi="Arial" w:cs="Arial" w:hint="default"/>
        <w:b w:val="0"/>
        <w:bCs w:val="0"/>
        <w:i w:val="0"/>
        <w:iCs w:val="0"/>
        <w:spacing w:val="-1"/>
        <w:w w:val="102"/>
        <w:sz w:val="21"/>
        <w:szCs w:val="21"/>
        <w:lang w:val="en-US" w:eastAsia="en-US" w:bidi="ar-SA"/>
      </w:rPr>
    </w:lvl>
    <w:lvl w:ilvl="2" w:tplc="490CDE1E">
      <w:numFmt w:val="bullet"/>
      <w:lvlText w:val="•"/>
      <w:lvlJc w:val="left"/>
      <w:pPr>
        <w:ind w:left="3580" w:hanging="357"/>
      </w:pPr>
      <w:rPr>
        <w:rFonts w:hint="default"/>
        <w:lang w:val="en-US" w:eastAsia="en-US" w:bidi="ar-SA"/>
      </w:rPr>
    </w:lvl>
    <w:lvl w:ilvl="3" w:tplc="D6CE5FEA">
      <w:numFmt w:val="bullet"/>
      <w:lvlText w:val="•"/>
      <w:lvlJc w:val="left"/>
      <w:pPr>
        <w:ind w:left="4500" w:hanging="357"/>
      </w:pPr>
      <w:rPr>
        <w:rFonts w:hint="default"/>
        <w:lang w:val="en-US" w:eastAsia="en-US" w:bidi="ar-SA"/>
      </w:rPr>
    </w:lvl>
    <w:lvl w:ilvl="4" w:tplc="146CEAFE">
      <w:numFmt w:val="bullet"/>
      <w:lvlText w:val="•"/>
      <w:lvlJc w:val="left"/>
      <w:pPr>
        <w:ind w:left="5420" w:hanging="357"/>
      </w:pPr>
      <w:rPr>
        <w:rFonts w:hint="default"/>
        <w:lang w:val="en-US" w:eastAsia="en-US" w:bidi="ar-SA"/>
      </w:rPr>
    </w:lvl>
    <w:lvl w:ilvl="5" w:tplc="B90472F8">
      <w:numFmt w:val="bullet"/>
      <w:lvlText w:val="•"/>
      <w:lvlJc w:val="left"/>
      <w:pPr>
        <w:ind w:left="6340" w:hanging="357"/>
      </w:pPr>
      <w:rPr>
        <w:rFonts w:hint="default"/>
        <w:lang w:val="en-US" w:eastAsia="en-US" w:bidi="ar-SA"/>
      </w:rPr>
    </w:lvl>
    <w:lvl w:ilvl="6" w:tplc="EEEC8058">
      <w:numFmt w:val="bullet"/>
      <w:lvlText w:val="•"/>
      <w:lvlJc w:val="left"/>
      <w:pPr>
        <w:ind w:left="7260" w:hanging="357"/>
      </w:pPr>
      <w:rPr>
        <w:rFonts w:hint="default"/>
        <w:lang w:val="en-US" w:eastAsia="en-US" w:bidi="ar-SA"/>
      </w:rPr>
    </w:lvl>
    <w:lvl w:ilvl="7" w:tplc="2C7E3306">
      <w:numFmt w:val="bullet"/>
      <w:lvlText w:val="•"/>
      <w:lvlJc w:val="left"/>
      <w:pPr>
        <w:ind w:left="8180" w:hanging="357"/>
      </w:pPr>
      <w:rPr>
        <w:rFonts w:hint="default"/>
        <w:lang w:val="en-US" w:eastAsia="en-US" w:bidi="ar-SA"/>
      </w:rPr>
    </w:lvl>
    <w:lvl w:ilvl="8" w:tplc="B98CE7E0">
      <w:numFmt w:val="bullet"/>
      <w:lvlText w:val="•"/>
      <w:lvlJc w:val="left"/>
      <w:pPr>
        <w:ind w:left="9100" w:hanging="357"/>
      </w:pPr>
      <w:rPr>
        <w:rFonts w:hint="default"/>
        <w:lang w:val="en-US" w:eastAsia="en-US" w:bidi="ar-SA"/>
      </w:rPr>
    </w:lvl>
  </w:abstractNum>
  <w:abstractNum w:abstractNumId="8" w15:restartNumberingAfterBreak="0">
    <w:nsid w:val="73FF50CD"/>
    <w:multiLevelType w:val="hybridMultilevel"/>
    <w:tmpl w:val="2F703F36"/>
    <w:lvl w:ilvl="0" w:tplc="5E1A9092">
      <w:start w:val="1"/>
      <w:numFmt w:val="upperLetter"/>
      <w:lvlText w:val="%1."/>
      <w:lvlJc w:val="left"/>
      <w:pPr>
        <w:ind w:left="1310" w:hanging="362"/>
        <w:jc w:val="right"/>
      </w:pPr>
      <w:rPr>
        <w:rFonts w:ascii="Arial" w:eastAsia="Arial" w:hAnsi="Arial" w:cs="Arial" w:hint="default"/>
        <w:b w:val="0"/>
        <w:bCs w:val="0"/>
        <w:i w:val="0"/>
        <w:iCs w:val="0"/>
        <w:spacing w:val="-1"/>
        <w:w w:val="107"/>
        <w:sz w:val="23"/>
        <w:szCs w:val="23"/>
        <w:lang w:val="en-US" w:eastAsia="en-US" w:bidi="ar-SA"/>
      </w:rPr>
    </w:lvl>
    <w:lvl w:ilvl="1" w:tplc="B606AEF0">
      <w:start w:val="1"/>
      <w:numFmt w:val="decimal"/>
      <w:lvlText w:val="%2."/>
      <w:lvlJc w:val="left"/>
      <w:pPr>
        <w:ind w:left="1738" w:hanging="445"/>
      </w:pPr>
      <w:rPr>
        <w:rFonts w:ascii="Arial" w:eastAsia="Arial" w:hAnsi="Arial" w:cs="Arial" w:hint="default"/>
        <w:b w:val="0"/>
        <w:bCs w:val="0"/>
        <w:i w:val="0"/>
        <w:iCs w:val="0"/>
        <w:spacing w:val="-1"/>
        <w:w w:val="109"/>
        <w:sz w:val="23"/>
        <w:szCs w:val="23"/>
        <w:lang w:val="en-US" w:eastAsia="en-US" w:bidi="ar-SA"/>
      </w:rPr>
    </w:lvl>
    <w:lvl w:ilvl="2" w:tplc="A58EDCC6">
      <w:numFmt w:val="bullet"/>
      <w:lvlText w:val="•"/>
      <w:lvlJc w:val="left"/>
      <w:pPr>
        <w:ind w:left="2762" w:hanging="445"/>
      </w:pPr>
      <w:rPr>
        <w:rFonts w:hint="default"/>
        <w:lang w:val="en-US" w:eastAsia="en-US" w:bidi="ar-SA"/>
      </w:rPr>
    </w:lvl>
    <w:lvl w:ilvl="3" w:tplc="2D78DE60">
      <w:numFmt w:val="bullet"/>
      <w:lvlText w:val="•"/>
      <w:lvlJc w:val="left"/>
      <w:pPr>
        <w:ind w:left="3784" w:hanging="445"/>
      </w:pPr>
      <w:rPr>
        <w:rFonts w:hint="default"/>
        <w:lang w:val="en-US" w:eastAsia="en-US" w:bidi="ar-SA"/>
      </w:rPr>
    </w:lvl>
    <w:lvl w:ilvl="4" w:tplc="C310F998">
      <w:numFmt w:val="bullet"/>
      <w:lvlText w:val="•"/>
      <w:lvlJc w:val="left"/>
      <w:pPr>
        <w:ind w:left="4806" w:hanging="445"/>
      </w:pPr>
      <w:rPr>
        <w:rFonts w:hint="default"/>
        <w:lang w:val="en-US" w:eastAsia="en-US" w:bidi="ar-SA"/>
      </w:rPr>
    </w:lvl>
    <w:lvl w:ilvl="5" w:tplc="C346F2BE">
      <w:numFmt w:val="bullet"/>
      <w:lvlText w:val="•"/>
      <w:lvlJc w:val="left"/>
      <w:pPr>
        <w:ind w:left="5828" w:hanging="445"/>
      </w:pPr>
      <w:rPr>
        <w:rFonts w:hint="default"/>
        <w:lang w:val="en-US" w:eastAsia="en-US" w:bidi="ar-SA"/>
      </w:rPr>
    </w:lvl>
    <w:lvl w:ilvl="6" w:tplc="EFDC5630">
      <w:numFmt w:val="bullet"/>
      <w:lvlText w:val="•"/>
      <w:lvlJc w:val="left"/>
      <w:pPr>
        <w:ind w:left="6851" w:hanging="445"/>
      </w:pPr>
      <w:rPr>
        <w:rFonts w:hint="default"/>
        <w:lang w:val="en-US" w:eastAsia="en-US" w:bidi="ar-SA"/>
      </w:rPr>
    </w:lvl>
    <w:lvl w:ilvl="7" w:tplc="E4A4F37E">
      <w:numFmt w:val="bullet"/>
      <w:lvlText w:val="•"/>
      <w:lvlJc w:val="left"/>
      <w:pPr>
        <w:ind w:left="7873" w:hanging="445"/>
      </w:pPr>
      <w:rPr>
        <w:rFonts w:hint="default"/>
        <w:lang w:val="en-US" w:eastAsia="en-US" w:bidi="ar-SA"/>
      </w:rPr>
    </w:lvl>
    <w:lvl w:ilvl="8" w:tplc="C400C0DC">
      <w:numFmt w:val="bullet"/>
      <w:lvlText w:val="•"/>
      <w:lvlJc w:val="left"/>
      <w:pPr>
        <w:ind w:left="8895" w:hanging="445"/>
      </w:pPr>
      <w:rPr>
        <w:rFonts w:hint="default"/>
        <w:lang w:val="en-US" w:eastAsia="en-US" w:bidi="ar-SA"/>
      </w:rPr>
    </w:lvl>
  </w:abstractNum>
  <w:num w:numId="1" w16cid:durableId="819542737">
    <w:abstractNumId w:val="2"/>
  </w:num>
  <w:num w:numId="2" w16cid:durableId="918439756">
    <w:abstractNumId w:val="6"/>
  </w:num>
  <w:num w:numId="3" w16cid:durableId="2053844404">
    <w:abstractNumId w:val="1"/>
  </w:num>
  <w:num w:numId="4" w16cid:durableId="1102847128">
    <w:abstractNumId w:val="7"/>
  </w:num>
  <w:num w:numId="5" w16cid:durableId="877475369">
    <w:abstractNumId w:val="8"/>
  </w:num>
  <w:num w:numId="6" w16cid:durableId="1162235994">
    <w:abstractNumId w:val="3"/>
  </w:num>
  <w:num w:numId="7" w16cid:durableId="283581303">
    <w:abstractNumId w:val="5"/>
  </w:num>
  <w:num w:numId="8" w16cid:durableId="1432512961">
    <w:abstractNumId w:val="0"/>
  </w:num>
  <w:num w:numId="9" w16cid:durableId="12587509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4"/>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32A"/>
    <w:rsid w:val="00004D70"/>
    <w:rsid w:val="00052658"/>
    <w:rsid w:val="00071BD4"/>
    <w:rsid w:val="000B08DB"/>
    <w:rsid w:val="000C299C"/>
    <w:rsid w:val="000D25F5"/>
    <w:rsid w:val="000D532A"/>
    <w:rsid w:val="000E3915"/>
    <w:rsid w:val="000F7757"/>
    <w:rsid w:val="001636F0"/>
    <w:rsid w:val="001A4503"/>
    <w:rsid w:val="001D2BA8"/>
    <w:rsid w:val="001E0203"/>
    <w:rsid w:val="002142C0"/>
    <w:rsid w:val="00261D43"/>
    <w:rsid w:val="00266AFD"/>
    <w:rsid w:val="002C6D06"/>
    <w:rsid w:val="002D4952"/>
    <w:rsid w:val="002E175D"/>
    <w:rsid w:val="002E41F1"/>
    <w:rsid w:val="003145FA"/>
    <w:rsid w:val="003229FF"/>
    <w:rsid w:val="00331E83"/>
    <w:rsid w:val="003434F5"/>
    <w:rsid w:val="003528A1"/>
    <w:rsid w:val="0039450E"/>
    <w:rsid w:val="003A0B0F"/>
    <w:rsid w:val="003C105E"/>
    <w:rsid w:val="003D43B9"/>
    <w:rsid w:val="003F2C61"/>
    <w:rsid w:val="003F60E4"/>
    <w:rsid w:val="004A2339"/>
    <w:rsid w:val="004B7646"/>
    <w:rsid w:val="004C170B"/>
    <w:rsid w:val="004C7484"/>
    <w:rsid w:val="004E46B9"/>
    <w:rsid w:val="004E73FC"/>
    <w:rsid w:val="005112C0"/>
    <w:rsid w:val="00526828"/>
    <w:rsid w:val="005854A6"/>
    <w:rsid w:val="005B6A22"/>
    <w:rsid w:val="005E734D"/>
    <w:rsid w:val="005F5A78"/>
    <w:rsid w:val="00655CE4"/>
    <w:rsid w:val="00674CA3"/>
    <w:rsid w:val="006A40B6"/>
    <w:rsid w:val="006C1106"/>
    <w:rsid w:val="006D6BED"/>
    <w:rsid w:val="006F166C"/>
    <w:rsid w:val="006F358B"/>
    <w:rsid w:val="006F52AD"/>
    <w:rsid w:val="0070639A"/>
    <w:rsid w:val="007414A9"/>
    <w:rsid w:val="00782D45"/>
    <w:rsid w:val="00794FA1"/>
    <w:rsid w:val="00804014"/>
    <w:rsid w:val="0082132A"/>
    <w:rsid w:val="008262B1"/>
    <w:rsid w:val="00873BDB"/>
    <w:rsid w:val="008A1A27"/>
    <w:rsid w:val="008D5498"/>
    <w:rsid w:val="0090261F"/>
    <w:rsid w:val="00921B81"/>
    <w:rsid w:val="00925F13"/>
    <w:rsid w:val="009376AC"/>
    <w:rsid w:val="00941DC9"/>
    <w:rsid w:val="0094692E"/>
    <w:rsid w:val="009A3AD1"/>
    <w:rsid w:val="009B57F5"/>
    <w:rsid w:val="009D7CA4"/>
    <w:rsid w:val="009E2DAA"/>
    <w:rsid w:val="00A60D15"/>
    <w:rsid w:val="00A9022C"/>
    <w:rsid w:val="00A92716"/>
    <w:rsid w:val="00AA682D"/>
    <w:rsid w:val="00AC32CA"/>
    <w:rsid w:val="00B10A2A"/>
    <w:rsid w:val="00B46CEB"/>
    <w:rsid w:val="00B83D10"/>
    <w:rsid w:val="00BC49F9"/>
    <w:rsid w:val="00BD072D"/>
    <w:rsid w:val="00BD20BE"/>
    <w:rsid w:val="00BE00B4"/>
    <w:rsid w:val="00BF0394"/>
    <w:rsid w:val="00BF2413"/>
    <w:rsid w:val="00C019C1"/>
    <w:rsid w:val="00C241A5"/>
    <w:rsid w:val="00C65E95"/>
    <w:rsid w:val="00CC791C"/>
    <w:rsid w:val="00CD3D0B"/>
    <w:rsid w:val="00D07650"/>
    <w:rsid w:val="00D32E6D"/>
    <w:rsid w:val="00D5633B"/>
    <w:rsid w:val="00D663E5"/>
    <w:rsid w:val="00D87FE7"/>
    <w:rsid w:val="00DD3566"/>
    <w:rsid w:val="00DD6EAF"/>
    <w:rsid w:val="00E33982"/>
    <w:rsid w:val="00E61DC4"/>
    <w:rsid w:val="00E6508E"/>
    <w:rsid w:val="00E76C6F"/>
    <w:rsid w:val="00EB3B09"/>
    <w:rsid w:val="00F14EBC"/>
    <w:rsid w:val="00F321EA"/>
    <w:rsid w:val="00F46322"/>
    <w:rsid w:val="00F808EB"/>
    <w:rsid w:val="00F96FA2"/>
    <w:rsid w:val="00FA1950"/>
    <w:rsid w:val="00FC3E19"/>
    <w:rsid w:val="00FC7C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15E0CE"/>
  <w15:docId w15:val="{27DD976A-E441-4F51-A3EF-CA40F48F2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25F5"/>
    <w:rPr>
      <w:rFonts w:ascii="Arial" w:eastAsia="Arial" w:hAnsi="Arial" w:cs="Arial"/>
    </w:rPr>
  </w:style>
  <w:style w:type="paragraph" w:styleId="Heading1">
    <w:name w:val="heading 1"/>
    <w:basedOn w:val="Normal"/>
    <w:link w:val="Heading1Char"/>
    <w:uiPriority w:val="9"/>
    <w:qFormat/>
    <w:pPr>
      <w:ind w:left="797"/>
      <w:jc w:val="center"/>
      <w:outlineLvl w:val="0"/>
    </w:pPr>
    <w:rPr>
      <w:b/>
      <w:bCs/>
      <w:sz w:val="63"/>
      <w:szCs w:val="63"/>
    </w:rPr>
  </w:style>
  <w:style w:type="paragraph" w:styleId="Heading2">
    <w:name w:val="heading 2"/>
    <w:basedOn w:val="Normal"/>
    <w:uiPriority w:val="9"/>
    <w:unhideWhenUsed/>
    <w:qFormat/>
    <w:pPr>
      <w:ind w:left="835"/>
      <w:jc w:val="center"/>
      <w:outlineLvl w:val="1"/>
    </w:pPr>
    <w:rPr>
      <w:sz w:val="39"/>
      <w:szCs w:val="39"/>
      <w:u w:val="single" w:color="000000"/>
    </w:rPr>
  </w:style>
  <w:style w:type="paragraph" w:styleId="Heading3">
    <w:name w:val="heading 3"/>
    <w:basedOn w:val="Normal"/>
    <w:uiPriority w:val="9"/>
    <w:unhideWhenUsed/>
    <w:qFormat/>
    <w:pPr>
      <w:spacing w:before="1"/>
      <w:ind w:left="8" w:right="47"/>
      <w:jc w:val="center"/>
      <w:outlineLvl w:val="2"/>
    </w:pPr>
    <w:rPr>
      <w:rFonts w:ascii="Times New Roman" w:eastAsia="Times New Roman" w:hAnsi="Times New Roman" w:cs="Times New Roman"/>
      <w:sz w:val="28"/>
      <w:szCs w:val="28"/>
      <w:u w:val="single" w:color="000000"/>
    </w:rPr>
  </w:style>
  <w:style w:type="paragraph" w:styleId="Heading4">
    <w:name w:val="heading 4"/>
    <w:basedOn w:val="Normal"/>
    <w:uiPriority w:val="9"/>
    <w:unhideWhenUsed/>
    <w:qFormat/>
    <w:pPr>
      <w:spacing w:before="11"/>
      <w:ind w:left="111" w:right="22"/>
      <w:jc w:val="center"/>
      <w:outlineLvl w:val="3"/>
    </w:pPr>
    <w:rPr>
      <w:rFonts w:ascii="Times New Roman" w:eastAsia="Times New Roman" w:hAnsi="Times New Roman" w:cs="Times New Roman"/>
      <w:sz w:val="27"/>
      <w:szCs w:val="27"/>
    </w:rPr>
  </w:style>
  <w:style w:type="paragraph" w:styleId="Heading5">
    <w:name w:val="heading 5"/>
    <w:basedOn w:val="Normal"/>
    <w:uiPriority w:val="9"/>
    <w:unhideWhenUsed/>
    <w:qFormat/>
    <w:pPr>
      <w:spacing w:before="69"/>
      <w:ind w:left="852"/>
      <w:outlineLvl w:val="4"/>
    </w:pPr>
    <w:rPr>
      <w:sz w:val="25"/>
      <w:szCs w:val="25"/>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1"/>
      <w:szCs w:val="21"/>
    </w:rPr>
  </w:style>
  <w:style w:type="paragraph" w:styleId="ListParagraph">
    <w:name w:val="List Paragraph"/>
    <w:basedOn w:val="Normal"/>
    <w:uiPriority w:val="1"/>
    <w:qFormat/>
    <w:pPr>
      <w:ind w:left="1747" w:hanging="598"/>
    </w:pPr>
  </w:style>
  <w:style w:type="paragraph" w:customStyle="1" w:styleId="TableParagraph">
    <w:name w:val="Table Paragraph"/>
    <w:basedOn w:val="Normal"/>
    <w:uiPriority w:val="1"/>
    <w:qFormat/>
  </w:style>
  <w:style w:type="character" w:styleId="Hyperlink">
    <w:name w:val="Hyperlink"/>
    <w:uiPriority w:val="99"/>
    <w:rsid w:val="000E3915"/>
    <w:rPr>
      <w:color w:val="0000FF"/>
      <w:u w:val="single"/>
    </w:rPr>
  </w:style>
  <w:style w:type="character" w:styleId="UnresolvedMention">
    <w:name w:val="Unresolved Mention"/>
    <w:basedOn w:val="DefaultParagraphFont"/>
    <w:uiPriority w:val="99"/>
    <w:semiHidden/>
    <w:unhideWhenUsed/>
    <w:rsid w:val="00873BDB"/>
    <w:rPr>
      <w:color w:val="605E5C"/>
      <w:shd w:val="clear" w:color="auto" w:fill="E1DFDD"/>
    </w:rPr>
  </w:style>
  <w:style w:type="paragraph" w:styleId="Header">
    <w:name w:val="header"/>
    <w:basedOn w:val="Normal"/>
    <w:link w:val="HeaderChar"/>
    <w:uiPriority w:val="99"/>
    <w:unhideWhenUsed/>
    <w:rsid w:val="00794FA1"/>
    <w:pPr>
      <w:tabs>
        <w:tab w:val="center" w:pos="4680"/>
        <w:tab w:val="right" w:pos="9360"/>
      </w:tabs>
    </w:pPr>
  </w:style>
  <w:style w:type="character" w:customStyle="1" w:styleId="HeaderChar">
    <w:name w:val="Header Char"/>
    <w:basedOn w:val="DefaultParagraphFont"/>
    <w:link w:val="Header"/>
    <w:uiPriority w:val="99"/>
    <w:rsid w:val="00794FA1"/>
    <w:rPr>
      <w:rFonts w:ascii="Arial" w:eastAsia="Arial" w:hAnsi="Arial" w:cs="Arial"/>
    </w:rPr>
  </w:style>
  <w:style w:type="paragraph" w:styleId="Footer">
    <w:name w:val="footer"/>
    <w:basedOn w:val="Normal"/>
    <w:link w:val="FooterChar"/>
    <w:uiPriority w:val="99"/>
    <w:unhideWhenUsed/>
    <w:rsid w:val="00794FA1"/>
    <w:pPr>
      <w:tabs>
        <w:tab w:val="center" w:pos="4680"/>
        <w:tab w:val="right" w:pos="9360"/>
      </w:tabs>
    </w:pPr>
  </w:style>
  <w:style w:type="character" w:customStyle="1" w:styleId="FooterChar">
    <w:name w:val="Footer Char"/>
    <w:basedOn w:val="DefaultParagraphFont"/>
    <w:link w:val="Footer"/>
    <w:uiPriority w:val="99"/>
    <w:rsid w:val="00794FA1"/>
    <w:rPr>
      <w:rFonts w:ascii="Arial" w:eastAsia="Arial" w:hAnsi="Arial" w:cs="Arial"/>
    </w:rPr>
  </w:style>
  <w:style w:type="paragraph" w:styleId="Revision">
    <w:name w:val="Revision"/>
    <w:hidden/>
    <w:uiPriority w:val="99"/>
    <w:semiHidden/>
    <w:rsid w:val="003F60E4"/>
    <w:pPr>
      <w:widowControl/>
      <w:autoSpaceDE/>
      <w:autoSpaceDN/>
    </w:pPr>
    <w:rPr>
      <w:rFonts w:ascii="Arial" w:eastAsia="Arial" w:hAnsi="Arial" w:cs="Arial"/>
    </w:rPr>
  </w:style>
  <w:style w:type="paragraph" w:styleId="FootnoteText">
    <w:name w:val="footnote text"/>
    <w:basedOn w:val="Normal"/>
    <w:link w:val="FootnoteTextChar"/>
    <w:uiPriority w:val="99"/>
    <w:semiHidden/>
    <w:unhideWhenUsed/>
    <w:rsid w:val="008A1A27"/>
    <w:rPr>
      <w:sz w:val="20"/>
      <w:szCs w:val="20"/>
    </w:rPr>
  </w:style>
  <w:style w:type="character" w:customStyle="1" w:styleId="FootnoteTextChar">
    <w:name w:val="Footnote Text Char"/>
    <w:basedOn w:val="DefaultParagraphFont"/>
    <w:link w:val="FootnoteText"/>
    <w:uiPriority w:val="99"/>
    <w:semiHidden/>
    <w:rsid w:val="008A1A27"/>
    <w:rPr>
      <w:rFonts w:ascii="Arial" w:eastAsia="Arial" w:hAnsi="Arial" w:cs="Arial"/>
      <w:sz w:val="20"/>
      <w:szCs w:val="20"/>
    </w:rPr>
  </w:style>
  <w:style w:type="character" w:styleId="FootnoteReference">
    <w:name w:val="footnote reference"/>
    <w:basedOn w:val="DefaultParagraphFont"/>
    <w:uiPriority w:val="99"/>
    <w:semiHidden/>
    <w:unhideWhenUsed/>
    <w:rsid w:val="008A1A27"/>
    <w:rPr>
      <w:vertAlign w:val="superscript"/>
    </w:rPr>
  </w:style>
  <w:style w:type="character" w:customStyle="1" w:styleId="Heading1Char">
    <w:name w:val="Heading 1 Char"/>
    <w:basedOn w:val="DefaultParagraphFont"/>
    <w:link w:val="Heading1"/>
    <w:uiPriority w:val="9"/>
    <w:rsid w:val="000D25F5"/>
    <w:rPr>
      <w:rFonts w:ascii="Arial" w:eastAsia="Arial" w:hAnsi="Arial" w:cs="Arial"/>
      <w:b/>
      <w:bCs/>
      <w:sz w:val="63"/>
      <w:szCs w:val="63"/>
    </w:rPr>
  </w:style>
  <w:style w:type="character" w:customStyle="1" w:styleId="BodyTextChar">
    <w:name w:val="Body Text Char"/>
    <w:basedOn w:val="DefaultParagraphFont"/>
    <w:link w:val="BodyText"/>
    <w:uiPriority w:val="1"/>
    <w:rsid w:val="000D25F5"/>
    <w:rPr>
      <w:rFonts w:ascii="Arial" w:eastAsia="Arial" w:hAnsi="Arial" w:cs="Arial"/>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5.xml"/><Relationship Id="rId26" Type="http://schemas.openxmlformats.org/officeDocument/2006/relationships/footer" Target="footer9.xml"/><Relationship Id="rId39" Type="http://schemas.openxmlformats.org/officeDocument/2006/relationships/hyperlink" Target="http://www.auditor.state.oh.us/" TargetMode="External"/><Relationship Id="rId21" Type="http://schemas.openxmlformats.org/officeDocument/2006/relationships/hyperlink" Target="mailto:mayor@cityofcf.com" TargetMode="External"/><Relationship Id="rId34" Type="http://schemas.openxmlformats.org/officeDocument/2006/relationships/footer" Target="footer16.xml"/><Relationship Id="rId42" Type="http://schemas.openxmlformats.org/officeDocument/2006/relationships/footer" Target="footer23.xml"/><Relationship Id="rId47" Type="http://schemas.openxmlformats.org/officeDocument/2006/relationships/footer" Target="footer28.xml"/><Relationship Id="rId50" Type="http://schemas.openxmlformats.org/officeDocument/2006/relationships/footer" Target="footer31.xml"/><Relationship Id="rId55"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2.xml"/><Relationship Id="rId11" Type="http://schemas.openxmlformats.org/officeDocument/2006/relationships/hyperlink" Target="mailto:water@cityofcf.com" TargetMode="External"/><Relationship Id="rId24" Type="http://schemas.openxmlformats.org/officeDocument/2006/relationships/hyperlink" Target="http://www.cityofcf.com/" TargetMode="External"/><Relationship Id="rId32" Type="http://schemas.openxmlformats.org/officeDocument/2006/relationships/image" Target="media/image3.png"/><Relationship Id="rId37" Type="http://schemas.openxmlformats.org/officeDocument/2006/relationships/footer" Target="footer19.xml"/><Relationship Id="rId40" Type="http://schemas.openxmlformats.org/officeDocument/2006/relationships/footer" Target="footer21.xml"/><Relationship Id="rId45" Type="http://schemas.openxmlformats.org/officeDocument/2006/relationships/footer" Target="footer26.xml"/><Relationship Id="rId53" Type="http://schemas.openxmlformats.org/officeDocument/2006/relationships/footer" Target="footer33.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4.xml"/><Relationship Id="rId44" Type="http://schemas.openxmlformats.org/officeDocument/2006/relationships/footer" Target="footer25.xml"/><Relationship Id="rId52" Type="http://schemas.openxmlformats.org/officeDocument/2006/relationships/hyperlink" Target="mailto:nrmiller@leopardo.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2.png"/><Relationship Id="rId27" Type="http://schemas.openxmlformats.org/officeDocument/2006/relationships/footer" Target="footer10.xml"/><Relationship Id="rId30" Type="http://schemas.openxmlformats.org/officeDocument/2006/relationships/footer" Target="footer13.xml"/><Relationship Id="rId35" Type="http://schemas.openxmlformats.org/officeDocument/2006/relationships/footer" Target="footer17.xml"/><Relationship Id="rId43" Type="http://schemas.openxmlformats.org/officeDocument/2006/relationships/footer" Target="footer24.xml"/><Relationship Id="rId48" Type="http://schemas.openxmlformats.org/officeDocument/2006/relationships/footer" Target="footer29.xml"/><Relationship Id="rId8" Type="http://schemas.openxmlformats.org/officeDocument/2006/relationships/webSettings" Target="webSettings.xml"/><Relationship Id="rId51" Type="http://schemas.openxmlformats.org/officeDocument/2006/relationships/footer" Target="footer32.xml"/><Relationship Id="rId3" Type="http://schemas.openxmlformats.org/officeDocument/2006/relationships/customXml" Target="../customXml/item3.xml"/><Relationship Id="rId12" Type="http://schemas.openxmlformats.org/officeDocument/2006/relationships/hyperlink" Target="http://www.cityofcf.com/bids" TargetMode="Externa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footer" Target="footer15.xml"/><Relationship Id="rId38" Type="http://schemas.openxmlformats.org/officeDocument/2006/relationships/footer" Target="footer20.xml"/><Relationship Id="rId46" Type="http://schemas.openxmlformats.org/officeDocument/2006/relationships/footer" Target="footer27.xml"/><Relationship Id="rId20" Type="http://schemas.openxmlformats.org/officeDocument/2006/relationships/image" Target="media/image1.png"/><Relationship Id="rId41" Type="http://schemas.openxmlformats.org/officeDocument/2006/relationships/footer" Target="footer22.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nrmiller@leopardo.com" TargetMode="External"/><Relationship Id="rId23" Type="http://schemas.openxmlformats.org/officeDocument/2006/relationships/footer" Target="footer7.xml"/><Relationship Id="rId28" Type="http://schemas.openxmlformats.org/officeDocument/2006/relationships/footer" Target="footer11.xml"/><Relationship Id="rId36" Type="http://schemas.openxmlformats.org/officeDocument/2006/relationships/footer" Target="footer18.xml"/><Relationship Id="rId49" Type="http://schemas.openxmlformats.org/officeDocument/2006/relationships/footer" Target="footer3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57665BE2B3AEE41A18DE757FF45DE58" ma:contentTypeVersion="20" ma:contentTypeDescription="Create a new document." ma:contentTypeScope="" ma:versionID="9f193eac57a4dbe917382db20304273d">
  <xsd:schema xmlns:xsd="http://www.w3.org/2001/XMLSchema" xmlns:xs="http://www.w3.org/2001/XMLSchema" xmlns:p="http://schemas.microsoft.com/office/2006/metadata/properties" xmlns:ns2="c100faad-dca7-4c9d-8966-289689716271" xmlns:ns3="634602d6-3e86-4663-a876-09d304c2953e" targetNamespace="http://schemas.microsoft.com/office/2006/metadata/properties" ma:root="true" ma:fieldsID="e166c5363c9a48201b155fd1c98d32d2" ns2:_="" ns3:_="">
    <xsd:import namespace="c100faad-dca7-4c9d-8966-289689716271"/>
    <xsd:import namespace="634602d6-3e86-4663-a876-09d304c2953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00faad-dca7-4c9d-8966-2896897162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79717840-96f4-4eec-9e72-0df66671db5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34602d6-3e86-4663-a876-09d304c2953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c73f90d-a855-41c7-b0b7-29bed58fcd2b}" ma:internalName="TaxCatchAll" ma:showField="CatchAllData" ma:web="634602d6-3e86-4663-a876-09d304c2953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100faad-dca7-4c9d-8966-289689716271">
      <Terms xmlns="http://schemas.microsoft.com/office/infopath/2007/PartnerControls"/>
    </lcf76f155ced4ddcb4097134ff3c332f>
    <TaxCatchAll xmlns="634602d6-3e86-4663-a876-09d304c2953e"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BFC72C-4674-4A28-B89E-CA03DFF391BF}">
  <ds:schemaRefs>
    <ds:schemaRef ds:uri="http://schemas.microsoft.com/sharepoint/v3/contenttype/forms"/>
  </ds:schemaRefs>
</ds:datastoreItem>
</file>

<file path=customXml/itemProps2.xml><?xml version="1.0" encoding="utf-8"?>
<ds:datastoreItem xmlns:ds="http://schemas.openxmlformats.org/officeDocument/2006/customXml" ds:itemID="{4927722E-61A0-464C-81E8-2AEE1D4938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00faad-dca7-4c9d-8966-289689716271"/>
    <ds:schemaRef ds:uri="634602d6-3e86-4663-a876-09d304c295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64EF31-0A2C-445D-8BC6-E6BD340D6BCB}">
  <ds:schemaRefs>
    <ds:schemaRef ds:uri="http://schemas.microsoft.com/office/2006/metadata/properties"/>
    <ds:schemaRef ds:uri="http://schemas.microsoft.com/office/infopath/2007/PartnerControls"/>
    <ds:schemaRef ds:uri="c100faad-dca7-4c9d-8966-289689716271"/>
    <ds:schemaRef ds:uri="634602d6-3e86-4663-a876-09d304c2953e"/>
  </ds:schemaRefs>
</ds:datastoreItem>
</file>

<file path=customXml/itemProps4.xml><?xml version="1.0" encoding="utf-8"?>
<ds:datastoreItem xmlns:ds="http://schemas.openxmlformats.org/officeDocument/2006/customXml" ds:itemID="{9EEDEC20-8AD3-491A-AFEB-88594CB08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4258</TotalTime>
  <Pages>51</Pages>
  <Words>9804</Words>
  <Characters>55889</Characters>
  <Application>Microsoft Office Word</Application>
  <DocSecurity>0</DocSecurity>
  <Lines>465</Lines>
  <Paragraphs>131</Paragraphs>
  <ScaleCrop>false</ScaleCrop>
  <Company/>
  <LinksUpToDate>false</LinksUpToDate>
  <CharactersWithSpaces>65562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Drake A. Wahlers</dc:creator>
  <cp:lastModifiedBy>Nathan R. Miller</cp:lastModifiedBy>
  <cp:revision>105</cp:revision>
  <dcterms:created xsi:type="dcterms:W3CDTF">2024-09-23T19:41:00Z</dcterms:created>
  <dcterms:modified xsi:type="dcterms:W3CDTF">2024-10-02T17:19:00Z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2023-11-14T00:00:00Z</vt:filetime>
  </property>
  <property fmtid="{D5CDD505-2E9C-101B-9397-08002B2CF9AE}" pid="3" name="Creator">
    <vt:lpwstr>VersaLink C7025</vt:lpwstr>
  </property>
  <property fmtid="{D5CDD505-2E9C-101B-9397-08002B2CF9AE}" pid="4" name="LastSaved">
    <vt:filetime>2024-07-08T00:00:00Z</vt:filetime>
  </property>
  <property fmtid="{D5CDD505-2E9C-101B-9397-08002B2CF9AE}" pid="5" name="Producer">
    <vt:lpwstr>VersaLink C7025</vt:lpwstr>
  </property>
  <property fmtid="{D5CDD505-2E9C-101B-9397-08002B2CF9AE}" pid="6" name="ContentTypeId">
    <vt:lpwstr>0x010100157665BE2B3AEE41A18DE757FF45DE58</vt:lpwstr>
  </property>
  <property fmtid="{D5CDD505-2E9C-101B-9397-08002B2CF9AE}" pid="7" name="MediaServiceImageTags">
    <vt:lpwstr/>
  </property>
</Properties>
</file>